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7A857ECB"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Module 1:</w:t>
      </w:r>
      <w:r>
        <w:rPr>
          <w:rStyle w:val="fnt0"/>
          <w:rFonts w:ascii="Times New Roman" w:hAnsi="Times New Roman"/>
          <w:b/>
          <w:bCs/>
          <w:sz w:val="24"/>
          <w:szCs w:val="24"/>
        </w:rPr>
        <w:t xml:space="preserve"> </w:t>
      </w:r>
      <w:r w:rsidR="00AE67EC">
        <w:rPr>
          <w:rStyle w:val="fnt0"/>
          <w:rFonts w:ascii="Times New Roman" w:hAnsi="Times New Roman"/>
          <w:b/>
          <w:bCs/>
          <w:sz w:val="24"/>
          <w:szCs w:val="24"/>
        </w:rPr>
        <w:t>Software and Software Engineering</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16654920"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E14E8F">
        <w:rPr>
          <w:rStyle w:val="fnt0"/>
          <w:rFonts w:ascii="Times New Roman" w:hAnsi="Times New Roman"/>
          <w:sz w:val="24"/>
          <w:szCs w:val="24"/>
        </w:rPr>
        <w:t>5</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23425D" w:rsidRPr="0023425D">
        <w:rPr>
          <w:rStyle w:val="fnt0"/>
          <w:rFonts w:ascii="Times New Roman" w:hAnsi="Times New Roman"/>
          <w:sz w:val="24"/>
          <w:szCs w:val="24"/>
        </w:rPr>
        <w:t>Principles of Software Development</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4F5B06C" w:rsidR="00C51525" w:rsidRPr="000E6E8A" w:rsidRDefault="009668D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7/20</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6D2FF36F" w:rsidR="00D5695F" w:rsidRPr="000E6E8A" w:rsidRDefault="009B5B1F" w:rsidP="003078AB">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F9616C" w:rsidRPr="00F9616C">
        <w:rPr>
          <w:rStyle w:val="fnt0"/>
          <w:rFonts w:ascii="Times New Roman" w:hAnsi="Times New Roman"/>
          <w:b/>
          <w:bCs/>
          <w:sz w:val="24"/>
          <w:szCs w:val="24"/>
        </w:rPr>
        <w:lastRenderedPageBreak/>
        <w:t>Module 1: Software and Software Engineering</w:t>
      </w:r>
    </w:p>
    <w:p w14:paraId="1ED9CE95" w14:textId="77777777" w:rsidR="003078AB" w:rsidRPr="00D9323A" w:rsidRDefault="003078AB" w:rsidP="003078AB">
      <w:pPr>
        <w:pStyle w:val="NormalWeb"/>
        <w:spacing w:after="0" w:line="480" w:lineRule="auto"/>
        <w:rPr>
          <w:b/>
          <w:bCs/>
        </w:rPr>
      </w:pPr>
      <w:r w:rsidRPr="00D9323A">
        <w:rPr>
          <w:b/>
          <w:bCs/>
        </w:rPr>
        <w:t>1. Why does it take so long to get software finished?</w:t>
      </w:r>
    </w:p>
    <w:p w14:paraId="24D6E985" w14:textId="77777777" w:rsidR="003078AB" w:rsidRDefault="003078AB" w:rsidP="003078AB">
      <w:pPr>
        <w:pStyle w:val="NormalWeb"/>
        <w:spacing w:after="0" w:line="480" w:lineRule="auto"/>
        <w:ind w:firstLine="720"/>
      </w:pPr>
      <w:r>
        <w:t>Software development is complex and time-consuming due to the need to gather detailed requirements, write and test code, address bugs, and handle changing user expectations or business rules. According to Sommerville (2016), project delays often arise from misunderstood or evolving requirements, poor estimation practices, and unexpected technical constraints. Agile and iterative development can help reduce these delays, but they cannot eliminate them entirely.</w:t>
      </w:r>
    </w:p>
    <w:p w14:paraId="3F84BF30" w14:textId="77777777" w:rsidR="003078AB" w:rsidRPr="00D9323A" w:rsidRDefault="003078AB" w:rsidP="003078AB">
      <w:pPr>
        <w:pStyle w:val="NormalWeb"/>
        <w:spacing w:after="0" w:line="480" w:lineRule="auto"/>
        <w:rPr>
          <w:b/>
          <w:bCs/>
        </w:rPr>
      </w:pPr>
      <w:r w:rsidRPr="00D9323A">
        <w:rPr>
          <w:b/>
          <w:bCs/>
        </w:rPr>
        <w:t>2. Why are development costs so high?</w:t>
      </w:r>
    </w:p>
    <w:p w14:paraId="62A777DE" w14:textId="77777777" w:rsidR="003078AB" w:rsidRDefault="003078AB" w:rsidP="003078AB">
      <w:pPr>
        <w:pStyle w:val="NormalWeb"/>
        <w:spacing w:after="0" w:line="480" w:lineRule="auto"/>
        <w:ind w:firstLine="720"/>
      </w:pPr>
      <w:r>
        <w:t>Development costs are high due to multiple factors: skilled labor, extensive testing, project management, and infrastructure needs. Additionally, integrating new systems with legacy systems, ensuring compliance, and maintaining security adds significant expense. Pressman and Maxim (2020) emphasize that poor initial planning or a lack of reusable components further drives up costs.</w:t>
      </w:r>
    </w:p>
    <w:p w14:paraId="34E27FA0" w14:textId="77777777" w:rsidR="003078AB" w:rsidRPr="00D9323A" w:rsidRDefault="003078AB" w:rsidP="003078AB">
      <w:pPr>
        <w:pStyle w:val="NormalWeb"/>
        <w:spacing w:after="0" w:line="480" w:lineRule="auto"/>
        <w:rPr>
          <w:b/>
          <w:bCs/>
        </w:rPr>
      </w:pPr>
      <w:r w:rsidRPr="00D9323A">
        <w:rPr>
          <w:b/>
          <w:bCs/>
        </w:rPr>
        <w:t>3. Why can't we find all errors before we give the software to our customers?</w:t>
      </w:r>
    </w:p>
    <w:p w14:paraId="7046F4F0" w14:textId="4E125C9B" w:rsidR="00D9323A" w:rsidRDefault="003078AB" w:rsidP="003078AB">
      <w:pPr>
        <w:pStyle w:val="NormalWeb"/>
        <w:spacing w:after="0" w:line="480" w:lineRule="auto"/>
        <w:ind w:firstLine="720"/>
      </w:pPr>
      <w:r>
        <w:t>It's practically impossible to find all bugs because software can behave unpredictably in different environments or with unexpected user input. Complete testing of all execution paths is often infeasible due to the combinatorial explosion of states. Even with automated testing, edge cases may be missed. As noted by ISO/IEC (2011), quality models can guide testing priorities, but uncertainty will always exist.</w:t>
      </w:r>
    </w:p>
    <w:p w14:paraId="55BCA4D5" w14:textId="193E2742" w:rsidR="003078AB" w:rsidRPr="00D9323A" w:rsidRDefault="00D9323A" w:rsidP="00D9323A">
      <w:pPr>
        <w:pStyle w:val="NormalWeb"/>
        <w:spacing w:after="0" w:line="480" w:lineRule="auto"/>
        <w:rPr>
          <w:b/>
          <w:bCs/>
        </w:rPr>
      </w:pPr>
      <w:r>
        <w:br w:type="page"/>
      </w:r>
      <w:r w:rsidR="003078AB" w:rsidRPr="00D9323A">
        <w:rPr>
          <w:b/>
          <w:bCs/>
        </w:rPr>
        <w:lastRenderedPageBreak/>
        <w:t>4. Why do we spend so much time and effort maintaining existing programs?</w:t>
      </w:r>
    </w:p>
    <w:p w14:paraId="410C70E5" w14:textId="77777777" w:rsidR="003078AB" w:rsidRDefault="003078AB" w:rsidP="003078AB">
      <w:pPr>
        <w:pStyle w:val="NormalWeb"/>
        <w:spacing w:after="0" w:line="480" w:lineRule="auto"/>
        <w:ind w:firstLine="720"/>
      </w:pPr>
      <w:r>
        <w:t>Maintenance can account for over 70% of software lifecycle costs (Sommerville, 2016). This is due to the need for bug fixes, adapting software to new platforms or environments, and accommodating changing user needs. Legacy code, poor documentation, or tightly coupled architectures often make updates risky and labor-intensive.</w:t>
      </w:r>
    </w:p>
    <w:p w14:paraId="4E17A74B" w14:textId="77777777" w:rsidR="003078AB" w:rsidRPr="00D9323A" w:rsidRDefault="003078AB" w:rsidP="003078AB">
      <w:pPr>
        <w:pStyle w:val="NormalWeb"/>
        <w:spacing w:after="0" w:line="480" w:lineRule="auto"/>
        <w:rPr>
          <w:b/>
          <w:bCs/>
        </w:rPr>
      </w:pPr>
      <w:r w:rsidRPr="00D9323A">
        <w:rPr>
          <w:b/>
          <w:bCs/>
        </w:rPr>
        <w:t>5. Why do we continue to have difficulty in measuring progress, as software is being developed and maintained?</w:t>
      </w:r>
    </w:p>
    <w:p w14:paraId="72CF0CC0" w14:textId="4BB45864" w:rsidR="00AF572D" w:rsidRPr="000E6E8A" w:rsidRDefault="003078AB" w:rsidP="000E6E8A">
      <w:pPr>
        <w:pStyle w:val="NormalWeb"/>
        <w:spacing w:before="0" w:beforeAutospacing="0" w:after="0" w:afterAutospacing="0" w:line="480" w:lineRule="auto"/>
        <w:ind w:firstLine="720"/>
      </w:pPr>
      <w:r>
        <w:t>Progress is difficult to measure due to the intangible nature of software and the non-linear progression of development. For example, 80% of the code might be written, but only 20% of it tested. Moreover, unseen technical debt or underestimated complexity can distort timelines. Software metrics and burn-down charts help but can't always capture qualitative factors like usability or security.</w:t>
      </w:r>
    </w:p>
    <w:p w14:paraId="0C2929E6" w14:textId="77777777" w:rsidR="00AF572D" w:rsidRPr="000E6E8A" w:rsidRDefault="00AF572D" w:rsidP="000E6E8A">
      <w:pPr>
        <w:pStyle w:val="NormalWeb"/>
        <w:spacing w:before="0" w:beforeAutospacing="0" w:after="0" w:afterAutospacing="0" w:line="480" w:lineRule="auto"/>
        <w:ind w:firstLine="720"/>
      </w:pPr>
    </w:p>
    <w:p w14:paraId="223911AE" w14:textId="77777777" w:rsidR="00AF572D" w:rsidRPr="000E6E8A" w:rsidRDefault="00AF572D" w:rsidP="000E6E8A">
      <w:pPr>
        <w:pStyle w:val="NormalWeb"/>
        <w:spacing w:before="0" w:beforeAutospacing="0" w:after="0" w:afterAutospacing="0" w:line="480" w:lineRule="auto"/>
        <w:ind w:firstLine="720"/>
      </w:pPr>
    </w:p>
    <w:p w14:paraId="026811BD" w14:textId="77777777" w:rsidR="00AF572D" w:rsidRPr="000E6E8A" w:rsidRDefault="00AF572D" w:rsidP="000E6E8A">
      <w:pPr>
        <w:pStyle w:val="NormalWeb"/>
        <w:spacing w:before="0" w:beforeAutospacing="0" w:after="0" w:afterAutospacing="0" w:line="480" w:lineRule="auto"/>
        <w:ind w:firstLine="720"/>
      </w:pPr>
    </w:p>
    <w:p w14:paraId="6D7D24BF" w14:textId="77777777" w:rsidR="00AF572D" w:rsidRPr="000E6E8A" w:rsidRDefault="00AF572D" w:rsidP="000E6E8A">
      <w:pPr>
        <w:pStyle w:val="NormalWeb"/>
        <w:spacing w:before="0" w:beforeAutospacing="0" w:after="0" w:afterAutospacing="0" w:line="480" w:lineRule="auto"/>
        <w:ind w:firstLine="720"/>
      </w:pPr>
    </w:p>
    <w:p w14:paraId="74F7B037" w14:textId="77777777" w:rsidR="00030C32" w:rsidRPr="000E6E8A" w:rsidRDefault="002055AC" w:rsidP="000E6E8A">
      <w:pPr>
        <w:spacing w:line="480" w:lineRule="auto"/>
        <w:jc w:val="center"/>
        <w:rPr>
          <w:rFonts w:ascii="Times New Roman" w:hAnsi="Times New Roman"/>
          <w:b/>
          <w:bCs/>
          <w:color w:val="000000"/>
          <w:sz w:val="24"/>
          <w:szCs w:val="24"/>
        </w:rPr>
      </w:pPr>
      <w:r w:rsidRPr="000E6E8A">
        <w:rPr>
          <w:rFonts w:ascii="Times New Roman" w:hAnsi="Times New Roman"/>
          <w:b/>
          <w:bCs/>
          <w:sz w:val="24"/>
          <w:szCs w:val="24"/>
        </w:rPr>
        <w:br w:type="page"/>
      </w:r>
      <w:r w:rsidR="00030C32" w:rsidRPr="000E6E8A">
        <w:rPr>
          <w:rFonts w:ascii="Times New Roman" w:hAnsi="Times New Roman"/>
          <w:b/>
          <w:bCs/>
          <w:sz w:val="24"/>
          <w:szCs w:val="24"/>
        </w:rPr>
        <w:lastRenderedPageBreak/>
        <w:t>References</w:t>
      </w:r>
    </w:p>
    <w:p w14:paraId="7A4D9AA7" w14:textId="5229B83C" w:rsidR="008B01FF" w:rsidRDefault="00821000" w:rsidP="00821000">
      <w:pPr>
        <w:spacing w:after="0" w:line="480" w:lineRule="auto"/>
        <w:ind w:left="720" w:hanging="720"/>
        <w:rPr>
          <w:rFonts w:ascii="Times New Roman" w:hAnsi="Times New Roman"/>
          <w:spacing w:val="2"/>
          <w:sz w:val="24"/>
          <w:szCs w:val="24"/>
          <w:shd w:val="clear" w:color="auto" w:fill="FFFFFF"/>
        </w:rPr>
      </w:pPr>
      <w:r w:rsidRPr="00821000">
        <w:rPr>
          <w:rFonts w:ascii="Times New Roman" w:hAnsi="Times New Roman"/>
          <w:spacing w:val="2"/>
          <w:sz w:val="24"/>
          <w:szCs w:val="24"/>
          <w:shd w:val="clear" w:color="auto" w:fill="FFFFFF"/>
        </w:rPr>
        <w:t>ISO/IEC. (2011). Systems and software engineering — Systems and software quality requirements and evaluation (</w:t>
      </w:r>
      <w:proofErr w:type="spellStart"/>
      <w:r w:rsidRPr="00821000">
        <w:rPr>
          <w:rFonts w:ascii="Times New Roman" w:hAnsi="Times New Roman"/>
          <w:spacing w:val="2"/>
          <w:sz w:val="24"/>
          <w:szCs w:val="24"/>
          <w:shd w:val="clear" w:color="auto" w:fill="FFFFFF"/>
        </w:rPr>
        <w:t>SQuaRE</w:t>
      </w:r>
      <w:proofErr w:type="spellEnd"/>
      <w:r w:rsidRPr="00821000">
        <w:rPr>
          <w:rFonts w:ascii="Times New Roman" w:hAnsi="Times New Roman"/>
          <w:spacing w:val="2"/>
          <w:sz w:val="24"/>
          <w:szCs w:val="24"/>
          <w:shd w:val="clear" w:color="auto" w:fill="FFFFFF"/>
        </w:rPr>
        <w:t>) — System and software quality models (ISO/IEC 25010:2011). International Organization for Standardization.</w:t>
      </w:r>
    </w:p>
    <w:p w14:paraId="132EDBAF" w14:textId="77777777" w:rsidR="00821000" w:rsidRPr="00821000" w:rsidRDefault="00821000" w:rsidP="00821000">
      <w:pPr>
        <w:spacing w:after="0" w:line="480" w:lineRule="auto"/>
        <w:ind w:left="720" w:hanging="720"/>
        <w:rPr>
          <w:rFonts w:ascii="Times New Roman" w:hAnsi="Times New Roman"/>
          <w:spacing w:val="2"/>
          <w:sz w:val="24"/>
          <w:szCs w:val="24"/>
          <w:shd w:val="clear" w:color="auto" w:fill="FFFFFF"/>
        </w:rPr>
      </w:pPr>
      <w:r w:rsidRPr="00821000">
        <w:rPr>
          <w:rFonts w:ascii="Times New Roman" w:hAnsi="Times New Roman"/>
          <w:spacing w:val="2"/>
          <w:sz w:val="24"/>
          <w:szCs w:val="24"/>
          <w:shd w:val="clear" w:color="auto" w:fill="FFFFFF"/>
        </w:rPr>
        <w:t>Pressman, R. S., &amp; Maxim, B. R. (2020). Software engineering: A practitioner’s approach (9th ed.). McGraw-Hill Education.</w:t>
      </w:r>
    </w:p>
    <w:p w14:paraId="038F7EC7" w14:textId="07AE7D2D" w:rsidR="00821000" w:rsidRPr="000E6E8A" w:rsidRDefault="00821000" w:rsidP="00821000">
      <w:pPr>
        <w:spacing w:after="0" w:line="480" w:lineRule="auto"/>
        <w:ind w:left="720" w:hanging="720"/>
        <w:rPr>
          <w:rFonts w:ascii="Times New Roman" w:hAnsi="Times New Roman"/>
          <w:spacing w:val="2"/>
          <w:sz w:val="24"/>
          <w:szCs w:val="24"/>
          <w:shd w:val="clear" w:color="auto" w:fill="FFFFFF"/>
        </w:rPr>
      </w:pPr>
      <w:r w:rsidRPr="00821000">
        <w:rPr>
          <w:rFonts w:ascii="Times New Roman" w:hAnsi="Times New Roman"/>
          <w:spacing w:val="2"/>
          <w:sz w:val="24"/>
          <w:szCs w:val="24"/>
          <w:shd w:val="clear" w:color="auto" w:fill="FFFFFF"/>
        </w:rPr>
        <w:t>Sommerville, I. (2016). Software engineering (10th ed.). Pearson.</w:t>
      </w:r>
    </w:p>
    <w:sectPr w:rsidR="00821000"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0"/>
  </w:num>
  <w:num w:numId="2" w16cid:durableId="1535458774">
    <w:abstractNumId w:val="7"/>
  </w:num>
  <w:num w:numId="3" w16cid:durableId="2142727391">
    <w:abstractNumId w:val="8"/>
  </w:num>
  <w:num w:numId="4" w16cid:durableId="4289770">
    <w:abstractNumId w:val="12"/>
  </w:num>
  <w:num w:numId="5" w16cid:durableId="335155750">
    <w:abstractNumId w:val="14"/>
  </w:num>
  <w:num w:numId="6" w16cid:durableId="1956673239">
    <w:abstractNumId w:val="5"/>
  </w:num>
  <w:num w:numId="7" w16cid:durableId="2049378558">
    <w:abstractNumId w:val="6"/>
  </w:num>
  <w:num w:numId="8" w16cid:durableId="574825157">
    <w:abstractNumId w:val="9"/>
  </w:num>
  <w:num w:numId="9" w16cid:durableId="112409820">
    <w:abstractNumId w:val="4"/>
  </w:num>
  <w:num w:numId="10" w16cid:durableId="243690308">
    <w:abstractNumId w:val="11"/>
  </w:num>
  <w:num w:numId="11" w16cid:durableId="2064480056">
    <w:abstractNumId w:val="13"/>
  </w:num>
  <w:num w:numId="12" w16cid:durableId="1436293141">
    <w:abstractNumId w:val="2"/>
  </w:num>
  <w:num w:numId="13" w16cid:durableId="1358040779">
    <w:abstractNumId w:val="3"/>
  </w:num>
  <w:num w:numId="14" w16cid:durableId="865217064">
    <w:abstractNumId w:val="0"/>
  </w:num>
  <w:num w:numId="15" w16cid:durableId="106418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4361C"/>
    <w:rsid w:val="0016305F"/>
    <w:rsid w:val="00163502"/>
    <w:rsid w:val="00172FCA"/>
    <w:rsid w:val="0018453B"/>
    <w:rsid w:val="001F1723"/>
    <w:rsid w:val="002055AC"/>
    <w:rsid w:val="00210C36"/>
    <w:rsid w:val="00216EB5"/>
    <w:rsid w:val="00233BB8"/>
    <w:rsid w:val="0023425D"/>
    <w:rsid w:val="002533B0"/>
    <w:rsid w:val="002536BE"/>
    <w:rsid w:val="002548C5"/>
    <w:rsid w:val="00260441"/>
    <w:rsid w:val="002743AD"/>
    <w:rsid w:val="00290F05"/>
    <w:rsid w:val="002E4BAC"/>
    <w:rsid w:val="003078AB"/>
    <w:rsid w:val="00335FCE"/>
    <w:rsid w:val="0035156D"/>
    <w:rsid w:val="00361531"/>
    <w:rsid w:val="0036357E"/>
    <w:rsid w:val="00374E32"/>
    <w:rsid w:val="00387014"/>
    <w:rsid w:val="003B1513"/>
    <w:rsid w:val="003B5C80"/>
    <w:rsid w:val="003D1F77"/>
    <w:rsid w:val="003F1E79"/>
    <w:rsid w:val="003F407A"/>
    <w:rsid w:val="00411181"/>
    <w:rsid w:val="0041740B"/>
    <w:rsid w:val="00425E38"/>
    <w:rsid w:val="00436CBA"/>
    <w:rsid w:val="00436FF7"/>
    <w:rsid w:val="004575E9"/>
    <w:rsid w:val="00466FD3"/>
    <w:rsid w:val="00476971"/>
    <w:rsid w:val="00494FF1"/>
    <w:rsid w:val="004A787F"/>
    <w:rsid w:val="004B6D93"/>
    <w:rsid w:val="004E21D7"/>
    <w:rsid w:val="00502468"/>
    <w:rsid w:val="00503848"/>
    <w:rsid w:val="00505D2A"/>
    <w:rsid w:val="005176A7"/>
    <w:rsid w:val="00523BD5"/>
    <w:rsid w:val="00555272"/>
    <w:rsid w:val="0056095C"/>
    <w:rsid w:val="00565DF3"/>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66546"/>
    <w:rsid w:val="0077759E"/>
    <w:rsid w:val="00784D35"/>
    <w:rsid w:val="00786621"/>
    <w:rsid w:val="007C77E9"/>
    <w:rsid w:val="007E19D1"/>
    <w:rsid w:val="00800CD8"/>
    <w:rsid w:val="00810788"/>
    <w:rsid w:val="008171AF"/>
    <w:rsid w:val="00821000"/>
    <w:rsid w:val="00835E57"/>
    <w:rsid w:val="00846686"/>
    <w:rsid w:val="00853FA9"/>
    <w:rsid w:val="00861C48"/>
    <w:rsid w:val="008638A9"/>
    <w:rsid w:val="00873730"/>
    <w:rsid w:val="008B01FF"/>
    <w:rsid w:val="008C2115"/>
    <w:rsid w:val="008C2846"/>
    <w:rsid w:val="008C4264"/>
    <w:rsid w:val="008D5359"/>
    <w:rsid w:val="008D562B"/>
    <w:rsid w:val="008E12CF"/>
    <w:rsid w:val="008E3676"/>
    <w:rsid w:val="00903EE1"/>
    <w:rsid w:val="00904BF9"/>
    <w:rsid w:val="00923D35"/>
    <w:rsid w:val="009414B0"/>
    <w:rsid w:val="00953DA0"/>
    <w:rsid w:val="009668DD"/>
    <w:rsid w:val="009B5B1F"/>
    <w:rsid w:val="009D0E8C"/>
    <w:rsid w:val="009E22C9"/>
    <w:rsid w:val="009E7B07"/>
    <w:rsid w:val="00A34A18"/>
    <w:rsid w:val="00A476A2"/>
    <w:rsid w:val="00A50EA7"/>
    <w:rsid w:val="00A57435"/>
    <w:rsid w:val="00AD63B2"/>
    <w:rsid w:val="00AE067D"/>
    <w:rsid w:val="00AE5001"/>
    <w:rsid w:val="00AE67EC"/>
    <w:rsid w:val="00AE68A3"/>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9616C"/>
    <w:rsid w:val="00FA2553"/>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2991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17</cp:revision>
  <dcterms:created xsi:type="dcterms:W3CDTF">2025-01-19T03:55:00Z</dcterms:created>
  <dcterms:modified xsi:type="dcterms:W3CDTF">2025-07-28T02:00:00Z</dcterms:modified>
</cp:coreProperties>
</file>