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ind w:firstLine="425"/>
        <w:jc w:val="right"/>
        <w:rPr>
          <w:b w:val="1"/>
          <w:color w:val="000000"/>
          <w:sz w:val="40"/>
          <w:szCs w:val="40"/>
        </w:rPr>
      </w:pPr>
      <w:r w:rsidDel="00000000" w:rsidR="00000000" w:rsidRPr="00000000">
        <w:rPr>
          <w:rtl w:val="0"/>
        </w:rPr>
      </w:r>
    </w:p>
    <w:p w:rsidR="00000000" w:rsidDel="00000000" w:rsidP="00000000" w:rsidRDefault="00000000" w:rsidRPr="00000000" w14:paraId="00000002">
      <w:pPr>
        <w:pStyle w:val="Title"/>
        <w:ind w:firstLine="425"/>
        <w:rPr>
          <w:rFonts w:ascii="Times New Roman" w:cs="Times New Roman" w:eastAsia="Times New Roman" w:hAnsi="Times New Roman"/>
        </w:rPr>
      </w:pPr>
      <w:r w:rsidDel="00000000" w:rsidR="00000000" w:rsidRPr="00000000">
        <w:rPr>
          <w:rFonts w:ascii="Times New Roman" w:cs="Times New Roman" w:eastAsia="Times New Roman" w:hAnsi="Times New Roman"/>
          <w:sz w:val="50"/>
          <w:szCs w:val="50"/>
          <w:rtl w:val="0"/>
        </w:rPr>
        <w:t xml:space="preserve">Group Project Documentation </w:t>
        <w:br w:type="textWrapping"/>
        <w:t xml:space="preserve">Advanced Cross-Platform Application Programming with .NET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Style w:val="Title"/>
        <w:ind w:firstLine="425"/>
        <w:rPr>
          <w:rFonts w:ascii="Times New Roman" w:cs="Times New Roman" w:eastAsia="Times New Roman" w:hAnsi="Times New Roman"/>
          <w:i w:val="1"/>
          <w:sz w:val="50"/>
          <w:szCs w:val="50"/>
        </w:rPr>
      </w:pPr>
      <w:r w:rsidDel="00000000" w:rsidR="00000000" w:rsidRPr="00000000">
        <w:rPr>
          <w:rFonts w:ascii="Times New Roman" w:cs="Times New Roman" w:eastAsia="Times New Roman" w:hAnsi="Times New Roman"/>
          <w:i w:val="1"/>
          <w:sz w:val="50"/>
          <w:szCs w:val="50"/>
          <w:rtl w:val="0"/>
        </w:rPr>
        <w:t xml:space="preserve">Interactive Family Tree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720" w:before="240" w:line="240" w:lineRule="auto"/>
        <w:ind w:firstLine="425"/>
        <w:jc w:val="right"/>
        <w:rPr>
          <w:b w:val="1"/>
          <w:sz w:val="28"/>
          <w:szCs w:val="28"/>
        </w:rPr>
      </w:pPr>
      <w:r w:rsidDel="00000000" w:rsidR="00000000" w:rsidRPr="00000000">
        <w:rPr>
          <w:b w:val="1"/>
          <w:sz w:val="28"/>
          <w:szCs w:val="28"/>
          <w:rtl w:val="0"/>
        </w:rPr>
        <w:t xml:space="preserve">Vo Thi Thanh Van - Lecturer</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240" w:lineRule="auto"/>
        <w:ind w:firstLine="425"/>
        <w:jc w:val="right"/>
        <w:rPr>
          <w:b w:val="1"/>
          <w:i w:val="1"/>
          <w:sz w:val="28"/>
          <w:szCs w:val="28"/>
        </w:rPr>
      </w:pPr>
      <w:r w:rsidDel="00000000" w:rsidR="00000000" w:rsidRPr="00000000">
        <w:rPr>
          <w:b w:val="1"/>
          <w:i w:val="1"/>
          <w:sz w:val="28"/>
          <w:szCs w:val="28"/>
          <w:rtl w:val="0"/>
        </w:rPr>
        <w:t xml:space="preserve">Tran Minh Thien - SE160413</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240" w:lineRule="auto"/>
        <w:ind w:firstLine="425"/>
        <w:jc w:val="right"/>
        <w:rPr>
          <w:b w:val="1"/>
          <w:i w:val="1"/>
          <w:sz w:val="28"/>
          <w:szCs w:val="28"/>
        </w:rPr>
      </w:pPr>
      <w:r w:rsidDel="00000000" w:rsidR="00000000" w:rsidRPr="00000000">
        <w:rPr>
          <w:b w:val="1"/>
          <w:i w:val="1"/>
          <w:sz w:val="28"/>
          <w:szCs w:val="28"/>
          <w:rtl w:val="0"/>
        </w:rPr>
        <w:t xml:space="preserve">Phan Truong Minh Dang - SE160408</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240" w:lineRule="auto"/>
        <w:ind w:firstLine="425"/>
        <w:jc w:val="right"/>
        <w:rPr>
          <w:b w:val="1"/>
          <w:i w:val="1"/>
          <w:sz w:val="28"/>
          <w:szCs w:val="28"/>
        </w:rPr>
      </w:pPr>
      <w:r w:rsidDel="00000000" w:rsidR="00000000" w:rsidRPr="00000000">
        <w:rPr>
          <w:b w:val="1"/>
          <w:i w:val="1"/>
          <w:sz w:val="28"/>
          <w:szCs w:val="28"/>
          <w:rtl w:val="0"/>
        </w:rPr>
        <w:t xml:space="preserve">Do Thanh Bo -SE160385</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240" w:lineRule="auto"/>
        <w:ind w:firstLine="425"/>
        <w:jc w:val="right"/>
        <w:rPr>
          <w:b w:val="1"/>
          <w:i w:val="1"/>
          <w:sz w:val="28"/>
          <w:szCs w:val="28"/>
        </w:rPr>
      </w:pPr>
      <w:r w:rsidDel="00000000" w:rsidR="00000000" w:rsidRPr="00000000">
        <w:rPr>
          <w:b w:val="1"/>
          <w:i w:val="1"/>
          <w:sz w:val="28"/>
          <w:szCs w:val="28"/>
          <w:rtl w:val="0"/>
        </w:rPr>
        <w:t xml:space="preserve">Nguyen Hong Hiep - SE160001</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720" w:before="240" w:line="240" w:lineRule="auto"/>
        <w:ind w:firstLine="425"/>
        <w:jc w:val="right"/>
        <w:rPr>
          <w:b w:val="1"/>
          <w:i w:val="1"/>
          <w:color w:val="ff0000"/>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720" w:before="240" w:line="240" w:lineRule="auto"/>
        <w:ind w:firstLine="425"/>
        <w:jc w:val="right"/>
        <w:rPr>
          <w:b w:val="1"/>
          <w:color w:val="000000"/>
          <w:sz w:val="28"/>
          <w:szCs w:val="28"/>
        </w:rPr>
        <w:sectPr>
          <w:pgSz w:h="15840" w:w="12240" w:orient="portrait"/>
          <w:pgMar w:bottom="1440" w:top="1440" w:left="1440" w:right="1440" w:header="720" w:footer="720"/>
          <w:pgNumType w:start="1"/>
          <w:titlePg w:val="1"/>
        </w:sectPr>
      </w:pPr>
      <w:r w:rsidDel="00000000" w:rsidR="00000000" w:rsidRPr="00000000">
        <w:rPr>
          <w:b w:val="1"/>
          <w:color w:val="000000"/>
          <w:sz w:val="28"/>
          <w:szCs w:val="28"/>
          <w:rtl w:val="0"/>
        </w:rPr>
        <w:t xml:space="preserve">Ho Chi Minh City, 2023</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20" w:lineRule="auto"/>
        <w:ind w:firstLine="425"/>
        <w:rPr>
          <w:rFonts w:ascii="Times" w:cs="Times" w:eastAsia="Times" w:hAnsi="Times"/>
          <w:b w:val="1"/>
          <w:color w:val="000000"/>
          <w:sz w:val="36"/>
          <w:szCs w:val="36"/>
        </w:rPr>
      </w:pPr>
      <w:bookmarkStart w:colFirst="0" w:colLast="0" w:name="_gjdgxs" w:id="0"/>
      <w:bookmarkEnd w:id="0"/>
      <w:r w:rsidDel="00000000" w:rsidR="00000000" w:rsidRPr="00000000">
        <w:rPr>
          <w:rFonts w:ascii="Times" w:cs="Times" w:eastAsia="Times" w:hAnsi="Times"/>
          <w:b w:val="1"/>
          <w:color w:val="000000"/>
          <w:sz w:val="36"/>
          <w:szCs w:val="36"/>
          <w:rtl w:val="0"/>
        </w:rPr>
        <w:t xml:space="preserve">Table of Contents</w:t>
      </w:r>
    </w:p>
    <w:p w:rsidR="00000000" w:rsidDel="00000000" w:rsidP="00000000" w:rsidRDefault="00000000" w:rsidRPr="00000000" w14:paraId="0000000C">
      <w:pPr>
        <w:ind w:firstLine="425"/>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360"/>
              <w:tab w:val="right" w:leader="none" w:pos="8630"/>
            </w:tabs>
            <w:ind w:left="0" w:firstLine="0"/>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color w:val="000000"/>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b w:val="1"/>
              <w:color w:val="000000"/>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360"/>
              <w:tab w:val="right" w:leader="none" w:pos="8630"/>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b w:val="1"/>
              <w:color w:val="000000"/>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360"/>
              <w:tab w:val="right" w:leader="none" w:pos="8630"/>
              <w:tab w:val="left" w:leader="none" w:pos="426"/>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Project Introduction</w:t>
            <w:tab/>
          </w:r>
          <w:r w:rsidDel="00000000" w:rsidR="00000000" w:rsidRPr="00000000">
            <w:fldChar w:fldCharType="begin"/>
            <w:instrText xml:space="preserve"> PAGEREF _3znysh7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800"/>
              <w:tab w:val="right" w:leader="none" w:pos="8630"/>
              <w:tab w:val="left" w:leader="none" w:pos="426"/>
            </w:tabs>
            <w:ind w:left="142"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Product Perspective</w:t>
            <w:tab/>
          </w:r>
          <w:r w:rsidDel="00000000" w:rsidR="00000000" w:rsidRPr="00000000">
            <w:fldChar w:fldCharType="begin"/>
            <w:instrText xml:space="preserve"> PAGEREF _2et92p0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800"/>
              <w:tab w:val="right" w:leader="none" w:pos="8630"/>
              <w:tab w:val="left" w:leader="none" w:pos="426"/>
            </w:tabs>
            <w:ind w:left="142"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User Classes and Characteristics</w:t>
            <w:tab/>
          </w:r>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360"/>
              <w:tab w:val="right" w:leader="none" w:pos="8630"/>
              <w:tab w:val="left" w:leader="none" w:pos="426"/>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Database Design</w:t>
            <w:tab/>
          </w:r>
          <w:r w:rsidDel="00000000" w:rsidR="00000000" w:rsidRPr="00000000">
            <w:fldChar w:fldCharType="begin"/>
            <w:instrText xml:space="preserve"> PAGEREF _1t3h5sf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360"/>
              <w:tab w:val="right" w:leader="none" w:pos="8630"/>
              <w:tab w:val="left" w:leader="none" w:pos="426"/>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System Architecture</w:t>
            <w:tab/>
          </w:r>
          <w:r w:rsidDel="00000000" w:rsidR="00000000" w:rsidRPr="00000000">
            <w:fldChar w:fldCharType="begin"/>
            <w:instrText xml:space="preserve"> PAGEREF _4d34og8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360"/>
              <w:tab w:val="right" w:leader="none" w:pos="8630"/>
              <w:tab w:val="left" w:leader="none" w:pos="426"/>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Implementation</w:t>
            <w:tab/>
          </w:r>
          <w:r w:rsidDel="00000000" w:rsidR="00000000" w:rsidRPr="00000000">
            <w:fldChar w:fldCharType="begin"/>
            <w:instrText xml:space="preserve"> PAGEREF _2s8eyo1 \h </w:instrText>
            <w:fldChar w:fldCharType="separate"/>
          </w:r>
          <w:r w:rsidDel="00000000" w:rsidR="00000000" w:rsidRPr="00000000">
            <w:rPr>
              <w:b w:val="1"/>
              <w:color w:val="000000"/>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800"/>
              <w:tab w:val="right" w:leader="none" w:pos="8630"/>
              <w:tab w:val="left" w:leader="none" w:pos="426"/>
            </w:tabs>
            <w:ind w:left="142" w:firstLine="0"/>
            <w:rPr>
              <w:color w:val="000000"/>
            </w:rPr>
          </w:pPr>
          <w:r w:rsidDel="00000000" w:rsidR="00000000" w:rsidRPr="00000000">
            <w:fldChar w:fldCharType="end"/>
          </w:r>
          <w:r w:rsidDel="00000000" w:rsidR="00000000" w:rsidRPr="00000000">
            <w:rPr>
              <w:color w:val="000000"/>
              <w:rtl w:val="0"/>
            </w:rPr>
            <w:t xml:space="preserve">4.1.</w:t>
            <w:tab/>
            <w:t xml:space="preserve">Deployment Considerations</w:t>
            <w:tab/>
          </w:r>
          <w:r w:rsidDel="00000000" w:rsidR="00000000" w:rsidRPr="00000000">
            <w:fldChar w:fldCharType="begin"/>
            <w:instrText xml:space="preserve"> HYPERLINK \l "_17dp8vu" </w:instrText>
            <w:fldChar w:fldCharType="separate"/>
          </w:r>
          <w:r w:rsidDel="00000000" w:rsidR="00000000" w:rsidRPr="00000000">
            <w:rPr>
              <w:color w:val="000000"/>
              <w:rtl w:val="0"/>
            </w:rPr>
            <w:t xml:space="preserve">2</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800"/>
              <w:tab w:val="right" w:leader="none" w:pos="8630"/>
              <w:tab w:val="left" w:leader="none" w:pos="426"/>
            </w:tabs>
            <w:ind w:left="142" w:firstLine="0"/>
            <w:rPr>
              <w:color w:val="000000"/>
            </w:rPr>
          </w:pPr>
          <w:r w:rsidDel="00000000" w:rsidR="00000000" w:rsidRPr="00000000">
            <w:fldChar w:fldCharType="end"/>
          </w:r>
          <w:r w:rsidDel="00000000" w:rsidR="00000000" w:rsidRPr="00000000">
            <w:rPr>
              <w:color w:val="000000"/>
              <w:rtl w:val="0"/>
            </w:rPr>
            <w:t xml:space="preserve">4.2.</w:t>
            <w:tab/>
            <w:t xml:space="preserve">Screenshots and explanations</w:t>
            <w:tab/>
          </w:r>
          <w:r w:rsidDel="00000000" w:rsidR="00000000" w:rsidRPr="00000000">
            <w:fldChar w:fldCharType="begin"/>
            <w:instrText xml:space="preserve"> HYPERLINK \l "_3rdcrjn" </w:instrText>
            <w:fldChar w:fldCharType="separate"/>
          </w:r>
          <w:r w:rsidDel="00000000" w:rsidR="00000000" w:rsidRPr="00000000">
            <w:rPr>
              <w:color w:val="000000"/>
              <w:rtl w:val="0"/>
            </w:rPr>
            <w:t xml:space="preserve">2</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360"/>
              <w:tab w:val="right" w:leader="none" w:pos="8630"/>
              <w:tab w:val="left" w:leader="none" w:pos="426"/>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References</w:t>
            <w:tab/>
          </w:r>
          <w:r w:rsidDel="00000000" w:rsidR="00000000" w:rsidRPr="00000000">
            <w:fldChar w:fldCharType="begin"/>
            <w:instrText xml:space="preserve"> PAGEREF _26in1rg \h </w:instrText>
            <w:fldChar w:fldCharType="separate"/>
          </w:r>
          <w:r w:rsidDel="00000000" w:rsidR="00000000" w:rsidRPr="00000000">
            <w:rPr>
              <w:b w:val="1"/>
              <w:color w:val="000000"/>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ind w:firstLine="425"/>
        <w:rPr>
          <w:b w:val="1"/>
          <w:sz w:val="28"/>
          <w:szCs w:val="28"/>
        </w:rPr>
      </w:pPr>
      <w:r w:rsidDel="00000000" w:rsidR="00000000" w:rsidRPr="00000000">
        <w:rPr>
          <w:rtl w:val="0"/>
        </w:rPr>
      </w:r>
    </w:p>
    <w:p w:rsidR="00000000" w:rsidDel="00000000" w:rsidP="00000000" w:rsidRDefault="00000000" w:rsidRPr="00000000" w14:paraId="0000001A">
      <w:pPr>
        <w:ind w:firstLine="425"/>
        <w:rPr>
          <w:b w:val="1"/>
          <w:sz w:val="28"/>
          <w:szCs w:val="28"/>
        </w:rPr>
      </w:pPr>
      <w:r w:rsidDel="00000000" w:rsidR="00000000" w:rsidRPr="00000000">
        <w:rPr>
          <w:rtl w:val="0"/>
        </w:rPr>
      </w:r>
    </w:p>
    <w:p w:rsidR="00000000" w:rsidDel="00000000" w:rsidP="00000000" w:rsidRDefault="00000000" w:rsidRPr="00000000" w14:paraId="0000001B">
      <w:pPr>
        <w:ind w:firstLine="425"/>
        <w:rPr>
          <w:b w:val="1"/>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20" w:lineRule="auto"/>
        <w:ind w:firstLine="425"/>
        <w:rPr>
          <w:rFonts w:ascii="Times" w:cs="Times" w:eastAsia="Times" w:hAnsi="Times"/>
          <w:b w:val="1"/>
          <w:color w:val="000000"/>
          <w:sz w:val="36"/>
          <w:szCs w:val="36"/>
        </w:rPr>
      </w:pPr>
      <w:bookmarkStart w:colFirst="0" w:colLast="0" w:name="_30j0zll" w:id="1"/>
      <w:bookmarkEnd w:id="1"/>
      <w:r w:rsidDel="00000000" w:rsidR="00000000" w:rsidRPr="00000000">
        <w:rPr>
          <w:rFonts w:ascii="Times" w:cs="Times" w:eastAsia="Times" w:hAnsi="Times"/>
          <w:b w:val="1"/>
          <w:color w:val="000000"/>
          <w:sz w:val="36"/>
          <w:szCs w:val="36"/>
          <w:rtl w:val="0"/>
        </w:rPr>
        <w:t xml:space="preserve">Revision History</w:t>
      </w:r>
    </w:p>
    <w:tbl>
      <w:tblPr>
        <w:tblStyle w:val="Table1"/>
        <w:tblW w:w="934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5"/>
        <w:gridCol w:w="2126"/>
        <w:gridCol w:w="3969"/>
        <w:gridCol w:w="1701"/>
        <w:tblGridChange w:id="0">
          <w:tblGrid>
            <w:gridCol w:w="1545"/>
            <w:gridCol w:w="2126"/>
            <w:gridCol w:w="3969"/>
            <w:gridCol w:w="1701"/>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1D">
            <w:pPr>
              <w:spacing w:after="40" w:before="40" w:lineRule="auto"/>
              <w:ind w:left="0" w:firstLine="0"/>
              <w:jc w:val="center"/>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1E">
            <w:pPr>
              <w:spacing w:after="40" w:before="40" w:lineRule="auto"/>
              <w:ind w:left="0" w:firstLine="0"/>
              <w:jc w:val="center"/>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1F">
            <w:pPr>
              <w:spacing w:after="40" w:before="40" w:lineRule="auto"/>
              <w:ind w:left="0" w:firstLine="0"/>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0">
            <w:pPr>
              <w:spacing w:after="40" w:before="40" w:lineRule="auto"/>
              <w:ind w:left="0" w:firstLine="0"/>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1">
            <w:pPr>
              <w:spacing w:line="240" w:lineRule="auto"/>
              <w:ind w:left="0" w:firstLine="0"/>
              <w:rPr>
                <w:i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line="240" w:lineRule="auto"/>
              <w:ind w:left="0" w:firstLine="0"/>
              <w:rPr>
                <w:i w:val="1"/>
              </w:rPr>
            </w:pPr>
            <w:bookmarkStart w:colFirst="0" w:colLast="0" w:name="_1fob9te" w:id="2"/>
            <w:bookmarkEnd w:id="2"/>
            <w:r w:rsidDel="00000000" w:rsidR="00000000" w:rsidRPr="00000000">
              <w:rPr>
                <w:i w:val="1"/>
                <w:rtl w:val="0"/>
              </w:rPr>
              <w:t xml:space="preserve"> </w:t>
            </w:r>
          </w:p>
        </w:tc>
        <w:tc>
          <w:tcPr>
            <w:tcBorders>
              <w:top w:color="000000" w:space="0" w:sz="0" w:val="nil"/>
            </w:tcBorders>
          </w:tcPr>
          <w:p w:rsidR="00000000" w:rsidDel="00000000" w:rsidP="00000000" w:rsidRDefault="00000000" w:rsidRPr="00000000" w14:paraId="00000023">
            <w:pPr>
              <w:spacing w:line="240" w:lineRule="auto"/>
              <w:ind w:left="0" w:firstLine="0"/>
              <w:rPr>
                <w:i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spacing w:line="240" w:lineRule="auto"/>
              <w:ind w:left="0" w:firstLine="0"/>
              <w:rPr>
                <w:i w:val="1"/>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25">
            <w:pPr>
              <w:spacing w:line="240" w:lineRule="auto"/>
              <w:ind w:left="0" w:firstLine="0"/>
              <w:rPr/>
            </w:pPr>
            <w:r w:rsidDel="00000000" w:rsidR="00000000" w:rsidRPr="00000000">
              <w:rPr>
                <w:rtl w:val="0"/>
              </w:rPr>
            </w:r>
          </w:p>
        </w:tc>
        <w:tc>
          <w:tcPr>
            <w:tcBorders>
              <w:top w:color="000000" w:space="0" w:sz="0" w:val="nil"/>
            </w:tcBorders>
          </w:tcPr>
          <w:p w:rsidR="00000000" w:rsidDel="00000000" w:rsidP="00000000" w:rsidRDefault="00000000" w:rsidRPr="00000000" w14:paraId="00000026">
            <w:pPr>
              <w:spacing w:line="240" w:lineRule="auto"/>
              <w:ind w:left="0" w:firstLine="0"/>
              <w:rPr/>
            </w:pPr>
            <w:r w:rsidDel="00000000" w:rsidR="00000000" w:rsidRPr="00000000">
              <w:rPr>
                <w:rtl w:val="0"/>
              </w:rPr>
            </w:r>
          </w:p>
        </w:tc>
        <w:tc>
          <w:tcPr>
            <w:tcBorders>
              <w:top w:color="000000" w:space="0" w:sz="0" w:val="nil"/>
            </w:tcBorders>
          </w:tcPr>
          <w:p w:rsidR="00000000" w:rsidDel="00000000" w:rsidP="00000000" w:rsidRDefault="00000000" w:rsidRPr="00000000" w14:paraId="00000027">
            <w:pPr>
              <w:spacing w:line="240" w:lineRule="auto"/>
              <w:ind w:left="0" w:firstLine="0"/>
              <w:rPr/>
            </w:pPr>
            <w:r w:rsidDel="00000000" w:rsidR="00000000" w:rsidRPr="00000000">
              <w:rPr>
                <w:rtl w:val="0"/>
              </w:rPr>
            </w:r>
          </w:p>
        </w:tc>
        <w:tc>
          <w:tcPr>
            <w:tcBorders>
              <w:top w:color="000000" w:space="0" w:sz="0" w:val="nil"/>
            </w:tcBorders>
          </w:tcPr>
          <w:p w:rsidR="00000000" w:rsidDel="00000000" w:rsidP="00000000" w:rsidRDefault="00000000" w:rsidRPr="00000000" w14:paraId="00000028">
            <w:pPr>
              <w:spacing w:line="240" w:lineRule="auto"/>
              <w:ind w:left="0" w:firstLine="0"/>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29">
            <w:pPr>
              <w:spacing w:line="240" w:lineRule="auto"/>
              <w:ind w:firstLine="425"/>
              <w:rPr/>
            </w:pPr>
            <w:r w:rsidDel="00000000" w:rsidR="00000000" w:rsidRPr="00000000">
              <w:rPr>
                <w:rtl w:val="0"/>
              </w:rPr>
            </w:r>
          </w:p>
        </w:tc>
        <w:tc>
          <w:tcPr>
            <w:tcBorders>
              <w:top w:color="000000" w:space="0" w:sz="0" w:val="nil"/>
            </w:tcBorders>
          </w:tcPr>
          <w:p w:rsidR="00000000" w:rsidDel="00000000" w:rsidP="00000000" w:rsidRDefault="00000000" w:rsidRPr="00000000" w14:paraId="0000002A">
            <w:pPr>
              <w:spacing w:line="240" w:lineRule="auto"/>
              <w:ind w:firstLine="425"/>
              <w:rPr/>
            </w:pPr>
            <w:r w:rsidDel="00000000" w:rsidR="00000000" w:rsidRPr="00000000">
              <w:rPr>
                <w:rtl w:val="0"/>
              </w:rPr>
            </w:r>
          </w:p>
        </w:tc>
        <w:tc>
          <w:tcPr>
            <w:tcBorders>
              <w:top w:color="000000" w:space="0" w:sz="0" w:val="nil"/>
            </w:tcBorders>
          </w:tcPr>
          <w:p w:rsidR="00000000" w:rsidDel="00000000" w:rsidP="00000000" w:rsidRDefault="00000000" w:rsidRPr="00000000" w14:paraId="0000002B">
            <w:pPr>
              <w:spacing w:line="240" w:lineRule="auto"/>
              <w:ind w:left="0" w:firstLine="0"/>
              <w:rPr/>
            </w:pPr>
            <w:r w:rsidDel="00000000" w:rsidR="00000000" w:rsidRPr="00000000">
              <w:rPr>
                <w:rtl w:val="0"/>
              </w:rPr>
            </w:r>
          </w:p>
        </w:tc>
        <w:tc>
          <w:tcPr>
            <w:tcBorders>
              <w:top w:color="000000" w:space="0" w:sz="0" w:val="nil"/>
            </w:tcBorders>
          </w:tcPr>
          <w:p w:rsidR="00000000" w:rsidDel="00000000" w:rsidP="00000000" w:rsidRDefault="00000000" w:rsidRPr="00000000" w14:paraId="0000002C">
            <w:pPr>
              <w:spacing w:line="240" w:lineRule="auto"/>
              <w:ind w:left="0" w:firstLine="0"/>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2D">
            <w:pPr>
              <w:spacing w:line="240" w:lineRule="auto"/>
              <w:ind w:firstLine="425"/>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E">
            <w:pPr>
              <w:spacing w:line="240" w:lineRule="auto"/>
              <w:ind w:firstLine="425"/>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F">
            <w:pPr>
              <w:spacing w:line="240" w:lineRule="auto"/>
              <w:ind w:firstLine="425"/>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0">
            <w:pPr>
              <w:spacing w:line="240" w:lineRule="auto"/>
              <w:ind w:firstLine="425"/>
              <w:rPr/>
            </w:pPr>
            <w:r w:rsidDel="00000000" w:rsidR="00000000" w:rsidRPr="00000000">
              <w:rPr>
                <w:rtl w:val="0"/>
              </w:rPr>
            </w:r>
          </w:p>
        </w:tc>
      </w:tr>
    </w:tbl>
    <w:p w:rsidR="00000000" w:rsidDel="00000000" w:rsidP="00000000" w:rsidRDefault="00000000" w:rsidRPr="00000000" w14:paraId="00000031">
      <w:pPr>
        <w:ind w:firstLine="425"/>
        <w:rPr>
          <w:sz w:val="32"/>
          <w:szCs w:val="32"/>
        </w:rPr>
        <w:sectPr>
          <w:headerReference r:id="rId6" w:type="default"/>
          <w:footerReference r:id="rId7"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2">
      <w:pPr>
        <w:pStyle w:val="Heading1"/>
        <w:numPr>
          <w:ilvl w:val="0"/>
          <w:numId w:val="7"/>
        </w:numPr>
        <w:ind w:left="432" w:hanging="432"/>
        <w:rPr/>
      </w:pPr>
      <w:bookmarkStart w:colFirst="0" w:colLast="0" w:name="_3znysh7" w:id="3"/>
      <w:bookmarkEnd w:id="3"/>
      <w:r w:rsidDel="00000000" w:rsidR="00000000" w:rsidRPr="00000000">
        <w:rPr>
          <w:rtl w:val="0"/>
        </w:rPr>
        <w:t xml:space="preserve">Project Introduction</w:t>
      </w:r>
    </w:p>
    <w:p w:rsidR="00000000" w:rsidDel="00000000" w:rsidP="00000000" w:rsidRDefault="00000000" w:rsidRPr="00000000" w14:paraId="00000033">
      <w:pPr>
        <w:pStyle w:val="Heading2"/>
        <w:keepLines w:val="1"/>
        <w:numPr>
          <w:ilvl w:val="0"/>
          <w:numId w:val="7"/>
        </w:numPr>
        <w:spacing w:after="120" w:before="240" w:lineRule="auto"/>
        <w:ind w:left="432"/>
        <w:rPr>
          <w:b w:val="1"/>
          <w:sz w:val="28"/>
          <w:szCs w:val="28"/>
        </w:rPr>
      </w:pPr>
      <w:bookmarkStart w:colFirst="0" w:colLast="0" w:name="_2et92p0" w:id="4"/>
      <w:bookmarkEnd w:id="4"/>
      <w:r w:rsidDel="00000000" w:rsidR="00000000" w:rsidRPr="00000000">
        <w:rPr>
          <w:rtl w:val="0"/>
        </w:rPr>
        <w:t xml:space="preserve">Product Perspective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Many younger individuals may not be inclined to explore traditional family history resources due to their perceived complexity or lack of interactivity. By providing a user-friendly and interactive platform, the system aims to engage the younger generation, making the exploration of family history more appealing and relevant to them.</w:t>
      </w:r>
      <w:r w:rsidDel="00000000" w:rsidR="00000000" w:rsidRPr="00000000">
        <w:rPr>
          <w:rtl w:val="0"/>
        </w:rPr>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The Interactive Family Tree system is designed to help users create and maintain a digital family tree that can be accessed by family members. The purpose of this system is to make it easier for family members to keep track of their family history and to stay connected with one another. </w:t>
      </w:r>
    </w:p>
    <w:p w:rsidR="00000000" w:rsidDel="00000000" w:rsidP="00000000" w:rsidRDefault="00000000" w:rsidRPr="00000000" w14:paraId="00000036">
      <w:pPr>
        <w:pStyle w:val="Heading2"/>
        <w:keepNext w:val="0"/>
        <w:numPr>
          <w:ilvl w:val="1"/>
          <w:numId w:val="6"/>
        </w:numPr>
        <w:spacing w:after="120" w:before="240" w:lineRule="auto"/>
        <w:ind w:left="0" w:firstLine="0"/>
        <w:rPr/>
      </w:pPr>
      <w:bookmarkStart w:colFirst="0" w:colLast="0" w:name="_3dy6vkm" w:id="5"/>
      <w:bookmarkEnd w:id="5"/>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b w:val="1"/>
          <w:rtl w:val="0"/>
        </w:rPr>
        <w:t xml:space="preserve">Admin</w:t>
      </w:r>
      <w:r w:rsidDel="00000000" w:rsidR="00000000" w:rsidRPr="00000000">
        <w:rPr>
          <w:rtl w:val="0"/>
        </w:rPr>
        <w:t xml:space="preserve">: </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View all users existed in a tree</w:t>
      </w:r>
    </w:p>
    <w:p w:rsidR="00000000" w:rsidDel="00000000" w:rsidP="00000000" w:rsidRDefault="00000000" w:rsidRPr="00000000" w14:paraId="00000039">
      <w:pPr>
        <w:numPr>
          <w:ilvl w:val="1"/>
          <w:numId w:val="5"/>
        </w:numPr>
        <w:ind w:left="1440" w:hanging="360"/>
        <w:rPr>
          <w:u w:val="none"/>
        </w:rPr>
      </w:pPr>
      <w:r w:rsidDel="00000000" w:rsidR="00000000" w:rsidRPr="00000000">
        <w:rPr>
          <w:rtl w:val="0"/>
        </w:rPr>
        <w:t xml:space="preserve">View all family tree available in application</w:t>
      </w:r>
    </w:p>
    <w:p w:rsidR="00000000" w:rsidDel="00000000" w:rsidP="00000000" w:rsidRDefault="00000000" w:rsidRPr="00000000" w14:paraId="0000003A">
      <w:pPr>
        <w:numPr>
          <w:ilvl w:val="1"/>
          <w:numId w:val="5"/>
        </w:numPr>
        <w:ind w:left="1440" w:hanging="360"/>
      </w:pPr>
      <w:r w:rsidDel="00000000" w:rsidR="00000000" w:rsidRPr="00000000">
        <w:rPr>
          <w:rtl w:val="0"/>
        </w:rPr>
        <w:t xml:space="preserve">Handle reports about events and users have reported</w:t>
      </w:r>
    </w:p>
    <w:p w:rsidR="00000000" w:rsidDel="00000000" w:rsidP="00000000" w:rsidRDefault="00000000" w:rsidRPr="00000000" w14:paraId="0000003B">
      <w:pPr>
        <w:numPr>
          <w:ilvl w:val="0"/>
          <w:numId w:val="5"/>
        </w:numPr>
        <w:ind w:left="720" w:hanging="360"/>
        <w:rPr>
          <w:u w:val="none"/>
        </w:rPr>
      </w:pPr>
      <w:r w:rsidDel="00000000" w:rsidR="00000000" w:rsidRPr="00000000">
        <w:rPr>
          <w:b w:val="1"/>
          <w:rtl w:val="0"/>
        </w:rPr>
        <w:t xml:space="preserve">User</w:t>
      </w:r>
      <w:r w:rsidDel="00000000" w:rsidR="00000000" w:rsidRPr="00000000">
        <w:rPr>
          <w:rtl w:val="0"/>
        </w:rPr>
        <w:t xml:space="preserve">: </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Invites family members to join via code.</w:t>
      </w:r>
    </w:p>
    <w:p w:rsidR="00000000" w:rsidDel="00000000" w:rsidP="00000000" w:rsidRDefault="00000000" w:rsidRPr="00000000" w14:paraId="0000003D">
      <w:pPr>
        <w:numPr>
          <w:ilvl w:val="1"/>
          <w:numId w:val="5"/>
        </w:numPr>
        <w:ind w:left="1440" w:hanging="360"/>
      </w:pPr>
      <w:r w:rsidDel="00000000" w:rsidR="00000000" w:rsidRPr="00000000">
        <w:rPr>
          <w:rtl w:val="0"/>
        </w:rPr>
        <w:t xml:space="preserve">View family members’ personal information</w:t>
      </w:r>
    </w:p>
    <w:p w:rsidR="00000000" w:rsidDel="00000000" w:rsidP="00000000" w:rsidRDefault="00000000" w:rsidRPr="00000000" w14:paraId="0000003E">
      <w:pPr>
        <w:numPr>
          <w:ilvl w:val="1"/>
          <w:numId w:val="5"/>
        </w:numPr>
        <w:ind w:left="1440" w:hanging="360"/>
      </w:pPr>
      <w:r w:rsidDel="00000000" w:rsidR="00000000" w:rsidRPr="00000000">
        <w:rPr>
          <w:rtl w:val="0"/>
        </w:rPr>
        <w:t xml:space="preserve">Add new Members to their own family.</w:t>
      </w:r>
    </w:p>
    <w:p w:rsidR="00000000" w:rsidDel="00000000" w:rsidP="00000000" w:rsidRDefault="00000000" w:rsidRPr="00000000" w14:paraId="0000003F">
      <w:pPr>
        <w:numPr>
          <w:ilvl w:val="1"/>
          <w:numId w:val="5"/>
        </w:numPr>
        <w:ind w:left="1440" w:hanging="360"/>
      </w:pPr>
      <w:r w:rsidDel="00000000" w:rsidR="00000000" w:rsidRPr="00000000">
        <w:rPr>
          <w:rtl w:val="0"/>
        </w:rPr>
        <w:t xml:space="preserve">View and Edit Personal Information</w:t>
      </w:r>
    </w:p>
    <w:p w:rsidR="00000000" w:rsidDel="00000000" w:rsidP="00000000" w:rsidRDefault="00000000" w:rsidRPr="00000000" w14:paraId="00000040">
      <w:pPr>
        <w:numPr>
          <w:ilvl w:val="1"/>
          <w:numId w:val="5"/>
        </w:numPr>
        <w:ind w:left="1440" w:hanging="360"/>
      </w:pPr>
      <w:r w:rsidDel="00000000" w:rsidR="00000000" w:rsidRPr="00000000">
        <w:rPr>
          <w:rtl w:val="0"/>
        </w:rPr>
        <w:t xml:space="preserve">Add or edit family events, invite other members of family trees to join.</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Accept or reject an invitation to join events from other members.</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Report a family member (for delete).</w:t>
      </w:r>
    </w:p>
    <w:p w:rsidR="00000000" w:rsidDel="00000000" w:rsidP="00000000" w:rsidRDefault="00000000" w:rsidRPr="00000000" w14:paraId="00000043">
      <w:pPr>
        <w:numPr>
          <w:ilvl w:val="0"/>
          <w:numId w:val="5"/>
        </w:numPr>
        <w:ind w:left="720" w:hanging="360"/>
        <w:rPr>
          <w:u w:val="none"/>
        </w:rPr>
      </w:pPr>
      <w:r w:rsidDel="00000000" w:rsidR="00000000" w:rsidRPr="00000000">
        <w:rPr>
          <w:b w:val="1"/>
          <w:rtl w:val="0"/>
        </w:rPr>
        <w:t xml:space="preserve">Guess</w:t>
      </w:r>
      <w:r w:rsidDel="00000000" w:rsidR="00000000" w:rsidRPr="00000000">
        <w:rPr>
          <w:rtl w:val="0"/>
        </w:rPr>
        <w:t xml:space="preserve">: </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Access to Home page</w:t>
      </w:r>
    </w:p>
    <w:p w:rsidR="00000000" w:rsidDel="00000000" w:rsidP="00000000" w:rsidRDefault="00000000" w:rsidRPr="00000000" w14:paraId="00000045">
      <w:pPr>
        <w:numPr>
          <w:ilvl w:val="1"/>
          <w:numId w:val="5"/>
        </w:numPr>
        <w:ind w:left="1440" w:hanging="360"/>
      </w:pPr>
      <w:r w:rsidDel="00000000" w:rsidR="00000000" w:rsidRPr="00000000">
        <w:rPr>
          <w:rtl w:val="0"/>
        </w:rPr>
        <w:t xml:space="preserve">Login and register.</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Join a family tree via invite code</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Create new Family tree</w:t>
      </w:r>
    </w:p>
    <w:p w:rsidR="00000000" w:rsidDel="00000000" w:rsidP="00000000" w:rsidRDefault="00000000" w:rsidRPr="00000000" w14:paraId="00000048">
      <w:pPr>
        <w:pStyle w:val="Heading1"/>
        <w:numPr>
          <w:ilvl w:val="0"/>
          <w:numId w:val="7"/>
        </w:numPr>
        <w:ind w:left="432" w:hanging="432"/>
        <w:rPr/>
      </w:pPr>
      <w:bookmarkStart w:colFirst="0" w:colLast="0" w:name="_1t3h5sf" w:id="6"/>
      <w:bookmarkEnd w:id="6"/>
      <w:r w:rsidDel="00000000" w:rsidR="00000000" w:rsidRPr="00000000">
        <w:rPr>
          <w:rtl w:val="0"/>
        </w:rPr>
        <w:t xml:space="preserve">Database Design </w:t>
      </w:r>
    </w:p>
    <w:p w:rsidR="00000000" w:rsidDel="00000000" w:rsidP="00000000" w:rsidRDefault="00000000" w:rsidRPr="00000000" w14:paraId="00000049">
      <w:pPr>
        <w:rPr/>
      </w:pPr>
      <w:r w:rsidDel="00000000" w:rsidR="00000000" w:rsidRPr="00000000">
        <w:rPr/>
        <w:drawing>
          <wp:inline distB="114300" distT="114300" distL="114300" distR="114300">
            <wp:extent cx="5943600" cy="41021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numPr>
          <w:ilvl w:val="0"/>
          <w:numId w:val="7"/>
        </w:numPr>
        <w:ind w:left="432" w:hanging="432"/>
        <w:rPr/>
      </w:pPr>
      <w:bookmarkStart w:colFirst="0" w:colLast="0" w:name="_4d34og8" w:id="7"/>
      <w:bookmarkEnd w:id="7"/>
      <w:r w:rsidDel="00000000" w:rsidR="00000000" w:rsidRPr="00000000">
        <w:rPr>
          <w:rtl w:val="0"/>
        </w:rPr>
        <w:t xml:space="preserve">System Architecture </w:t>
      </w:r>
    </w:p>
    <w:p w:rsidR="00000000" w:rsidDel="00000000" w:rsidP="00000000" w:rsidRDefault="00000000" w:rsidRPr="00000000" w14:paraId="0000004B">
      <w:pPr>
        <w:ind w:left="0" w:firstLine="0"/>
        <w:jc w:val="both"/>
        <w:rPr>
          <w:b w:val="1"/>
          <w:sz w:val="26"/>
          <w:szCs w:val="26"/>
        </w:rPr>
      </w:pPr>
      <w:r w:rsidDel="00000000" w:rsidR="00000000" w:rsidRPr="00000000">
        <w:rPr>
          <w:b w:val="1"/>
          <w:sz w:val="26"/>
          <w:szCs w:val="26"/>
          <w:rtl w:val="0"/>
        </w:rPr>
        <w:t xml:space="preserve">system architecture diagram</w:t>
      </w:r>
    </w:p>
    <w:p w:rsidR="00000000" w:rsidDel="00000000" w:rsidP="00000000" w:rsidRDefault="00000000" w:rsidRPr="00000000" w14:paraId="0000004C">
      <w:pPr>
        <w:ind w:left="0"/>
        <w:jc w:val="both"/>
        <w:rPr>
          <w:b w:val="1"/>
          <w:sz w:val="26"/>
          <w:szCs w:val="26"/>
        </w:rPr>
      </w:pPr>
      <w:r w:rsidDel="00000000" w:rsidR="00000000" w:rsidRPr="00000000">
        <w:rPr>
          <w:i w:val="1"/>
          <w:color w:val="ff0000"/>
        </w:rPr>
        <w:drawing>
          <wp:inline distB="114300" distT="114300" distL="114300" distR="114300">
            <wp:extent cx="5254897" cy="26527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54897"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0" w:firstLine="0"/>
        <w:jc w:val="both"/>
        <w:rPr>
          <w:i w:val="1"/>
          <w:color w:val="ff0000"/>
        </w:rPr>
      </w:pPr>
      <w:r w:rsidDel="00000000" w:rsidR="00000000" w:rsidRPr="00000000">
        <w:rPr>
          <w:i w:val="1"/>
          <w:color w:val="ff0000"/>
        </w:rPr>
        <w:drawing>
          <wp:inline distB="114300" distT="114300" distL="114300" distR="114300">
            <wp:extent cx="5167313" cy="264901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67313" cy="264901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4F">
      <w:pPr>
        <w:pStyle w:val="Heading1"/>
        <w:numPr>
          <w:ilvl w:val="0"/>
          <w:numId w:val="7"/>
        </w:numPr>
        <w:ind w:left="432" w:hanging="432"/>
        <w:rPr/>
      </w:pPr>
      <w:bookmarkStart w:colFirst="0" w:colLast="0" w:name="_2s8eyo1" w:id="8"/>
      <w:bookmarkEnd w:id="8"/>
      <w:r w:rsidDel="00000000" w:rsidR="00000000" w:rsidRPr="00000000">
        <w:rPr>
          <w:rtl w:val="0"/>
        </w:rPr>
        <w:t xml:space="preserve">Implementation</w:t>
      </w:r>
    </w:p>
    <w:p w:rsidR="00000000" w:rsidDel="00000000" w:rsidP="00000000" w:rsidRDefault="00000000" w:rsidRPr="00000000" w14:paraId="00000050">
      <w:pPr>
        <w:pStyle w:val="Heading2"/>
        <w:numPr>
          <w:ilvl w:val="1"/>
          <w:numId w:val="7"/>
        </w:numPr>
        <w:spacing w:line="240" w:lineRule="auto"/>
        <w:ind w:left="576" w:hanging="576"/>
        <w:rPr/>
      </w:pPr>
      <w:bookmarkStart w:colFirst="0" w:colLast="0" w:name="_17dp8vu" w:id="9"/>
      <w:bookmarkEnd w:id="9"/>
      <w:r w:rsidDel="00000000" w:rsidR="00000000" w:rsidRPr="00000000">
        <w:rPr>
          <w:rtl w:val="0"/>
        </w:rPr>
        <w:t xml:space="preserve">Deployment Considerations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This project run in </w:t>
      </w:r>
      <w:r w:rsidDel="00000000" w:rsidR="00000000" w:rsidRPr="00000000">
        <w:rPr>
          <w:color w:val="141414"/>
          <w:sz w:val="23"/>
          <w:szCs w:val="23"/>
          <w:highlight w:val="white"/>
          <w:rtl w:val="0"/>
        </w:rPr>
        <w:t xml:space="preserve">ASP.NET Core 5.0.17</w:t>
      </w:r>
    </w:p>
    <w:p w:rsidR="00000000" w:rsidDel="00000000" w:rsidP="00000000" w:rsidRDefault="00000000" w:rsidRPr="00000000" w14:paraId="00000052">
      <w:pPr>
        <w:numPr>
          <w:ilvl w:val="0"/>
          <w:numId w:val="2"/>
        </w:numPr>
        <w:ind w:left="720" w:hanging="360"/>
        <w:rPr>
          <w:color w:val="141414"/>
          <w:sz w:val="23"/>
          <w:szCs w:val="23"/>
          <w:highlight w:val="white"/>
          <w:u w:val="none"/>
        </w:rPr>
      </w:pPr>
      <w:r w:rsidDel="00000000" w:rsidR="00000000" w:rsidRPr="00000000">
        <w:rPr>
          <w:color w:val="141414"/>
          <w:sz w:val="23"/>
          <w:szCs w:val="23"/>
          <w:highlight w:val="white"/>
          <w:rtl w:val="0"/>
        </w:rPr>
        <w:t xml:space="preserve">Run FamilyTree.sql script for project database “FamilyTree” DB</w:t>
      </w:r>
    </w:p>
    <w:p w:rsidR="00000000" w:rsidDel="00000000" w:rsidP="00000000" w:rsidRDefault="00000000" w:rsidRPr="00000000" w14:paraId="00000053">
      <w:pPr>
        <w:numPr>
          <w:ilvl w:val="0"/>
          <w:numId w:val="2"/>
        </w:numPr>
        <w:ind w:left="720" w:hanging="360"/>
        <w:rPr>
          <w:color w:val="141414"/>
          <w:sz w:val="23"/>
          <w:szCs w:val="23"/>
          <w:highlight w:val="white"/>
          <w:u w:val="none"/>
        </w:rPr>
      </w:pPr>
      <w:r w:rsidDel="00000000" w:rsidR="00000000" w:rsidRPr="00000000">
        <w:rPr>
          <w:color w:val="141414"/>
          <w:sz w:val="23"/>
          <w:szCs w:val="23"/>
          <w:highlight w:val="white"/>
          <w:rtl w:val="0"/>
        </w:rPr>
        <w:t xml:space="preserve">Modify file appsettings.json to connect local host</w:t>
      </w:r>
    </w:p>
    <w:p w:rsidR="00000000" w:rsidDel="00000000" w:rsidP="00000000" w:rsidRDefault="00000000" w:rsidRPr="00000000" w14:paraId="00000054">
      <w:pPr>
        <w:pStyle w:val="Heading2"/>
        <w:numPr>
          <w:ilvl w:val="1"/>
          <w:numId w:val="7"/>
        </w:numPr>
        <w:spacing w:line="240" w:lineRule="auto"/>
        <w:ind w:left="576" w:hanging="576"/>
        <w:rPr/>
      </w:pPr>
      <w:bookmarkStart w:colFirst="0" w:colLast="0" w:name="_3rdcrjn" w:id="10"/>
      <w:bookmarkEnd w:id="10"/>
      <w:r w:rsidDel="00000000" w:rsidR="00000000" w:rsidRPr="00000000">
        <w:rPr>
          <w:rtl w:val="0"/>
        </w:rPr>
        <w:t xml:space="preserve">Screenshots and explanations</w:t>
      </w:r>
      <w:r w:rsidDel="00000000" w:rsidR="00000000" w:rsidRPr="00000000">
        <w:rPr>
          <w:rtl w:val="0"/>
        </w:rPr>
      </w:r>
    </w:p>
    <w:p w:rsidR="00000000" w:rsidDel="00000000" w:rsidP="00000000" w:rsidRDefault="00000000" w:rsidRPr="00000000" w14:paraId="00000055">
      <w:pPr>
        <w:ind w:left="0" w:firstLine="720"/>
        <w:jc w:val="both"/>
        <w:rPr>
          <w:b w:val="1"/>
        </w:rPr>
      </w:pPr>
      <w:r w:rsidDel="00000000" w:rsidR="00000000" w:rsidRPr="00000000">
        <w:rPr>
          <w:b w:val="1"/>
          <w:rtl w:val="0"/>
        </w:rPr>
        <w:t xml:space="preserve">CREATE NEW FAMILY FLOW</w:t>
      </w:r>
    </w:p>
    <w:p w:rsidR="00000000" w:rsidDel="00000000" w:rsidP="00000000" w:rsidRDefault="00000000" w:rsidRPr="00000000" w14:paraId="00000056">
      <w:pPr>
        <w:ind w:left="0" w:firstLine="0"/>
        <w:jc w:val="both"/>
        <w:rPr>
          <w:b w:val="1"/>
          <w:i w:val="1"/>
        </w:rPr>
      </w:pPr>
      <w:r w:rsidDel="00000000" w:rsidR="00000000" w:rsidRPr="00000000">
        <w:rPr>
          <w:b w:val="1"/>
          <w:i w:val="1"/>
        </w:rPr>
        <w:drawing>
          <wp:inline distB="114300" distT="114300" distL="114300" distR="114300">
            <wp:extent cx="5329238" cy="2348622"/>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29238" cy="234862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720"/>
        <w:jc w:val="both"/>
        <w:rPr>
          <w:b w:val="1"/>
        </w:rPr>
      </w:pPr>
      <w:r w:rsidDel="00000000" w:rsidR="00000000" w:rsidRPr="00000000">
        <w:rPr>
          <w:b w:val="1"/>
          <w:rtl w:val="0"/>
        </w:rPr>
        <w:t xml:space="preserve">JOIN AN EXISTED FAMILY TREE</w:t>
      </w:r>
    </w:p>
    <w:p w:rsidR="00000000" w:rsidDel="00000000" w:rsidP="00000000" w:rsidRDefault="00000000" w:rsidRPr="00000000" w14:paraId="00000058">
      <w:pPr>
        <w:ind w:left="0" w:firstLine="720"/>
        <w:jc w:val="both"/>
        <w:rPr>
          <w:b w:val="1"/>
        </w:rPr>
      </w:pPr>
      <w:r w:rsidDel="00000000" w:rsidR="00000000" w:rsidRPr="00000000">
        <w:rPr>
          <w:rtl w:val="0"/>
        </w:rPr>
      </w:r>
    </w:p>
    <w:p w:rsidR="00000000" w:rsidDel="00000000" w:rsidP="00000000" w:rsidRDefault="00000000" w:rsidRPr="00000000" w14:paraId="00000059">
      <w:pPr>
        <w:ind w:left="0" w:firstLine="0"/>
        <w:jc w:val="both"/>
        <w:rPr>
          <w:b w:val="1"/>
        </w:rPr>
      </w:pPr>
      <w:r w:rsidDel="00000000" w:rsidR="00000000" w:rsidRPr="00000000">
        <w:rPr>
          <w:b w:val="1"/>
        </w:rPr>
        <w:drawing>
          <wp:inline distB="114300" distT="114300" distL="114300" distR="114300">
            <wp:extent cx="6234113" cy="959094"/>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34113" cy="95909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720"/>
        <w:jc w:val="both"/>
        <w:rPr>
          <w:b w:val="1"/>
        </w:rPr>
      </w:pPr>
      <w:r w:rsidDel="00000000" w:rsidR="00000000" w:rsidRPr="00000000">
        <w:rPr>
          <w:rtl w:val="0"/>
        </w:rPr>
      </w:r>
    </w:p>
    <w:p w:rsidR="00000000" w:rsidDel="00000000" w:rsidP="00000000" w:rsidRDefault="00000000" w:rsidRPr="00000000" w14:paraId="0000005B">
      <w:pPr>
        <w:ind w:left="0" w:firstLine="0"/>
        <w:jc w:val="both"/>
        <w:rPr>
          <w:b w:val="1"/>
        </w:rPr>
      </w:pPr>
      <w:r w:rsidDel="00000000" w:rsidR="00000000" w:rsidRPr="00000000">
        <w:rPr>
          <w:b w:val="1"/>
          <w:i w:val="1"/>
          <w:rtl w:val="0"/>
        </w:rPr>
        <w:tab/>
      </w:r>
      <w:r w:rsidDel="00000000" w:rsidR="00000000" w:rsidRPr="00000000">
        <w:rPr>
          <w:b w:val="1"/>
          <w:rtl w:val="0"/>
        </w:rPr>
        <w:t xml:space="preserve">CREATE/JOIN EVENT</w:t>
      </w:r>
    </w:p>
    <w:p w:rsidR="00000000" w:rsidDel="00000000" w:rsidP="00000000" w:rsidRDefault="00000000" w:rsidRPr="00000000" w14:paraId="0000005C">
      <w:pPr>
        <w:ind w:left="0" w:firstLine="0"/>
        <w:jc w:val="both"/>
        <w:rPr>
          <w:b w:val="1"/>
          <w:i w:val="1"/>
        </w:rPr>
      </w:pPr>
      <w:r w:rsidDel="00000000" w:rsidR="00000000" w:rsidRPr="00000000">
        <w:rPr>
          <w:b w:val="1"/>
          <w:i w:val="1"/>
        </w:rPr>
        <w:drawing>
          <wp:inline distB="114300" distT="114300" distL="114300" distR="114300">
            <wp:extent cx="5943600" cy="26543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numPr>
          <w:ilvl w:val="0"/>
          <w:numId w:val="7"/>
        </w:numPr>
        <w:ind w:left="432" w:hanging="432"/>
        <w:rPr/>
      </w:pPr>
      <w:bookmarkStart w:colFirst="0" w:colLast="0" w:name="_26in1rg" w:id="11"/>
      <w:bookmarkEnd w:id="11"/>
      <w:r w:rsidDel="00000000" w:rsidR="00000000" w:rsidRPr="00000000">
        <w:rPr>
          <w:rtl w:val="0"/>
        </w:rPr>
        <w:t xml:space="preserve">References</w:t>
      </w:r>
    </w:p>
    <w:p w:rsidR="00000000" w:rsidDel="00000000" w:rsidP="00000000" w:rsidRDefault="00000000" w:rsidRPr="00000000" w14:paraId="0000005F">
      <w:pPr>
        <w:ind w:left="432"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360" w:firstLine="0"/>
        <w:jc w:val="both"/>
        <w:rPr>
          <w:i w:val="1"/>
          <w:color w:val="ff0000"/>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680"/>
        <w:tab w:val="right" w:leader="none" w:pos="9360"/>
      </w:tabs>
      <w:ind w:firstLine="425"/>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680"/>
        <w:tab w:val="right" w:leader="none" w:pos="9360"/>
      </w:tabs>
      <w:ind w:firstLine="425"/>
      <w:rPr>
        <w:b w:val="1"/>
        <w:i w:val="1"/>
        <w:color w:val="000000"/>
        <w:sz w:val="22"/>
        <w:szCs w:val="22"/>
      </w:rPr>
    </w:pPr>
    <w:r w:rsidDel="00000000" w:rsidR="00000000" w:rsidRPr="00000000">
      <w:rPr>
        <w:b w:val="1"/>
        <w:i w:val="1"/>
        <w:color w:val="000000"/>
        <w:sz w:val="20"/>
        <w:szCs w:val="20"/>
        <w:rtl w:val="0"/>
      </w:rPr>
      <w:tab/>
      <w:tab/>
    </w:r>
    <w:r w:rsidDel="00000000" w:rsidR="00000000" w:rsidRPr="00000000">
      <w:rPr>
        <w:b w:val="1"/>
        <w:i w:val="1"/>
        <w:color w:val="000000"/>
        <w:sz w:val="22"/>
        <w:szCs w:val="22"/>
        <w:rtl w:val="0"/>
      </w:rPr>
      <w:t xml:space="preserve">Page </w:t>
    </w:r>
    <w:r w:rsidDel="00000000" w:rsidR="00000000" w:rsidRPr="00000000">
      <w:rPr>
        <w:b w:val="1"/>
        <w:i w:val="1"/>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76" w:lineRule="auto"/>
      <w:ind w:left="0" w:firstLine="0"/>
      <w:rPr>
        <w:b w:val="1"/>
        <w:i w:val="1"/>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left="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360" w:hanging="360"/>
    </w:pPr>
    <w:rPr>
      <w:b w:val="1"/>
      <w:sz w:val="36"/>
      <w:szCs w:val="36"/>
    </w:rPr>
  </w:style>
  <w:style w:type="paragraph" w:styleId="Heading2">
    <w:name w:val="heading 2"/>
    <w:basedOn w:val="Normal"/>
    <w:next w:val="Normal"/>
    <w:pPr>
      <w:keepNext w:val="1"/>
      <w:spacing w:after="240" w:before="360" w:lineRule="auto"/>
      <w:ind w:left="0" w:firstLine="0"/>
    </w:pPr>
    <w:rPr>
      <w:b w:val="1"/>
      <w:sz w:val="28"/>
      <w:szCs w:val="28"/>
    </w:rPr>
  </w:style>
  <w:style w:type="paragraph" w:styleId="Heading3">
    <w:name w:val="heading 3"/>
    <w:basedOn w:val="Normal"/>
    <w:next w:val="Normal"/>
    <w:pPr>
      <w:spacing w:after="60" w:before="240" w:lineRule="auto"/>
      <w:ind w:left="0" w:firstLine="0"/>
    </w:pPr>
    <w:rPr/>
  </w:style>
  <w:style w:type="paragraph" w:styleId="Heading4">
    <w:name w:val="heading 4"/>
    <w:basedOn w:val="Normal"/>
    <w:next w:val="Normal"/>
    <w:pPr>
      <w:keepNext w:val="1"/>
      <w:spacing w:after="60" w:before="240" w:lineRule="auto"/>
      <w:ind w:left="0" w:firstLine="0"/>
    </w:pPr>
    <w:rPr>
      <w:rFonts w:ascii="Arial" w:cs="Arial" w:eastAsia="Arial" w:hAnsi="Arial"/>
      <w:b w:val="1"/>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