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4D0" w:rsidRPr="00DE0E2A" w:rsidRDefault="005E7EB8" w:rsidP="005E7EB8">
      <w:pPr>
        <w:spacing w:line="360" w:lineRule="auto"/>
        <w:rPr>
          <w:rFonts w:ascii="Cambria" w:hAnsi="Cambria" w:cs="Times New Roman"/>
          <w:b/>
          <w:sz w:val="24"/>
          <w:szCs w:val="24"/>
        </w:rPr>
      </w:pPr>
      <w:r w:rsidRPr="00DE0E2A">
        <w:rPr>
          <w:rFonts w:ascii="Cambria" w:hAnsi="Cambria" w:cs="Times New Roman"/>
          <w:b/>
          <w:sz w:val="24"/>
          <w:szCs w:val="24"/>
        </w:rPr>
        <w:t xml:space="preserve">A. </w:t>
      </w:r>
      <w:r w:rsidR="0020514C">
        <w:rPr>
          <w:rFonts w:ascii="Cambria" w:hAnsi="Cambria" w:cs="Times New Roman"/>
          <w:b/>
          <w:sz w:val="24"/>
          <w:szCs w:val="24"/>
        </w:rPr>
        <w:t>Pabe</w:t>
      </w:r>
      <w:bookmarkStart w:id="0" w:name="_GoBack"/>
      <w:bookmarkEnd w:id="0"/>
      <w:r w:rsidR="0008671A" w:rsidRPr="00DE0E2A">
        <w:rPr>
          <w:rFonts w:ascii="Cambria" w:hAnsi="Cambria" w:cs="Times New Roman"/>
          <w:b/>
          <w:sz w:val="24"/>
          <w:szCs w:val="24"/>
        </w:rPr>
        <w:t>dinskien</w:t>
      </w:r>
      <w:r w:rsidR="00881BF8" w:rsidRPr="00DE0E2A">
        <w:rPr>
          <w:rFonts w:ascii="Cambria" w:hAnsi="Cambria" w:cs="Times New Roman"/>
          <w:b/>
          <w:sz w:val="24"/>
          <w:szCs w:val="24"/>
        </w:rPr>
        <w:t>ė</w:t>
      </w:r>
      <w:r w:rsidR="0008671A" w:rsidRPr="00DE0E2A">
        <w:rPr>
          <w:rFonts w:ascii="Cambria" w:hAnsi="Cambria" w:cs="Times New Roman"/>
          <w:b/>
          <w:sz w:val="24"/>
          <w:szCs w:val="24"/>
        </w:rPr>
        <w:t>s planas</w:t>
      </w:r>
      <w:r w:rsidR="00041D9E" w:rsidRPr="00DE0E2A">
        <w:rPr>
          <w:rFonts w:ascii="Cambria" w:hAnsi="Cambria" w:cs="Times New Roman"/>
          <w:b/>
          <w:sz w:val="24"/>
          <w:szCs w:val="24"/>
        </w:rPr>
        <w:t>,</w:t>
      </w:r>
      <w:r w:rsidR="00206B47" w:rsidRPr="00DE0E2A">
        <w:rPr>
          <w:rFonts w:ascii="Cambria" w:hAnsi="Cambria" w:cs="Times New Roman"/>
          <w:b/>
          <w:sz w:val="24"/>
          <w:szCs w:val="24"/>
        </w:rPr>
        <w:t xml:space="preserve"> kaip</w:t>
      </w:r>
      <w:r w:rsidR="0008671A" w:rsidRPr="00DE0E2A">
        <w:rPr>
          <w:rFonts w:ascii="Cambria" w:hAnsi="Cambria" w:cs="Times New Roman"/>
          <w:b/>
          <w:sz w:val="24"/>
          <w:szCs w:val="24"/>
        </w:rPr>
        <w:t xml:space="preserve"> įdarbinti </w:t>
      </w:r>
      <w:r w:rsidR="007847E1" w:rsidRPr="00DE0E2A">
        <w:rPr>
          <w:rFonts w:ascii="Cambria" w:hAnsi="Cambria" w:cs="Times New Roman"/>
          <w:b/>
          <w:sz w:val="24"/>
          <w:szCs w:val="24"/>
        </w:rPr>
        <w:t>moksleivius</w:t>
      </w:r>
    </w:p>
    <w:p w:rsidR="004273D5" w:rsidRPr="005E7EB8" w:rsidRDefault="000B32B1" w:rsidP="00041D9E">
      <w:pPr>
        <w:spacing w:line="360" w:lineRule="auto"/>
        <w:rPr>
          <w:rFonts w:ascii="Cambria" w:hAnsi="Cambria" w:cs="Times New Roman"/>
          <w:sz w:val="24"/>
          <w:szCs w:val="24"/>
        </w:rPr>
      </w:pPr>
      <w:hyperlink r:id="rId7" w:history="1">
        <w:r w:rsidR="004273D5" w:rsidRPr="005E7EB8">
          <w:rPr>
            <w:rStyle w:val="Hyperlink"/>
            <w:rFonts w:ascii="Cambria" w:hAnsi="Cambria" w:cs="Times New Roman"/>
            <w:sz w:val="24"/>
            <w:szCs w:val="24"/>
          </w:rPr>
          <w:t>Siekdama paskatinti darbdavius įdarbinti</w:t>
        </w:r>
        <w:r w:rsidR="006A11BA">
          <w:rPr>
            <w:rStyle w:val="Hyperlink"/>
            <w:rFonts w:ascii="Cambria" w:hAnsi="Cambria" w:cs="Times New Roman"/>
            <w:sz w:val="24"/>
            <w:szCs w:val="24"/>
          </w:rPr>
          <w:t xml:space="preserve"> daugiau bendrojo ugdymo mokyklose besimokančių</w:t>
        </w:r>
        <w:r w:rsidR="004273D5" w:rsidRPr="005E7EB8">
          <w:rPr>
            <w:rStyle w:val="Hyperlink"/>
            <w:rFonts w:ascii="Cambria" w:hAnsi="Cambria" w:cs="Times New Roman"/>
            <w:sz w:val="24"/>
            <w:szCs w:val="24"/>
          </w:rPr>
          <w:t xml:space="preserve"> moksleivių, Socialinės apsaugos ir darbo ministerija </w:t>
        </w:r>
        <w:r w:rsidR="00041D9E" w:rsidRPr="005E7EB8">
          <w:rPr>
            <w:rStyle w:val="Hyperlink"/>
            <w:rFonts w:ascii="Cambria" w:hAnsi="Cambria" w:cs="Times New Roman"/>
            <w:sz w:val="24"/>
            <w:szCs w:val="24"/>
          </w:rPr>
          <w:t>siūlo laikinai įdarbinamus 14 – 19 metų moksleivius</w:t>
        </w:r>
        <w:r w:rsidR="004273D5" w:rsidRPr="005E7EB8">
          <w:rPr>
            <w:rStyle w:val="Hyperlink"/>
            <w:rFonts w:ascii="Cambria" w:hAnsi="Cambria" w:cs="Times New Roman"/>
            <w:sz w:val="24"/>
            <w:szCs w:val="24"/>
          </w:rPr>
          <w:t xml:space="preserve"> atleisti nuo pensijų socialinio draudimo įmokų</w:t>
        </w:r>
      </w:hyperlink>
      <w:r w:rsidR="004273D5" w:rsidRPr="005E7EB8">
        <w:rPr>
          <w:rFonts w:ascii="Cambria" w:hAnsi="Cambria" w:cs="Times New Roman"/>
          <w:sz w:val="24"/>
          <w:szCs w:val="24"/>
        </w:rPr>
        <w:t>.</w:t>
      </w:r>
      <w:r w:rsidR="00882C4F" w:rsidRPr="005E7EB8">
        <w:rPr>
          <w:rFonts w:ascii="Cambria" w:hAnsi="Cambria" w:cs="Times New Roman"/>
          <w:sz w:val="24"/>
          <w:szCs w:val="24"/>
        </w:rPr>
        <w:t xml:space="preserve"> Šis įstatymo pakeitimas galiotų tik 3 mėnesius </w:t>
      </w:r>
      <w:r w:rsidR="00041D9E" w:rsidRPr="005E7EB8">
        <w:rPr>
          <w:rFonts w:ascii="Cambria" w:hAnsi="Cambria" w:cs="Times New Roman"/>
          <w:sz w:val="24"/>
          <w:szCs w:val="24"/>
        </w:rPr>
        <w:t>per metus, t.y. vasaros atostogų metu</w:t>
      </w:r>
      <w:r w:rsidR="00882C4F" w:rsidRPr="005E7EB8">
        <w:rPr>
          <w:rFonts w:ascii="Cambria" w:hAnsi="Cambria" w:cs="Times New Roman"/>
          <w:sz w:val="24"/>
          <w:szCs w:val="24"/>
        </w:rPr>
        <w:t>.</w:t>
      </w:r>
      <w:r w:rsidR="004273D5" w:rsidRPr="005E7EB8">
        <w:rPr>
          <w:rFonts w:ascii="Cambria" w:hAnsi="Cambria" w:cs="Times New Roman"/>
          <w:sz w:val="24"/>
          <w:szCs w:val="24"/>
        </w:rPr>
        <w:t xml:space="preserve"> </w:t>
      </w:r>
      <w:r w:rsidR="0008671A" w:rsidRPr="005E7EB8">
        <w:rPr>
          <w:rFonts w:ascii="Cambria" w:hAnsi="Cambria" w:cs="Times New Roman"/>
          <w:sz w:val="24"/>
          <w:szCs w:val="24"/>
        </w:rPr>
        <w:t xml:space="preserve">Šiame </w:t>
      </w:r>
      <w:r w:rsidR="00C75F15" w:rsidRPr="005E7EB8">
        <w:rPr>
          <w:rFonts w:ascii="Cambria" w:hAnsi="Cambria" w:cs="Times New Roman"/>
          <w:sz w:val="24"/>
          <w:szCs w:val="24"/>
        </w:rPr>
        <w:t>komentare</w:t>
      </w:r>
      <w:r w:rsidR="0008671A" w:rsidRPr="005E7EB8">
        <w:rPr>
          <w:rFonts w:ascii="Cambria" w:hAnsi="Cambria" w:cs="Times New Roman"/>
          <w:sz w:val="24"/>
          <w:szCs w:val="24"/>
        </w:rPr>
        <w:t xml:space="preserve"> norėčiau trumpai aptarti, ar A. Pabedinskienės planas</w:t>
      </w:r>
      <w:r w:rsidR="004A0861" w:rsidRPr="005E7EB8">
        <w:rPr>
          <w:rFonts w:ascii="Cambria" w:hAnsi="Cambria" w:cs="Times New Roman"/>
          <w:sz w:val="24"/>
          <w:szCs w:val="24"/>
        </w:rPr>
        <w:t>, kaip</w:t>
      </w:r>
      <w:r w:rsidR="0008671A" w:rsidRPr="005E7EB8">
        <w:rPr>
          <w:rFonts w:ascii="Cambria" w:hAnsi="Cambria" w:cs="Times New Roman"/>
          <w:sz w:val="24"/>
          <w:szCs w:val="24"/>
        </w:rPr>
        <w:t xml:space="preserve"> įdarbinti moksleivius būtų veiksmingas</w:t>
      </w:r>
      <w:r w:rsidR="00881BF8" w:rsidRPr="005E7EB8">
        <w:rPr>
          <w:rFonts w:ascii="Cambria" w:hAnsi="Cambria" w:cs="Times New Roman"/>
          <w:sz w:val="24"/>
          <w:szCs w:val="24"/>
        </w:rPr>
        <w:t xml:space="preserve"> ir </w:t>
      </w:r>
      <w:r w:rsidR="00882C4F" w:rsidRPr="005E7EB8">
        <w:rPr>
          <w:rFonts w:ascii="Cambria" w:hAnsi="Cambria" w:cs="Times New Roman"/>
          <w:sz w:val="24"/>
          <w:szCs w:val="24"/>
        </w:rPr>
        <w:t>tikslingas.</w:t>
      </w:r>
    </w:p>
    <w:p w:rsidR="004273D5" w:rsidRPr="005E7EB8" w:rsidRDefault="00206B47" w:rsidP="00041D9E">
      <w:pPr>
        <w:spacing w:line="360" w:lineRule="auto"/>
        <w:rPr>
          <w:rFonts w:ascii="Cambria" w:hAnsi="Cambria" w:cs="Times New Roman"/>
          <w:b/>
          <w:sz w:val="24"/>
          <w:szCs w:val="24"/>
        </w:rPr>
      </w:pPr>
      <w:r w:rsidRPr="005E7EB8">
        <w:rPr>
          <w:rFonts w:ascii="Cambria" w:hAnsi="Cambria" w:cs="Times New Roman"/>
          <w:b/>
          <w:sz w:val="24"/>
          <w:szCs w:val="24"/>
        </w:rPr>
        <w:t>Kiek yra dirbančiųjų moksleivių ir kokio pobūdžio darbą jie dirba</w:t>
      </w:r>
      <w:r w:rsidR="00882C4F" w:rsidRPr="005E7EB8">
        <w:rPr>
          <w:rFonts w:ascii="Cambria" w:hAnsi="Cambria" w:cs="Times New Roman"/>
          <w:b/>
          <w:sz w:val="24"/>
          <w:szCs w:val="24"/>
        </w:rPr>
        <w:t>?</w:t>
      </w:r>
    </w:p>
    <w:p w:rsidR="00881BF8" w:rsidRPr="005E7EB8" w:rsidRDefault="00882C4F" w:rsidP="00041D9E">
      <w:pPr>
        <w:spacing w:line="360" w:lineRule="auto"/>
        <w:rPr>
          <w:rFonts w:ascii="Cambria" w:hAnsi="Cambria" w:cs="Times New Roman"/>
          <w:sz w:val="24"/>
          <w:szCs w:val="24"/>
        </w:rPr>
      </w:pPr>
      <w:r w:rsidRPr="005E7EB8">
        <w:rPr>
          <w:rFonts w:ascii="Cambria" w:hAnsi="Cambria" w:cs="Times New Roman"/>
          <w:sz w:val="24"/>
          <w:szCs w:val="24"/>
        </w:rPr>
        <w:t>Š</w:t>
      </w:r>
      <w:r w:rsidR="00881BF8" w:rsidRPr="005E7EB8">
        <w:rPr>
          <w:rFonts w:ascii="Cambria" w:hAnsi="Cambria" w:cs="Times New Roman"/>
          <w:sz w:val="24"/>
          <w:szCs w:val="24"/>
        </w:rPr>
        <w:t>iuo metu Sodros skaičiavimais dirba apie 2200 jaunuolių iki 18 metų, t.y. 1,34 % visų 14</w:t>
      </w:r>
      <w:r w:rsidR="00206B47" w:rsidRPr="005E7EB8">
        <w:rPr>
          <w:rFonts w:ascii="Cambria" w:hAnsi="Cambria" w:cs="Times New Roman"/>
          <w:sz w:val="24"/>
          <w:szCs w:val="24"/>
        </w:rPr>
        <w:t xml:space="preserve"> </w:t>
      </w:r>
      <w:r w:rsidR="00881BF8" w:rsidRPr="005E7EB8">
        <w:rPr>
          <w:rFonts w:ascii="Cambria" w:hAnsi="Cambria" w:cs="Times New Roman"/>
          <w:sz w:val="24"/>
          <w:szCs w:val="24"/>
        </w:rPr>
        <w:t>-</w:t>
      </w:r>
      <w:r w:rsidR="00206B47" w:rsidRPr="005E7EB8">
        <w:rPr>
          <w:rFonts w:ascii="Cambria" w:hAnsi="Cambria" w:cs="Times New Roman"/>
          <w:sz w:val="24"/>
          <w:szCs w:val="24"/>
        </w:rPr>
        <w:t xml:space="preserve"> </w:t>
      </w:r>
      <w:r w:rsidR="00881BF8" w:rsidRPr="005E7EB8">
        <w:rPr>
          <w:rFonts w:ascii="Cambria" w:hAnsi="Cambria" w:cs="Times New Roman"/>
          <w:sz w:val="24"/>
          <w:szCs w:val="24"/>
        </w:rPr>
        <w:t>18 metų amžiaus asmenų Lietuvoje.</w:t>
      </w:r>
      <w:r w:rsidR="00A24D9A" w:rsidRPr="005E7EB8">
        <w:rPr>
          <w:rFonts w:ascii="Cambria" w:hAnsi="Cambria" w:cs="Times New Roman"/>
          <w:sz w:val="24"/>
          <w:szCs w:val="24"/>
        </w:rPr>
        <w:t xml:space="preserve"> </w:t>
      </w:r>
      <w:r w:rsidRPr="005E7EB8">
        <w:rPr>
          <w:rFonts w:ascii="Cambria" w:hAnsi="Cambria" w:cs="Times New Roman"/>
          <w:sz w:val="24"/>
          <w:szCs w:val="24"/>
        </w:rPr>
        <w:t xml:space="preserve">Tai iš tiesų labai žemas rodiklis. Pasitelkus </w:t>
      </w:r>
      <w:r w:rsidR="00106361" w:rsidRPr="005E7EB8">
        <w:rPr>
          <w:rFonts w:ascii="Cambria" w:hAnsi="Cambria" w:cs="Times New Roman"/>
          <w:sz w:val="24"/>
          <w:szCs w:val="24"/>
        </w:rPr>
        <w:t xml:space="preserve">Europos statistikos agentūros „Eurostat“ </w:t>
      </w:r>
      <w:r w:rsidRPr="005E7EB8">
        <w:rPr>
          <w:rFonts w:ascii="Cambria" w:hAnsi="Cambria" w:cs="Times New Roman"/>
          <w:sz w:val="24"/>
          <w:szCs w:val="24"/>
        </w:rPr>
        <w:t>d</w:t>
      </w:r>
      <w:r w:rsidR="00A24D9A" w:rsidRPr="005E7EB8">
        <w:rPr>
          <w:rFonts w:ascii="Cambria" w:hAnsi="Cambria" w:cs="Times New Roman"/>
          <w:sz w:val="24"/>
          <w:szCs w:val="24"/>
        </w:rPr>
        <w:t>uomenis</w:t>
      </w:r>
      <w:r w:rsidR="00206B47" w:rsidRPr="005E7EB8">
        <w:rPr>
          <w:rFonts w:ascii="Cambria" w:hAnsi="Cambria" w:cs="Times New Roman"/>
          <w:sz w:val="24"/>
          <w:szCs w:val="24"/>
        </w:rPr>
        <w:t>,</w:t>
      </w:r>
      <w:r w:rsidR="00A24D9A" w:rsidRPr="005E7EB8">
        <w:rPr>
          <w:rFonts w:ascii="Cambria" w:hAnsi="Cambria" w:cs="Times New Roman"/>
          <w:sz w:val="24"/>
          <w:szCs w:val="24"/>
        </w:rPr>
        <w:t xml:space="preserve"> 2014-ais metais Lietuvoje dirbo 2,7 % visų 15</w:t>
      </w:r>
      <w:r w:rsidR="00206B47" w:rsidRPr="005E7EB8">
        <w:rPr>
          <w:rFonts w:ascii="Cambria" w:hAnsi="Cambria" w:cs="Times New Roman"/>
          <w:sz w:val="24"/>
          <w:szCs w:val="24"/>
        </w:rPr>
        <w:t xml:space="preserve"> – </w:t>
      </w:r>
      <w:r w:rsidR="00A24D9A" w:rsidRPr="005E7EB8">
        <w:rPr>
          <w:rFonts w:ascii="Cambria" w:hAnsi="Cambria" w:cs="Times New Roman"/>
          <w:sz w:val="24"/>
          <w:szCs w:val="24"/>
        </w:rPr>
        <w:t>19</w:t>
      </w:r>
      <w:r w:rsidR="00206B47" w:rsidRPr="005E7EB8">
        <w:rPr>
          <w:rFonts w:ascii="Cambria" w:hAnsi="Cambria" w:cs="Times New Roman"/>
          <w:sz w:val="24"/>
          <w:szCs w:val="24"/>
        </w:rPr>
        <w:t xml:space="preserve"> metų sulaukusių </w:t>
      </w:r>
      <w:r w:rsidR="00A24D9A" w:rsidRPr="005E7EB8">
        <w:rPr>
          <w:rFonts w:ascii="Cambria" w:hAnsi="Cambria" w:cs="Times New Roman"/>
          <w:sz w:val="24"/>
          <w:szCs w:val="24"/>
        </w:rPr>
        <w:t>jaun</w:t>
      </w:r>
      <w:r w:rsidR="00206B47" w:rsidRPr="005E7EB8">
        <w:rPr>
          <w:rFonts w:ascii="Cambria" w:hAnsi="Cambria" w:cs="Times New Roman"/>
          <w:sz w:val="24"/>
          <w:szCs w:val="24"/>
        </w:rPr>
        <w:t>uolių - moksleivi</w:t>
      </w:r>
      <w:r w:rsidR="00AB3A56" w:rsidRPr="005E7EB8">
        <w:rPr>
          <w:rFonts w:ascii="Cambria" w:hAnsi="Cambria" w:cs="Times New Roman"/>
          <w:sz w:val="24"/>
          <w:szCs w:val="24"/>
        </w:rPr>
        <w:t>ų</w:t>
      </w:r>
      <w:r w:rsidRPr="005E7EB8">
        <w:rPr>
          <w:rFonts w:ascii="Cambria" w:hAnsi="Cambria" w:cs="Times New Roman"/>
          <w:sz w:val="24"/>
          <w:szCs w:val="24"/>
        </w:rPr>
        <w:t xml:space="preserve"> ir ne</w:t>
      </w:r>
      <w:r w:rsidR="00AB3A56" w:rsidRPr="005E7EB8">
        <w:rPr>
          <w:rFonts w:ascii="Cambria" w:hAnsi="Cambria" w:cs="Times New Roman"/>
          <w:sz w:val="24"/>
          <w:szCs w:val="24"/>
        </w:rPr>
        <w:t>simokančiųjų. Tačiau net</w:t>
      </w:r>
      <w:r w:rsidRPr="005E7EB8">
        <w:rPr>
          <w:rFonts w:ascii="Cambria" w:hAnsi="Cambria" w:cs="Times New Roman"/>
          <w:sz w:val="24"/>
          <w:szCs w:val="24"/>
        </w:rPr>
        <w:t xml:space="preserve"> ir</w:t>
      </w:r>
      <w:r w:rsidR="00AB3A56" w:rsidRPr="005E7EB8">
        <w:rPr>
          <w:rFonts w:ascii="Cambria" w:hAnsi="Cambria" w:cs="Times New Roman"/>
          <w:sz w:val="24"/>
          <w:szCs w:val="24"/>
        </w:rPr>
        <w:t xml:space="preserve"> įtraukus į statistinius duomenis</w:t>
      </w:r>
      <w:r w:rsidRPr="005E7EB8">
        <w:rPr>
          <w:rFonts w:ascii="Cambria" w:hAnsi="Cambria" w:cs="Times New Roman"/>
          <w:sz w:val="24"/>
          <w:szCs w:val="24"/>
        </w:rPr>
        <w:t xml:space="preserve"> pastaruosius, toks žemas dalyvavimo</w:t>
      </w:r>
      <w:r w:rsidR="00512485" w:rsidRPr="005E7EB8">
        <w:rPr>
          <w:rFonts w:ascii="Cambria" w:hAnsi="Cambria" w:cs="Times New Roman"/>
          <w:sz w:val="24"/>
          <w:szCs w:val="24"/>
        </w:rPr>
        <w:t xml:space="preserve"> darbo rinkoje </w:t>
      </w:r>
      <w:r w:rsidRPr="005E7EB8">
        <w:rPr>
          <w:rFonts w:ascii="Cambria" w:hAnsi="Cambria" w:cs="Times New Roman"/>
          <w:sz w:val="24"/>
          <w:szCs w:val="24"/>
        </w:rPr>
        <w:t xml:space="preserve">rodiklis </w:t>
      </w:r>
      <w:r w:rsidR="00206B47" w:rsidRPr="005E7EB8">
        <w:rPr>
          <w:rFonts w:ascii="Cambria" w:hAnsi="Cambria" w:cs="Times New Roman"/>
          <w:sz w:val="24"/>
          <w:szCs w:val="24"/>
        </w:rPr>
        <w:t xml:space="preserve">yra </w:t>
      </w:r>
      <w:r w:rsidRPr="005E7EB8">
        <w:rPr>
          <w:rFonts w:ascii="Cambria" w:hAnsi="Cambria" w:cs="Times New Roman"/>
          <w:sz w:val="24"/>
          <w:szCs w:val="24"/>
        </w:rPr>
        <w:t>vos</w:t>
      </w:r>
      <w:r w:rsidR="00206B47" w:rsidRPr="005E7EB8">
        <w:rPr>
          <w:rFonts w:ascii="Cambria" w:hAnsi="Cambria" w:cs="Times New Roman"/>
          <w:sz w:val="24"/>
          <w:szCs w:val="24"/>
        </w:rPr>
        <w:t xml:space="preserve"> didesnis</w:t>
      </w:r>
      <w:r w:rsidR="00512485" w:rsidRPr="005E7EB8">
        <w:rPr>
          <w:rFonts w:ascii="Cambria" w:hAnsi="Cambria" w:cs="Times New Roman"/>
          <w:sz w:val="24"/>
          <w:szCs w:val="24"/>
        </w:rPr>
        <w:t xml:space="preserve"> </w:t>
      </w:r>
      <w:r w:rsidR="00206B47" w:rsidRPr="005E7EB8">
        <w:rPr>
          <w:rFonts w:ascii="Cambria" w:hAnsi="Cambria" w:cs="Times New Roman"/>
          <w:sz w:val="24"/>
          <w:szCs w:val="24"/>
        </w:rPr>
        <w:t>nei Italijoje ir Graikijoje</w:t>
      </w:r>
      <w:r w:rsidR="00512485" w:rsidRPr="005E7EB8">
        <w:rPr>
          <w:rFonts w:ascii="Cambria" w:hAnsi="Cambria" w:cs="Times New Roman"/>
          <w:sz w:val="24"/>
          <w:szCs w:val="24"/>
        </w:rPr>
        <w:t>.</w:t>
      </w:r>
      <w:r w:rsidRPr="005E7EB8">
        <w:rPr>
          <w:rFonts w:ascii="Cambria" w:hAnsi="Cambria" w:cs="Times New Roman"/>
          <w:sz w:val="24"/>
          <w:szCs w:val="24"/>
        </w:rPr>
        <w:t xml:space="preserve"> Esame treti nuo galo visoje ES.</w:t>
      </w:r>
    </w:p>
    <w:p w:rsidR="005E7EB8" w:rsidRPr="005E7EB8" w:rsidRDefault="005E7EB8" w:rsidP="005E7EB8">
      <w:pPr>
        <w:spacing w:after="0" w:line="276" w:lineRule="auto"/>
        <w:rPr>
          <w:rFonts w:ascii="Cambria" w:hAnsi="Cambria" w:cs="Times New Roman"/>
          <w:sz w:val="16"/>
          <w:szCs w:val="16"/>
        </w:rPr>
      </w:pPr>
      <w:r w:rsidRPr="005E7EB8">
        <w:rPr>
          <w:rFonts w:ascii="Cambria" w:hAnsi="Cambria" w:cs="Times New Roman"/>
          <w:sz w:val="16"/>
          <w:szCs w:val="16"/>
        </w:rPr>
        <w:t>1. Diagrama: 2014 m. dirbę 15 – 19 m. jaunuoliai, procentais</w:t>
      </w:r>
    </w:p>
    <w:p w:rsidR="00512485" w:rsidRPr="005E7EB8" w:rsidRDefault="005E7EB8" w:rsidP="00041D9E">
      <w:pPr>
        <w:spacing w:line="360" w:lineRule="auto"/>
        <w:rPr>
          <w:rFonts w:ascii="Cambria" w:hAnsi="Cambria" w:cs="Times New Roman"/>
          <w:sz w:val="24"/>
          <w:szCs w:val="24"/>
        </w:rPr>
      </w:pPr>
      <w:r w:rsidRPr="005E7EB8">
        <w:rPr>
          <w:rFonts w:ascii="Cambria" w:hAnsi="Cambria" w:cs="Times New Roman"/>
          <w:noProof/>
          <w:sz w:val="24"/>
          <w:szCs w:val="24"/>
          <w:lang w:eastAsia="lt-LT"/>
        </w:rPr>
        <w:drawing>
          <wp:inline distT="0" distB="0" distL="0" distR="0" wp14:anchorId="2D302C87">
            <wp:extent cx="5900217" cy="3879413"/>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0015" cy="3885855"/>
                    </a:xfrm>
                    <a:prstGeom prst="rect">
                      <a:avLst/>
                    </a:prstGeom>
                    <a:noFill/>
                  </pic:spPr>
                </pic:pic>
              </a:graphicData>
            </a:graphic>
          </wp:inline>
        </w:drawing>
      </w:r>
    </w:p>
    <w:p w:rsidR="00BB688A" w:rsidRPr="005E7EB8" w:rsidRDefault="00B93692" w:rsidP="00041D9E">
      <w:pPr>
        <w:spacing w:line="360" w:lineRule="auto"/>
        <w:rPr>
          <w:rFonts w:ascii="Cambria" w:hAnsi="Cambria" w:cs="Times New Roman"/>
          <w:sz w:val="24"/>
          <w:szCs w:val="24"/>
        </w:rPr>
      </w:pPr>
      <w:r w:rsidRPr="005E7EB8">
        <w:rPr>
          <w:rFonts w:ascii="Cambria" w:hAnsi="Cambria" w:cs="Times New Roman"/>
          <w:sz w:val="24"/>
          <w:szCs w:val="24"/>
        </w:rPr>
        <w:t>Gaila, bet</w:t>
      </w:r>
      <w:r w:rsidR="00AB3A56" w:rsidRPr="005E7EB8">
        <w:rPr>
          <w:rFonts w:ascii="Cambria" w:hAnsi="Cambria" w:cs="Times New Roman"/>
          <w:sz w:val="24"/>
          <w:szCs w:val="24"/>
        </w:rPr>
        <w:t xml:space="preserve"> </w:t>
      </w:r>
      <w:r w:rsidR="00106361" w:rsidRPr="005E7EB8">
        <w:rPr>
          <w:rFonts w:ascii="Cambria" w:hAnsi="Cambria" w:cs="Times New Roman"/>
          <w:sz w:val="24"/>
          <w:szCs w:val="24"/>
        </w:rPr>
        <w:t xml:space="preserve">„Eurostat“ </w:t>
      </w:r>
      <w:r w:rsidR="00AB3A56" w:rsidRPr="005E7EB8">
        <w:rPr>
          <w:rFonts w:ascii="Cambria" w:hAnsi="Cambria" w:cs="Times New Roman"/>
          <w:sz w:val="24"/>
          <w:szCs w:val="24"/>
        </w:rPr>
        <w:t>duomenų bazėje jaunuoliai neskirstomi</w:t>
      </w:r>
      <w:r w:rsidR="006A11BA">
        <w:rPr>
          <w:rFonts w:ascii="Cambria" w:hAnsi="Cambria" w:cs="Times New Roman"/>
          <w:sz w:val="24"/>
          <w:szCs w:val="24"/>
        </w:rPr>
        <w:t xml:space="preserve"> į moksleivius ir nesimokančiuosius</w:t>
      </w:r>
      <w:r w:rsidRPr="005E7EB8">
        <w:rPr>
          <w:rFonts w:ascii="Cambria" w:hAnsi="Cambria" w:cs="Times New Roman"/>
          <w:sz w:val="24"/>
          <w:szCs w:val="24"/>
        </w:rPr>
        <w:t>. Tačiau jeigu pažvelgsime į bendrą</w:t>
      </w:r>
      <w:r w:rsidR="00882C4F" w:rsidRPr="005E7EB8">
        <w:rPr>
          <w:rFonts w:ascii="Cambria" w:hAnsi="Cambria" w:cs="Times New Roman"/>
          <w:sz w:val="24"/>
          <w:szCs w:val="24"/>
        </w:rPr>
        <w:t xml:space="preserve"> 15</w:t>
      </w:r>
      <w:r w:rsidRPr="005E7EB8">
        <w:rPr>
          <w:rFonts w:ascii="Cambria" w:hAnsi="Cambria" w:cs="Times New Roman"/>
          <w:sz w:val="24"/>
          <w:szCs w:val="24"/>
        </w:rPr>
        <w:t xml:space="preserve"> </w:t>
      </w:r>
      <w:r w:rsidR="00882C4F" w:rsidRPr="005E7EB8">
        <w:rPr>
          <w:rFonts w:ascii="Cambria" w:hAnsi="Cambria" w:cs="Times New Roman"/>
          <w:sz w:val="24"/>
          <w:szCs w:val="24"/>
        </w:rPr>
        <w:t>-</w:t>
      </w:r>
      <w:r w:rsidRPr="005E7EB8">
        <w:rPr>
          <w:rFonts w:ascii="Cambria" w:hAnsi="Cambria" w:cs="Times New Roman"/>
          <w:sz w:val="24"/>
          <w:szCs w:val="24"/>
        </w:rPr>
        <w:t xml:space="preserve"> </w:t>
      </w:r>
      <w:r w:rsidR="00882C4F" w:rsidRPr="005E7EB8">
        <w:rPr>
          <w:rFonts w:ascii="Cambria" w:hAnsi="Cambria" w:cs="Times New Roman"/>
          <w:sz w:val="24"/>
          <w:szCs w:val="24"/>
        </w:rPr>
        <w:t>19 metų amžiaus jaunimo statistiką, pamatysime, jog</w:t>
      </w:r>
      <w:r w:rsidRPr="005E7EB8">
        <w:rPr>
          <w:rFonts w:ascii="Cambria" w:hAnsi="Cambria" w:cs="Times New Roman"/>
          <w:sz w:val="24"/>
          <w:szCs w:val="24"/>
        </w:rPr>
        <w:t xml:space="preserve"> remiantis</w:t>
      </w:r>
      <w:r w:rsidR="006A11BA">
        <w:rPr>
          <w:rFonts w:ascii="Cambria" w:hAnsi="Cambria" w:cs="Times New Roman"/>
          <w:sz w:val="24"/>
          <w:szCs w:val="24"/>
        </w:rPr>
        <w:t xml:space="preserve"> apytiksliais</w:t>
      </w:r>
      <w:r w:rsidR="00882C4F" w:rsidRPr="005E7EB8">
        <w:rPr>
          <w:rFonts w:ascii="Cambria" w:hAnsi="Cambria" w:cs="Times New Roman"/>
          <w:sz w:val="24"/>
          <w:szCs w:val="24"/>
        </w:rPr>
        <w:t xml:space="preserve"> skaičiavimais</w:t>
      </w:r>
      <w:r w:rsidR="00570AB1" w:rsidRPr="005E7EB8">
        <w:rPr>
          <w:rFonts w:ascii="Cambria" w:hAnsi="Cambria" w:cs="Times New Roman"/>
          <w:sz w:val="24"/>
          <w:szCs w:val="24"/>
        </w:rPr>
        <w:t xml:space="preserve"> vasaros sezono metu dauguma </w:t>
      </w:r>
      <w:r w:rsidRPr="005E7EB8">
        <w:rPr>
          <w:rFonts w:ascii="Cambria" w:hAnsi="Cambria" w:cs="Times New Roman"/>
          <w:sz w:val="24"/>
          <w:szCs w:val="24"/>
        </w:rPr>
        <w:lastRenderedPageBreak/>
        <w:t>jaunuolių įsidarbina žemės ūkio sektoriuje</w:t>
      </w:r>
      <w:r w:rsidR="00570AB1" w:rsidRPr="005E7EB8">
        <w:rPr>
          <w:rFonts w:ascii="Cambria" w:hAnsi="Cambria" w:cs="Times New Roman"/>
          <w:sz w:val="24"/>
          <w:szCs w:val="24"/>
        </w:rPr>
        <w:t xml:space="preserve">. Vasaros metu </w:t>
      </w:r>
      <w:r w:rsidR="004A0861" w:rsidRPr="005E7EB8">
        <w:rPr>
          <w:rFonts w:ascii="Cambria" w:hAnsi="Cambria" w:cs="Times New Roman"/>
          <w:sz w:val="24"/>
          <w:szCs w:val="24"/>
        </w:rPr>
        <w:t xml:space="preserve">žemės ūkio sektoriuje vidutiniškai įsidarbina </w:t>
      </w:r>
      <w:r w:rsidR="00570AB1" w:rsidRPr="005E7EB8">
        <w:rPr>
          <w:rFonts w:ascii="Cambria" w:hAnsi="Cambria" w:cs="Times New Roman"/>
          <w:sz w:val="24"/>
          <w:szCs w:val="24"/>
        </w:rPr>
        <w:t>950</w:t>
      </w:r>
      <w:r w:rsidRPr="005E7EB8">
        <w:rPr>
          <w:rFonts w:ascii="Cambria" w:hAnsi="Cambria" w:cs="Times New Roman"/>
          <w:sz w:val="24"/>
          <w:szCs w:val="24"/>
        </w:rPr>
        <w:t xml:space="preserve"> </w:t>
      </w:r>
      <w:r w:rsidR="004A0861" w:rsidRPr="005E7EB8">
        <w:rPr>
          <w:rFonts w:ascii="Cambria" w:hAnsi="Cambria" w:cs="Times New Roman"/>
          <w:sz w:val="24"/>
          <w:szCs w:val="24"/>
        </w:rPr>
        <w:t>moksleivių</w:t>
      </w:r>
      <w:r w:rsidR="00570AB1" w:rsidRPr="005E7EB8">
        <w:rPr>
          <w:rFonts w:ascii="Cambria" w:hAnsi="Cambria" w:cs="Times New Roman"/>
          <w:sz w:val="24"/>
          <w:szCs w:val="24"/>
        </w:rPr>
        <w:t xml:space="preserve">, baldų gamybos sektoriuje </w:t>
      </w:r>
      <w:r w:rsidR="004A0861" w:rsidRPr="005E7EB8">
        <w:rPr>
          <w:rFonts w:ascii="Cambria" w:hAnsi="Cambria" w:cs="Times New Roman"/>
          <w:sz w:val="24"/>
          <w:szCs w:val="24"/>
        </w:rPr>
        <w:t>-</w:t>
      </w:r>
      <w:r w:rsidR="00570AB1" w:rsidRPr="005E7EB8">
        <w:rPr>
          <w:rFonts w:ascii="Cambria" w:hAnsi="Cambria" w:cs="Times New Roman"/>
          <w:sz w:val="24"/>
          <w:szCs w:val="24"/>
        </w:rPr>
        <w:t xml:space="preserve"> 500, </w:t>
      </w:r>
      <w:r w:rsidR="00564538" w:rsidRPr="005E7EB8">
        <w:rPr>
          <w:rFonts w:ascii="Cambria" w:hAnsi="Cambria" w:cs="Times New Roman"/>
          <w:sz w:val="24"/>
          <w:szCs w:val="24"/>
        </w:rPr>
        <w:t xml:space="preserve">sandėliavimo ir transportui būdingų paslaugų </w:t>
      </w:r>
      <w:r w:rsidR="00570AB1" w:rsidRPr="005E7EB8">
        <w:rPr>
          <w:rFonts w:ascii="Cambria" w:hAnsi="Cambria" w:cs="Times New Roman"/>
          <w:sz w:val="24"/>
          <w:szCs w:val="24"/>
        </w:rPr>
        <w:t xml:space="preserve">sektoriuje </w:t>
      </w:r>
      <w:r w:rsidR="004A0861" w:rsidRPr="005E7EB8">
        <w:rPr>
          <w:rFonts w:ascii="Cambria" w:hAnsi="Cambria" w:cs="Times New Roman"/>
          <w:sz w:val="24"/>
          <w:szCs w:val="24"/>
        </w:rPr>
        <w:t xml:space="preserve">- </w:t>
      </w:r>
      <w:r w:rsidR="00570AB1" w:rsidRPr="005E7EB8">
        <w:rPr>
          <w:rFonts w:ascii="Cambria" w:hAnsi="Cambria" w:cs="Times New Roman"/>
          <w:sz w:val="24"/>
          <w:szCs w:val="24"/>
        </w:rPr>
        <w:t xml:space="preserve">250, </w:t>
      </w:r>
      <w:r w:rsidR="00564538" w:rsidRPr="005E7EB8">
        <w:rPr>
          <w:rFonts w:ascii="Cambria" w:hAnsi="Cambria" w:cs="Times New Roman"/>
          <w:sz w:val="24"/>
          <w:szCs w:val="24"/>
        </w:rPr>
        <w:t xml:space="preserve">maitinimo ir gėrimų teikimo sektoriuje </w:t>
      </w:r>
      <w:r w:rsidR="004A0861" w:rsidRPr="005E7EB8">
        <w:rPr>
          <w:rFonts w:ascii="Cambria" w:hAnsi="Cambria" w:cs="Times New Roman"/>
          <w:sz w:val="24"/>
          <w:szCs w:val="24"/>
        </w:rPr>
        <w:t>-</w:t>
      </w:r>
      <w:r w:rsidR="00570AB1" w:rsidRPr="005E7EB8">
        <w:rPr>
          <w:rFonts w:ascii="Cambria" w:hAnsi="Cambria" w:cs="Times New Roman"/>
          <w:sz w:val="24"/>
          <w:szCs w:val="24"/>
        </w:rPr>
        <w:t xml:space="preserve"> 200, </w:t>
      </w:r>
      <w:r w:rsidR="00564538" w:rsidRPr="005E7EB8">
        <w:rPr>
          <w:rFonts w:ascii="Cambria" w:hAnsi="Cambria" w:cs="Times New Roman"/>
          <w:sz w:val="24"/>
          <w:szCs w:val="24"/>
        </w:rPr>
        <w:t xml:space="preserve">nuomos ir išperkamosios nuomos versle </w:t>
      </w:r>
      <w:r w:rsidR="004A0861" w:rsidRPr="005E7EB8">
        <w:rPr>
          <w:rFonts w:ascii="Cambria" w:hAnsi="Cambria" w:cs="Times New Roman"/>
          <w:sz w:val="24"/>
          <w:szCs w:val="24"/>
        </w:rPr>
        <w:t>- 100, statybų sektoriuje</w:t>
      </w:r>
      <w:r w:rsidR="00570AB1" w:rsidRPr="005E7EB8">
        <w:rPr>
          <w:rFonts w:ascii="Cambria" w:hAnsi="Cambria" w:cs="Times New Roman"/>
          <w:sz w:val="24"/>
          <w:szCs w:val="24"/>
        </w:rPr>
        <w:t xml:space="preserve"> tik apie</w:t>
      </w:r>
      <w:r w:rsidR="004A0861" w:rsidRPr="005E7EB8">
        <w:rPr>
          <w:rFonts w:ascii="Cambria" w:hAnsi="Cambria" w:cs="Times New Roman"/>
          <w:sz w:val="24"/>
          <w:szCs w:val="24"/>
        </w:rPr>
        <w:t xml:space="preserve"> 50. Iš viso vasaros laikotarpiui</w:t>
      </w:r>
      <w:r w:rsidR="00570AB1" w:rsidRPr="005E7EB8">
        <w:rPr>
          <w:rFonts w:ascii="Cambria" w:hAnsi="Cambria" w:cs="Times New Roman"/>
          <w:sz w:val="24"/>
          <w:szCs w:val="24"/>
        </w:rPr>
        <w:t xml:space="preserve"> įsidarbina apie 2500 jaunuolių.</w:t>
      </w:r>
      <w:r w:rsidRPr="005E7EB8">
        <w:rPr>
          <w:rFonts w:ascii="Cambria" w:hAnsi="Cambria" w:cs="Times New Roman"/>
          <w:sz w:val="24"/>
          <w:szCs w:val="24"/>
        </w:rPr>
        <w:t xml:space="preserve"> </w:t>
      </w:r>
      <w:r w:rsidR="00BB688A" w:rsidRPr="005E7EB8">
        <w:rPr>
          <w:rFonts w:ascii="Cambria" w:hAnsi="Cambria" w:cs="Times New Roman"/>
          <w:sz w:val="24"/>
          <w:szCs w:val="24"/>
        </w:rPr>
        <w:t>Taigi gali</w:t>
      </w:r>
      <w:r w:rsidRPr="005E7EB8">
        <w:rPr>
          <w:rFonts w:ascii="Cambria" w:hAnsi="Cambria" w:cs="Times New Roman"/>
          <w:sz w:val="24"/>
          <w:szCs w:val="24"/>
        </w:rPr>
        <w:t>ma daryti išvadą, jog Lietuvoje moksleiviai</w:t>
      </w:r>
      <w:r w:rsidR="00BB688A" w:rsidRPr="005E7EB8">
        <w:rPr>
          <w:rFonts w:ascii="Cambria" w:hAnsi="Cambria" w:cs="Times New Roman"/>
          <w:sz w:val="24"/>
          <w:szCs w:val="24"/>
        </w:rPr>
        <w:t xml:space="preserve"> nepakankamai aktyviai</w:t>
      </w:r>
      <w:r w:rsidRPr="005E7EB8">
        <w:rPr>
          <w:rFonts w:ascii="Cambria" w:hAnsi="Cambria" w:cs="Times New Roman"/>
          <w:sz w:val="24"/>
          <w:szCs w:val="24"/>
        </w:rPr>
        <w:t xml:space="preserve"> įsilieja į darbo rinką.</w:t>
      </w:r>
    </w:p>
    <w:p w:rsidR="004273D5" w:rsidRPr="005E7EB8" w:rsidRDefault="0008671A" w:rsidP="00041D9E">
      <w:pPr>
        <w:spacing w:line="360" w:lineRule="auto"/>
        <w:rPr>
          <w:rFonts w:ascii="Cambria" w:hAnsi="Cambria" w:cs="Times New Roman"/>
          <w:b/>
          <w:sz w:val="24"/>
          <w:szCs w:val="24"/>
        </w:rPr>
      </w:pPr>
      <w:r w:rsidRPr="005E7EB8">
        <w:rPr>
          <w:rFonts w:ascii="Cambria" w:hAnsi="Cambria" w:cs="Times New Roman"/>
          <w:b/>
          <w:sz w:val="24"/>
          <w:szCs w:val="24"/>
        </w:rPr>
        <w:t>Mokestinės lengvatos</w:t>
      </w:r>
      <w:r w:rsidR="003D0960" w:rsidRPr="005E7EB8">
        <w:rPr>
          <w:rFonts w:ascii="Cambria" w:hAnsi="Cambria" w:cs="Times New Roman"/>
          <w:b/>
          <w:sz w:val="24"/>
          <w:szCs w:val="24"/>
        </w:rPr>
        <w:t xml:space="preserve"> ir jų įtaka darbuotojams ir darbdaviams</w:t>
      </w:r>
    </w:p>
    <w:p w:rsidR="005453BA" w:rsidRPr="005E7EB8" w:rsidRDefault="00B93692" w:rsidP="00041D9E">
      <w:pPr>
        <w:spacing w:line="360" w:lineRule="auto"/>
        <w:rPr>
          <w:rFonts w:ascii="Cambria" w:hAnsi="Cambria" w:cs="Times New Roman"/>
          <w:sz w:val="24"/>
          <w:szCs w:val="24"/>
        </w:rPr>
      </w:pPr>
      <w:r w:rsidRPr="005E7EB8">
        <w:rPr>
          <w:rFonts w:ascii="Cambria" w:hAnsi="Cambria" w:cs="Times New Roman"/>
          <w:sz w:val="24"/>
          <w:szCs w:val="24"/>
        </w:rPr>
        <w:t>Remiantis s</w:t>
      </w:r>
      <w:r w:rsidR="00BB688A" w:rsidRPr="005E7EB8">
        <w:rPr>
          <w:rFonts w:ascii="Cambria" w:hAnsi="Cambria" w:cs="Times New Roman"/>
          <w:sz w:val="24"/>
          <w:szCs w:val="24"/>
        </w:rPr>
        <w:t>ocialinės apsaugos ir darbo ministerijos skaičiavimas, siekia</w:t>
      </w:r>
      <w:r w:rsidRPr="005E7EB8">
        <w:rPr>
          <w:rFonts w:ascii="Cambria" w:hAnsi="Cambria" w:cs="Times New Roman"/>
          <w:sz w:val="24"/>
          <w:szCs w:val="24"/>
        </w:rPr>
        <w:t>nt paskatinti darbdavius įdarbinti</w:t>
      </w:r>
      <w:r w:rsidR="00515067" w:rsidRPr="005E7EB8">
        <w:rPr>
          <w:rFonts w:ascii="Cambria" w:hAnsi="Cambria" w:cs="Times New Roman"/>
          <w:sz w:val="24"/>
          <w:szCs w:val="24"/>
        </w:rPr>
        <w:t xml:space="preserve"> mokinius</w:t>
      </w:r>
      <w:r w:rsidR="00BB688A" w:rsidRPr="005E7EB8">
        <w:rPr>
          <w:rFonts w:ascii="Cambria" w:hAnsi="Cambria" w:cs="Times New Roman"/>
          <w:sz w:val="24"/>
          <w:szCs w:val="24"/>
        </w:rPr>
        <w:t xml:space="preserve"> taikant mokestines lengvatas</w:t>
      </w:r>
      <w:r w:rsidR="00515067" w:rsidRPr="005E7EB8">
        <w:rPr>
          <w:rFonts w:ascii="Cambria" w:hAnsi="Cambria" w:cs="Times New Roman"/>
          <w:sz w:val="24"/>
          <w:szCs w:val="24"/>
        </w:rPr>
        <w:t>,</w:t>
      </w:r>
      <w:r w:rsidR="00BB688A" w:rsidRPr="005E7EB8">
        <w:rPr>
          <w:rFonts w:ascii="Cambria" w:hAnsi="Cambria" w:cs="Times New Roman"/>
          <w:sz w:val="24"/>
          <w:szCs w:val="24"/>
        </w:rPr>
        <w:t xml:space="preserve"> </w:t>
      </w:r>
      <w:r w:rsidRPr="005E7EB8">
        <w:rPr>
          <w:rFonts w:ascii="Cambria" w:hAnsi="Cambria" w:cs="Times New Roman"/>
          <w:sz w:val="24"/>
          <w:szCs w:val="24"/>
        </w:rPr>
        <w:t>Sodra netektų</w:t>
      </w:r>
      <w:r w:rsidR="00106361" w:rsidRPr="005E7EB8">
        <w:rPr>
          <w:rFonts w:ascii="Cambria" w:hAnsi="Cambria" w:cs="Times New Roman"/>
          <w:sz w:val="24"/>
          <w:szCs w:val="24"/>
        </w:rPr>
        <w:t xml:space="preserve"> </w:t>
      </w:r>
      <w:r w:rsidR="00115B09" w:rsidRPr="005E7EB8">
        <w:rPr>
          <w:rFonts w:ascii="Cambria" w:hAnsi="Cambria" w:cs="Times New Roman"/>
          <w:sz w:val="24"/>
          <w:szCs w:val="24"/>
        </w:rPr>
        <w:t>0,5 mln. €</w:t>
      </w:r>
      <w:r w:rsidR="00106361" w:rsidRPr="005E7EB8">
        <w:rPr>
          <w:rFonts w:ascii="Cambria" w:hAnsi="Cambria" w:cs="Times New Roman"/>
          <w:sz w:val="24"/>
          <w:szCs w:val="24"/>
        </w:rPr>
        <w:t xml:space="preserve"> </w:t>
      </w:r>
      <w:r w:rsidR="00BB688A" w:rsidRPr="005E7EB8">
        <w:rPr>
          <w:rFonts w:ascii="Cambria" w:hAnsi="Cambria" w:cs="Times New Roman"/>
          <w:sz w:val="24"/>
          <w:szCs w:val="24"/>
        </w:rPr>
        <w:t>pajam</w:t>
      </w:r>
      <w:r w:rsidR="007506F9" w:rsidRPr="005E7EB8">
        <w:rPr>
          <w:rFonts w:ascii="Cambria" w:hAnsi="Cambria" w:cs="Times New Roman"/>
          <w:sz w:val="24"/>
          <w:szCs w:val="24"/>
        </w:rPr>
        <w:t>ų</w:t>
      </w:r>
      <w:r w:rsidR="00BB688A" w:rsidRPr="005E7EB8">
        <w:rPr>
          <w:rFonts w:ascii="Cambria" w:hAnsi="Cambria" w:cs="Times New Roman"/>
          <w:sz w:val="24"/>
          <w:szCs w:val="24"/>
        </w:rPr>
        <w:t xml:space="preserve">. </w:t>
      </w:r>
      <w:r w:rsidR="00515067" w:rsidRPr="005E7EB8">
        <w:rPr>
          <w:rFonts w:ascii="Cambria" w:hAnsi="Cambria" w:cs="Times New Roman"/>
          <w:sz w:val="24"/>
          <w:szCs w:val="24"/>
        </w:rPr>
        <w:t>Žemiau pateikta lentelė iliustruoja numatomus mokestinius pokyčius, kai įdarbinto mokinio gaunamas mėnesinis atlygis yra minimalus</w:t>
      </w:r>
      <w:r w:rsidR="005453BA" w:rsidRPr="005E7EB8">
        <w:rPr>
          <w:rFonts w:ascii="Cambria" w:hAnsi="Cambria" w:cs="Times New Roman"/>
          <w:sz w:val="24"/>
          <w:szCs w:val="24"/>
        </w:rPr>
        <w:t xml:space="preserve"> (MMA)</w:t>
      </w:r>
      <w:r w:rsidR="0008671A" w:rsidRPr="005E7EB8">
        <w:rPr>
          <w:rFonts w:ascii="Cambria" w:hAnsi="Cambria" w:cs="Times New Roman"/>
          <w:sz w:val="24"/>
          <w:szCs w:val="24"/>
        </w:rPr>
        <w:t>.</w:t>
      </w:r>
    </w:p>
    <w:p w:rsidR="00106361" w:rsidRPr="005E7EB8" w:rsidRDefault="005E7EB8" w:rsidP="005E7EB8">
      <w:pPr>
        <w:spacing w:after="0" w:line="240" w:lineRule="auto"/>
        <w:rPr>
          <w:rFonts w:ascii="Cambria" w:hAnsi="Cambria" w:cs="Times New Roman"/>
          <w:sz w:val="18"/>
          <w:szCs w:val="18"/>
        </w:rPr>
      </w:pPr>
      <w:r w:rsidRPr="005E7EB8">
        <w:rPr>
          <w:rFonts w:ascii="Cambria" w:hAnsi="Cambria" w:cs="Times New Roman"/>
          <w:sz w:val="18"/>
          <w:szCs w:val="18"/>
        </w:rPr>
        <w:t xml:space="preserve">1. </w:t>
      </w:r>
      <w:r w:rsidR="00106361" w:rsidRPr="005E7EB8">
        <w:rPr>
          <w:rFonts w:ascii="Cambria" w:hAnsi="Cambria" w:cs="Times New Roman"/>
          <w:sz w:val="18"/>
          <w:szCs w:val="18"/>
        </w:rPr>
        <w:t>Lentelė:</w:t>
      </w:r>
      <w:r w:rsidRPr="005E7EB8">
        <w:rPr>
          <w:rFonts w:ascii="Cambria" w:hAnsi="Cambria" w:cs="Times New Roman"/>
          <w:sz w:val="18"/>
          <w:szCs w:val="18"/>
        </w:rPr>
        <w:t xml:space="preserve"> sumokami mokesčiai, gaunamas atlyginimas ir darbo vietos kaina</w:t>
      </w:r>
    </w:p>
    <w:p w:rsidR="005453BA" w:rsidRPr="005E7EB8" w:rsidRDefault="00001858" w:rsidP="005E7EB8">
      <w:pPr>
        <w:spacing w:after="0" w:line="360" w:lineRule="auto"/>
        <w:rPr>
          <w:rFonts w:ascii="Cambria" w:hAnsi="Cambria" w:cs="Times New Roman"/>
          <w:sz w:val="24"/>
          <w:szCs w:val="24"/>
        </w:rPr>
      </w:pPr>
      <w:r w:rsidRPr="005E7EB8">
        <w:rPr>
          <w:rFonts w:ascii="Cambria" w:hAnsi="Cambria" w:cs="Times New Roman"/>
          <w:noProof/>
          <w:sz w:val="24"/>
          <w:szCs w:val="24"/>
          <w:lang w:eastAsia="lt-LT"/>
        </w:rPr>
        <w:drawing>
          <wp:inline distT="0" distB="0" distL="0" distR="0">
            <wp:extent cx="5823204" cy="2307403"/>
            <wp:effectExtent l="19050" t="19050" r="2540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885" cy="2317975"/>
                    </a:xfrm>
                    <a:prstGeom prst="rect">
                      <a:avLst/>
                    </a:prstGeom>
                    <a:noFill/>
                    <a:ln>
                      <a:solidFill>
                        <a:schemeClr val="tx1"/>
                      </a:solidFill>
                    </a:ln>
                  </pic:spPr>
                </pic:pic>
              </a:graphicData>
            </a:graphic>
          </wp:inline>
        </w:drawing>
      </w:r>
      <w:r w:rsidRPr="005E7EB8">
        <w:rPr>
          <w:rFonts w:ascii="Cambria" w:hAnsi="Cambria" w:cs="Times New Roman"/>
          <w:sz w:val="24"/>
          <w:szCs w:val="24"/>
        </w:rPr>
        <w:t xml:space="preserve"> </w:t>
      </w:r>
    </w:p>
    <w:p w:rsidR="00B359B8" w:rsidRPr="005E7EB8" w:rsidRDefault="00BB688A" w:rsidP="00041D9E">
      <w:pPr>
        <w:spacing w:line="360" w:lineRule="auto"/>
        <w:rPr>
          <w:rFonts w:ascii="Cambria" w:hAnsi="Cambria" w:cs="Times New Roman"/>
          <w:sz w:val="24"/>
          <w:szCs w:val="24"/>
        </w:rPr>
      </w:pPr>
      <w:r w:rsidRPr="005E7EB8">
        <w:rPr>
          <w:rFonts w:ascii="Cambria" w:hAnsi="Cambria" w:cs="Times New Roman"/>
          <w:sz w:val="24"/>
          <w:szCs w:val="24"/>
        </w:rPr>
        <w:t>Įsigaliojus įstatymų pakeitimams į</w:t>
      </w:r>
      <w:r w:rsidR="0008671A" w:rsidRPr="005E7EB8">
        <w:rPr>
          <w:rFonts w:ascii="Cambria" w:hAnsi="Cambria" w:cs="Times New Roman"/>
          <w:sz w:val="24"/>
          <w:szCs w:val="24"/>
        </w:rPr>
        <w:t>darbintam jaunuoliui nuo 325 € „ant popieriaus“ liktų</w:t>
      </w:r>
      <w:r w:rsidR="00106361" w:rsidRPr="005E7EB8">
        <w:rPr>
          <w:rFonts w:ascii="Cambria" w:hAnsi="Cambria" w:cs="Times New Roman"/>
          <w:sz w:val="24"/>
          <w:szCs w:val="24"/>
        </w:rPr>
        <w:t xml:space="preserve"> </w:t>
      </w:r>
      <w:r w:rsidRPr="005E7EB8">
        <w:rPr>
          <w:rFonts w:ascii="Cambria" w:hAnsi="Cambria" w:cs="Times New Roman"/>
          <w:sz w:val="24"/>
          <w:szCs w:val="24"/>
        </w:rPr>
        <w:t xml:space="preserve">280,29 €, t.y. </w:t>
      </w:r>
      <w:r w:rsidR="0008671A" w:rsidRPr="005E7EB8">
        <w:rPr>
          <w:rFonts w:ascii="Cambria" w:hAnsi="Cambria" w:cs="Times New Roman"/>
          <w:sz w:val="24"/>
          <w:szCs w:val="24"/>
        </w:rPr>
        <w:t xml:space="preserve">9,75 € daugiau kišenėje. </w:t>
      </w:r>
      <w:r w:rsidRPr="005E7EB8">
        <w:rPr>
          <w:rFonts w:ascii="Cambria" w:hAnsi="Cambria" w:cs="Times New Roman"/>
          <w:sz w:val="24"/>
          <w:szCs w:val="24"/>
        </w:rPr>
        <w:t>D</w:t>
      </w:r>
      <w:r w:rsidR="0008671A" w:rsidRPr="005E7EB8">
        <w:rPr>
          <w:rFonts w:ascii="Cambria" w:hAnsi="Cambria" w:cs="Times New Roman"/>
          <w:sz w:val="24"/>
          <w:szCs w:val="24"/>
        </w:rPr>
        <w:t xml:space="preserve">arbdaviui irgi reiktų sumokėti mažiau Sodrai. Darbdavio </w:t>
      </w:r>
      <w:r w:rsidR="00B359B8" w:rsidRPr="005E7EB8">
        <w:rPr>
          <w:rFonts w:ascii="Cambria" w:hAnsi="Cambria" w:cs="Times New Roman"/>
          <w:sz w:val="24"/>
          <w:szCs w:val="24"/>
        </w:rPr>
        <w:t>įmoka Sodrai sumažėtų nuo 30,98 % iki 4,68 % nuo sutarto atlyginimo sumos</w:t>
      </w:r>
      <w:r w:rsidR="00A527D3" w:rsidRPr="005E7EB8">
        <w:rPr>
          <w:rFonts w:ascii="Cambria" w:hAnsi="Cambria" w:cs="Times New Roman"/>
          <w:sz w:val="24"/>
          <w:szCs w:val="24"/>
        </w:rPr>
        <w:t xml:space="preserve"> (325 €). Tad darbdaviui moksleivio</w:t>
      </w:r>
      <w:r w:rsidR="00B359B8" w:rsidRPr="005E7EB8">
        <w:rPr>
          <w:rFonts w:ascii="Cambria" w:hAnsi="Cambria" w:cs="Times New Roman"/>
          <w:sz w:val="24"/>
          <w:szCs w:val="24"/>
        </w:rPr>
        <w:t xml:space="preserve"> </w:t>
      </w:r>
      <w:r w:rsidR="00A527D3" w:rsidRPr="005E7EB8">
        <w:rPr>
          <w:rFonts w:ascii="Cambria" w:hAnsi="Cambria" w:cs="Times New Roman"/>
          <w:sz w:val="24"/>
          <w:szCs w:val="24"/>
        </w:rPr>
        <w:t xml:space="preserve">darbo vieta </w:t>
      </w:r>
      <w:r w:rsidR="00B359B8" w:rsidRPr="005E7EB8">
        <w:rPr>
          <w:rFonts w:ascii="Cambria" w:hAnsi="Cambria" w:cs="Times New Roman"/>
          <w:sz w:val="24"/>
          <w:szCs w:val="24"/>
        </w:rPr>
        <w:t>vasaros metu atpigtų 85,48 €. Jeigu skaičiuosim</w:t>
      </w:r>
      <w:r w:rsidR="00106361" w:rsidRPr="005E7EB8">
        <w:rPr>
          <w:rFonts w:ascii="Cambria" w:hAnsi="Cambria" w:cs="Times New Roman"/>
          <w:sz w:val="24"/>
          <w:szCs w:val="24"/>
        </w:rPr>
        <w:t>e litais, tai atitiktų 295,13 Lt</w:t>
      </w:r>
      <w:r w:rsidR="00B359B8" w:rsidRPr="005E7EB8">
        <w:rPr>
          <w:rFonts w:ascii="Cambria" w:hAnsi="Cambria" w:cs="Times New Roman"/>
          <w:sz w:val="24"/>
          <w:szCs w:val="24"/>
        </w:rPr>
        <w:t>. Galima drąsiai teigti, jog toks</w:t>
      </w:r>
      <w:r w:rsidR="002350AE" w:rsidRPr="005E7EB8">
        <w:rPr>
          <w:rFonts w:ascii="Cambria" w:hAnsi="Cambria" w:cs="Times New Roman"/>
          <w:sz w:val="24"/>
          <w:szCs w:val="24"/>
        </w:rPr>
        <w:t xml:space="preserve"> stiprus darbo vietos atpigimas tikrai skatins</w:t>
      </w:r>
      <w:r w:rsidR="00B359B8" w:rsidRPr="005E7EB8">
        <w:rPr>
          <w:rFonts w:ascii="Cambria" w:hAnsi="Cambria" w:cs="Times New Roman"/>
          <w:sz w:val="24"/>
          <w:szCs w:val="24"/>
        </w:rPr>
        <w:t xml:space="preserve"> </w:t>
      </w:r>
      <w:r w:rsidR="002350AE" w:rsidRPr="005E7EB8">
        <w:rPr>
          <w:rFonts w:ascii="Cambria" w:hAnsi="Cambria" w:cs="Times New Roman"/>
          <w:sz w:val="24"/>
          <w:szCs w:val="24"/>
        </w:rPr>
        <w:t>dalį</w:t>
      </w:r>
      <w:r w:rsidR="00A527D3" w:rsidRPr="005E7EB8">
        <w:rPr>
          <w:rFonts w:ascii="Cambria" w:hAnsi="Cambria" w:cs="Times New Roman"/>
          <w:sz w:val="24"/>
          <w:szCs w:val="24"/>
        </w:rPr>
        <w:t xml:space="preserve"> darbdavių</w:t>
      </w:r>
      <w:r w:rsidR="002350AE" w:rsidRPr="005E7EB8">
        <w:rPr>
          <w:rFonts w:ascii="Cambria" w:hAnsi="Cambria" w:cs="Times New Roman"/>
          <w:sz w:val="24"/>
          <w:szCs w:val="24"/>
        </w:rPr>
        <w:t>,</w:t>
      </w:r>
      <w:r w:rsidR="00A527D3" w:rsidRPr="005E7EB8">
        <w:rPr>
          <w:rFonts w:ascii="Cambria" w:hAnsi="Cambria" w:cs="Times New Roman"/>
          <w:sz w:val="24"/>
          <w:szCs w:val="24"/>
        </w:rPr>
        <w:t xml:space="preserve"> ieškančių sezoninių darbuotojų</w:t>
      </w:r>
      <w:r w:rsidR="002350AE" w:rsidRPr="005E7EB8">
        <w:rPr>
          <w:rFonts w:ascii="Cambria" w:hAnsi="Cambria" w:cs="Times New Roman"/>
          <w:sz w:val="24"/>
          <w:szCs w:val="24"/>
        </w:rPr>
        <w:t>,</w:t>
      </w:r>
      <w:r w:rsidR="00A527D3" w:rsidRPr="005E7EB8">
        <w:rPr>
          <w:rFonts w:ascii="Cambria" w:hAnsi="Cambria" w:cs="Times New Roman"/>
          <w:sz w:val="24"/>
          <w:szCs w:val="24"/>
        </w:rPr>
        <w:t xml:space="preserve"> pagalvoti apie moksleivių įdarbinimą</w:t>
      </w:r>
      <w:r w:rsidR="00B359B8" w:rsidRPr="005E7EB8">
        <w:rPr>
          <w:rFonts w:ascii="Cambria" w:hAnsi="Cambria" w:cs="Times New Roman"/>
          <w:sz w:val="24"/>
          <w:szCs w:val="24"/>
        </w:rPr>
        <w:t xml:space="preserve">. </w:t>
      </w:r>
    </w:p>
    <w:p w:rsidR="0052212B" w:rsidRPr="005E7EB8" w:rsidRDefault="00B359B8" w:rsidP="00041D9E">
      <w:pPr>
        <w:spacing w:line="360" w:lineRule="auto"/>
        <w:rPr>
          <w:rFonts w:ascii="Cambria" w:hAnsi="Cambria" w:cs="Times New Roman"/>
          <w:sz w:val="24"/>
          <w:szCs w:val="24"/>
        </w:rPr>
      </w:pPr>
      <w:r w:rsidRPr="005E7EB8">
        <w:rPr>
          <w:rFonts w:ascii="Cambria" w:hAnsi="Cambria" w:cs="Times New Roman"/>
          <w:sz w:val="24"/>
          <w:szCs w:val="24"/>
        </w:rPr>
        <w:t xml:space="preserve">Visgi, labiau tikėtina, jog didelė dalis darbdavių vengia įdarbinti mokininius ne dėl pastarųjų per didelės kainos, o dėl </w:t>
      </w:r>
      <w:r w:rsidR="00A527D3" w:rsidRPr="005E7EB8">
        <w:rPr>
          <w:rFonts w:ascii="Cambria" w:hAnsi="Cambria" w:cs="Times New Roman"/>
          <w:sz w:val="24"/>
          <w:szCs w:val="24"/>
        </w:rPr>
        <w:t>komplikuotos</w:t>
      </w:r>
      <w:r w:rsidRPr="005E7EB8">
        <w:rPr>
          <w:rFonts w:ascii="Cambria" w:hAnsi="Cambria" w:cs="Times New Roman"/>
          <w:sz w:val="24"/>
          <w:szCs w:val="24"/>
        </w:rPr>
        <w:t xml:space="preserve"> tei</w:t>
      </w:r>
      <w:r w:rsidR="002350AE" w:rsidRPr="005E7EB8">
        <w:rPr>
          <w:rFonts w:ascii="Cambria" w:hAnsi="Cambria" w:cs="Times New Roman"/>
          <w:sz w:val="24"/>
          <w:szCs w:val="24"/>
        </w:rPr>
        <w:t>sinės reglamentacijos.</w:t>
      </w:r>
      <w:r w:rsidR="00106361" w:rsidRPr="005E7EB8">
        <w:rPr>
          <w:rFonts w:ascii="Cambria" w:hAnsi="Cambria" w:cs="Times New Roman"/>
          <w:sz w:val="24"/>
          <w:szCs w:val="24"/>
        </w:rPr>
        <w:t xml:space="preserve"> </w:t>
      </w:r>
      <w:r w:rsidR="002350AE" w:rsidRPr="005E7EB8">
        <w:rPr>
          <w:rFonts w:ascii="Cambria" w:hAnsi="Cambria" w:cs="Times New Roman"/>
          <w:sz w:val="24"/>
          <w:szCs w:val="24"/>
        </w:rPr>
        <w:t>Norint</w:t>
      </w:r>
      <w:r w:rsidRPr="005E7EB8">
        <w:rPr>
          <w:rFonts w:ascii="Cambria" w:hAnsi="Cambria" w:cs="Times New Roman"/>
          <w:sz w:val="24"/>
          <w:szCs w:val="24"/>
        </w:rPr>
        <w:t xml:space="preserve"> įdarbinti 14</w:t>
      </w:r>
      <w:r w:rsidR="002350AE" w:rsidRPr="005E7EB8">
        <w:rPr>
          <w:rFonts w:ascii="Cambria" w:hAnsi="Cambria" w:cs="Times New Roman"/>
          <w:sz w:val="24"/>
          <w:szCs w:val="24"/>
        </w:rPr>
        <w:t xml:space="preserve"> </w:t>
      </w:r>
      <w:r w:rsidRPr="005E7EB8">
        <w:rPr>
          <w:rFonts w:ascii="Cambria" w:hAnsi="Cambria" w:cs="Times New Roman"/>
          <w:sz w:val="24"/>
          <w:szCs w:val="24"/>
        </w:rPr>
        <w:t>-</w:t>
      </w:r>
      <w:r w:rsidR="002350AE" w:rsidRPr="005E7EB8">
        <w:rPr>
          <w:rFonts w:ascii="Cambria" w:hAnsi="Cambria" w:cs="Times New Roman"/>
          <w:sz w:val="24"/>
          <w:szCs w:val="24"/>
        </w:rPr>
        <w:t xml:space="preserve"> </w:t>
      </w:r>
      <w:r w:rsidRPr="005E7EB8">
        <w:rPr>
          <w:rFonts w:ascii="Cambria" w:hAnsi="Cambria" w:cs="Times New Roman"/>
          <w:sz w:val="24"/>
          <w:szCs w:val="24"/>
        </w:rPr>
        <w:t xml:space="preserve">16 metų </w:t>
      </w:r>
      <w:r w:rsidR="002350AE" w:rsidRPr="005E7EB8">
        <w:rPr>
          <w:rFonts w:ascii="Cambria" w:hAnsi="Cambria" w:cs="Times New Roman"/>
          <w:sz w:val="24"/>
          <w:szCs w:val="24"/>
        </w:rPr>
        <w:t>moksleivius, būtina gauti jų</w:t>
      </w:r>
      <w:r w:rsidRPr="005E7EB8">
        <w:rPr>
          <w:rFonts w:ascii="Cambria" w:hAnsi="Cambria" w:cs="Times New Roman"/>
          <w:sz w:val="24"/>
          <w:szCs w:val="24"/>
        </w:rPr>
        <w:t xml:space="preserve"> tėvų, šeimo</w:t>
      </w:r>
      <w:r w:rsidR="002350AE" w:rsidRPr="005E7EB8">
        <w:rPr>
          <w:rFonts w:ascii="Cambria" w:hAnsi="Cambria" w:cs="Times New Roman"/>
          <w:sz w:val="24"/>
          <w:szCs w:val="24"/>
        </w:rPr>
        <w:t xml:space="preserve">s gydytojo ir jeigu būtų dirbama ne </w:t>
      </w:r>
      <w:r w:rsidRPr="005E7EB8">
        <w:rPr>
          <w:rFonts w:ascii="Cambria" w:hAnsi="Cambria" w:cs="Times New Roman"/>
          <w:sz w:val="24"/>
          <w:szCs w:val="24"/>
        </w:rPr>
        <w:t>atostog</w:t>
      </w:r>
      <w:r w:rsidR="00A527D3" w:rsidRPr="005E7EB8">
        <w:rPr>
          <w:rFonts w:ascii="Cambria" w:hAnsi="Cambria" w:cs="Times New Roman"/>
          <w:sz w:val="24"/>
          <w:szCs w:val="24"/>
        </w:rPr>
        <w:t>ų metu</w:t>
      </w:r>
      <w:r w:rsidRPr="005E7EB8">
        <w:rPr>
          <w:rFonts w:ascii="Cambria" w:hAnsi="Cambria" w:cs="Times New Roman"/>
          <w:sz w:val="24"/>
          <w:szCs w:val="24"/>
        </w:rPr>
        <w:t>,</w:t>
      </w:r>
      <w:r w:rsidR="00A527D3" w:rsidRPr="005E7EB8">
        <w:rPr>
          <w:rFonts w:ascii="Cambria" w:hAnsi="Cambria" w:cs="Times New Roman"/>
          <w:sz w:val="24"/>
          <w:szCs w:val="24"/>
        </w:rPr>
        <w:t xml:space="preserve"> dar</w:t>
      </w:r>
      <w:r w:rsidR="002350AE" w:rsidRPr="005E7EB8">
        <w:rPr>
          <w:rFonts w:ascii="Cambria" w:hAnsi="Cambria" w:cs="Times New Roman"/>
          <w:sz w:val="24"/>
          <w:szCs w:val="24"/>
        </w:rPr>
        <w:t xml:space="preserve"> ir mokyklos raštiškus sutikimu</w:t>
      </w:r>
      <w:r w:rsidRPr="005E7EB8">
        <w:rPr>
          <w:rFonts w:ascii="Cambria" w:hAnsi="Cambria" w:cs="Times New Roman"/>
          <w:sz w:val="24"/>
          <w:szCs w:val="24"/>
        </w:rPr>
        <w:t>s. Moksleiviai yra saugomi: asmenims nuo 14 iki 16 metų draudžiama dirbti nuo 20 iki 6 val. ryto</w:t>
      </w:r>
      <w:r w:rsidR="0052212B" w:rsidRPr="005E7EB8">
        <w:rPr>
          <w:rFonts w:ascii="Cambria" w:hAnsi="Cambria" w:cs="Times New Roman"/>
          <w:sz w:val="24"/>
          <w:szCs w:val="24"/>
        </w:rPr>
        <w:t>.</w:t>
      </w:r>
      <w:r w:rsidR="00106361" w:rsidRPr="005E7EB8">
        <w:rPr>
          <w:rFonts w:ascii="Cambria" w:hAnsi="Cambria" w:cs="Times New Roman"/>
          <w:sz w:val="24"/>
          <w:szCs w:val="24"/>
        </w:rPr>
        <w:t xml:space="preserve"> </w:t>
      </w:r>
      <w:r w:rsidR="0052212B" w:rsidRPr="005E7EB8">
        <w:rPr>
          <w:rFonts w:ascii="Cambria" w:hAnsi="Cambria" w:cs="Times New Roman"/>
          <w:sz w:val="24"/>
          <w:szCs w:val="24"/>
        </w:rPr>
        <w:t>Paaugliai (16</w:t>
      </w:r>
      <w:r w:rsidR="000761FE" w:rsidRPr="005E7EB8">
        <w:rPr>
          <w:rFonts w:ascii="Cambria" w:hAnsi="Cambria" w:cs="Times New Roman"/>
          <w:sz w:val="24"/>
          <w:szCs w:val="24"/>
        </w:rPr>
        <w:t xml:space="preserve"> </w:t>
      </w:r>
      <w:r w:rsidR="0052212B" w:rsidRPr="005E7EB8">
        <w:rPr>
          <w:rFonts w:ascii="Cambria" w:hAnsi="Cambria" w:cs="Times New Roman"/>
          <w:sz w:val="24"/>
          <w:szCs w:val="24"/>
        </w:rPr>
        <w:t>-</w:t>
      </w:r>
      <w:r w:rsidR="000761FE" w:rsidRPr="005E7EB8">
        <w:rPr>
          <w:rFonts w:ascii="Cambria" w:hAnsi="Cambria" w:cs="Times New Roman"/>
          <w:sz w:val="24"/>
          <w:szCs w:val="24"/>
        </w:rPr>
        <w:t xml:space="preserve"> </w:t>
      </w:r>
      <w:r w:rsidR="0052212B" w:rsidRPr="005E7EB8">
        <w:rPr>
          <w:rFonts w:ascii="Cambria" w:hAnsi="Cambria" w:cs="Times New Roman"/>
          <w:sz w:val="24"/>
          <w:szCs w:val="24"/>
        </w:rPr>
        <w:t xml:space="preserve">18 metų) negali dirbti daugiau kaip 8 </w:t>
      </w:r>
      <w:r w:rsidR="0052212B" w:rsidRPr="005E7EB8">
        <w:rPr>
          <w:rFonts w:ascii="Cambria" w:hAnsi="Cambria" w:cs="Times New Roman"/>
          <w:sz w:val="24"/>
          <w:szCs w:val="24"/>
        </w:rPr>
        <w:lastRenderedPageBreak/>
        <w:t>valandas per parą ir ne daugiau kaip 40 valandų per savaitę.</w:t>
      </w:r>
      <w:r w:rsidR="00A527D3" w:rsidRPr="005E7EB8">
        <w:rPr>
          <w:rFonts w:ascii="Cambria" w:hAnsi="Cambria" w:cs="Times New Roman"/>
          <w:sz w:val="24"/>
          <w:szCs w:val="24"/>
        </w:rPr>
        <w:t xml:space="preserve"> Tad ypač </w:t>
      </w:r>
      <w:r w:rsidR="00106361" w:rsidRPr="005E7EB8">
        <w:rPr>
          <w:rFonts w:ascii="Cambria" w:hAnsi="Cambria" w:cs="Times New Roman"/>
          <w:sz w:val="24"/>
          <w:szCs w:val="24"/>
        </w:rPr>
        <w:t>maitinimo</w:t>
      </w:r>
      <w:r w:rsidR="000761FE" w:rsidRPr="005E7EB8">
        <w:rPr>
          <w:rFonts w:ascii="Cambria" w:hAnsi="Cambria" w:cs="Times New Roman"/>
          <w:sz w:val="24"/>
          <w:szCs w:val="24"/>
        </w:rPr>
        <w:t xml:space="preserve"> ir </w:t>
      </w:r>
      <w:r w:rsidR="00106361" w:rsidRPr="005E7EB8">
        <w:rPr>
          <w:rFonts w:ascii="Cambria" w:hAnsi="Cambria" w:cs="Times New Roman"/>
          <w:sz w:val="24"/>
          <w:szCs w:val="24"/>
        </w:rPr>
        <w:t xml:space="preserve">mažmeninės </w:t>
      </w:r>
      <w:r w:rsidR="000761FE" w:rsidRPr="005E7EB8">
        <w:rPr>
          <w:rFonts w:ascii="Cambria" w:hAnsi="Cambria" w:cs="Times New Roman"/>
          <w:sz w:val="24"/>
          <w:szCs w:val="24"/>
        </w:rPr>
        <w:t>prekybos sektoriuose</w:t>
      </w:r>
      <w:r w:rsidR="00A527D3" w:rsidRPr="005E7EB8">
        <w:rPr>
          <w:rFonts w:ascii="Cambria" w:hAnsi="Cambria" w:cs="Times New Roman"/>
          <w:sz w:val="24"/>
          <w:szCs w:val="24"/>
        </w:rPr>
        <w:t>, kur įprasta</w:t>
      </w:r>
      <w:r w:rsidR="000761FE" w:rsidRPr="005E7EB8">
        <w:rPr>
          <w:rFonts w:ascii="Cambria" w:hAnsi="Cambria" w:cs="Times New Roman"/>
          <w:sz w:val="24"/>
          <w:szCs w:val="24"/>
        </w:rPr>
        <w:t>i</w:t>
      </w:r>
      <w:r w:rsidR="00A527D3" w:rsidRPr="005E7EB8">
        <w:rPr>
          <w:rFonts w:ascii="Cambria" w:hAnsi="Cambria" w:cs="Times New Roman"/>
          <w:sz w:val="24"/>
          <w:szCs w:val="24"/>
        </w:rPr>
        <w:t xml:space="preserve"> </w:t>
      </w:r>
      <w:r w:rsidR="000761FE" w:rsidRPr="005E7EB8">
        <w:rPr>
          <w:rFonts w:ascii="Cambria" w:hAnsi="Cambria" w:cs="Times New Roman"/>
          <w:sz w:val="24"/>
          <w:szCs w:val="24"/>
        </w:rPr>
        <w:t xml:space="preserve">darbo </w:t>
      </w:r>
      <w:r w:rsidR="00A527D3" w:rsidRPr="005E7EB8">
        <w:rPr>
          <w:rFonts w:ascii="Cambria" w:hAnsi="Cambria" w:cs="Times New Roman"/>
          <w:sz w:val="24"/>
          <w:szCs w:val="24"/>
        </w:rPr>
        <w:t>pamaina trunka 10</w:t>
      </w:r>
      <w:r w:rsidR="000761FE" w:rsidRPr="005E7EB8">
        <w:rPr>
          <w:rFonts w:ascii="Cambria" w:hAnsi="Cambria" w:cs="Times New Roman"/>
          <w:sz w:val="24"/>
          <w:szCs w:val="24"/>
        </w:rPr>
        <w:t xml:space="preserve"> </w:t>
      </w:r>
      <w:r w:rsidR="00A527D3" w:rsidRPr="005E7EB8">
        <w:rPr>
          <w:rFonts w:ascii="Cambria" w:hAnsi="Cambria" w:cs="Times New Roman"/>
          <w:sz w:val="24"/>
          <w:szCs w:val="24"/>
        </w:rPr>
        <w:t>-</w:t>
      </w:r>
      <w:r w:rsidR="000761FE" w:rsidRPr="005E7EB8">
        <w:rPr>
          <w:rFonts w:ascii="Cambria" w:hAnsi="Cambria" w:cs="Times New Roman"/>
          <w:sz w:val="24"/>
          <w:szCs w:val="24"/>
        </w:rPr>
        <w:t xml:space="preserve"> 14 valandų, moksleiviai labiau trukdytų darbo procesui vykti nei jį gerintų</w:t>
      </w:r>
      <w:r w:rsidR="00A527D3" w:rsidRPr="005E7EB8">
        <w:rPr>
          <w:rFonts w:ascii="Cambria" w:hAnsi="Cambria" w:cs="Times New Roman"/>
          <w:sz w:val="24"/>
          <w:szCs w:val="24"/>
        </w:rPr>
        <w:t>.</w:t>
      </w:r>
      <w:r w:rsidR="0052212B" w:rsidRPr="005E7EB8">
        <w:rPr>
          <w:rFonts w:ascii="Cambria" w:hAnsi="Cambria" w:cs="Times New Roman"/>
          <w:sz w:val="24"/>
          <w:szCs w:val="24"/>
        </w:rPr>
        <w:t xml:space="preserve"> </w:t>
      </w:r>
      <w:r w:rsidR="000761FE" w:rsidRPr="005E7EB8">
        <w:rPr>
          <w:rFonts w:ascii="Cambria" w:hAnsi="Cambria" w:cs="Times New Roman"/>
          <w:sz w:val="24"/>
          <w:szCs w:val="24"/>
        </w:rPr>
        <w:t>Šio</w:t>
      </w:r>
      <w:r w:rsidR="0052212B" w:rsidRPr="005E7EB8">
        <w:rPr>
          <w:rFonts w:ascii="Cambria" w:hAnsi="Cambria" w:cs="Times New Roman"/>
          <w:sz w:val="24"/>
          <w:szCs w:val="24"/>
        </w:rPr>
        <w:t xml:space="preserve"> įstatymo formuluotė: „</w:t>
      </w:r>
      <w:hyperlink r:id="rId10" w:history="1">
        <w:r w:rsidR="0052212B" w:rsidRPr="005E7EB8">
          <w:rPr>
            <w:rStyle w:val="Hyperlink"/>
            <w:rFonts w:ascii="Cambria" w:hAnsi="Cambria" w:cs="Times New Roman"/>
            <w:i/>
            <w:sz w:val="24"/>
            <w:szCs w:val="24"/>
          </w:rPr>
          <w:t>Jauni asmenys turi būti apsaugoti nuo bet kokios konkrečios rizikos jų saugai, sveikatai ar vystymuisi, galinčios atsirasti dėl jaunų asmenų patirties stokos, nežinojimo, kokia yra arba kokia gali kilti rizika, arba dėl jaunų asmenų nesubrendimo</w:t>
        </w:r>
      </w:hyperlink>
      <w:r w:rsidR="0052212B" w:rsidRPr="005E7EB8">
        <w:rPr>
          <w:rFonts w:ascii="Cambria" w:hAnsi="Cambria" w:cs="Times New Roman"/>
          <w:i/>
          <w:sz w:val="24"/>
          <w:szCs w:val="24"/>
        </w:rPr>
        <w:t>“</w:t>
      </w:r>
      <w:r w:rsidR="0052212B" w:rsidRPr="005E7EB8">
        <w:rPr>
          <w:rFonts w:ascii="Cambria" w:hAnsi="Cambria" w:cs="Times New Roman"/>
          <w:sz w:val="24"/>
          <w:szCs w:val="24"/>
        </w:rPr>
        <w:t xml:space="preserve"> yra to</w:t>
      </w:r>
      <w:r w:rsidR="000761FE" w:rsidRPr="005E7EB8">
        <w:rPr>
          <w:rFonts w:ascii="Cambria" w:hAnsi="Cambria" w:cs="Times New Roman"/>
          <w:sz w:val="24"/>
          <w:szCs w:val="24"/>
        </w:rPr>
        <w:t xml:space="preserve">kia aptaki, jog beveik </w:t>
      </w:r>
      <w:r w:rsidR="006A11BA">
        <w:rPr>
          <w:rFonts w:ascii="Cambria" w:hAnsi="Cambria" w:cs="Times New Roman"/>
          <w:sz w:val="24"/>
          <w:szCs w:val="24"/>
        </w:rPr>
        <w:t>bet kokio pobūdžio</w:t>
      </w:r>
      <w:r w:rsidR="000761FE" w:rsidRPr="005E7EB8">
        <w:rPr>
          <w:rFonts w:ascii="Cambria" w:hAnsi="Cambria" w:cs="Times New Roman"/>
          <w:sz w:val="24"/>
          <w:szCs w:val="24"/>
        </w:rPr>
        <w:t xml:space="preserve"> darbas galėtų</w:t>
      </w:r>
      <w:r w:rsidR="0052212B" w:rsidRPr="005E7EB8">
        <w:rPr>
          <w:rFonts w:ascii="Cambria" w:hAnsi="Cambria" w:cs="Times New Roman"/>
          <w:sz w:val="24"/>
          <w:szCs w:val="24"/>
        </w:rPr>
        <w:t xml:space="preserve"> potencia</w:t>
      </w:r>
      <w:r w:rsidR="000761FE" w:rsidRPr="005E7EB8">
        <w:rPr>
          <w:rFonts w:ascii="Cambria" w:hAnsi="Cambria" w:cs="Times New Roman"/>
          <w:sz w:val="24"/>
          <w:szCs w:val="24"/>
        </w:rPr>
        <w:t>liai</w:t>
      </w:r>
      <w:r w:rsidR="0052212B" w:rsidRPr="005E7EB8">
        <w:rPr>
          <w:rFonts w:ascii="Cambria" w:hAnsi="Cambria" w:cs="Times New Roman"/>
          <w:sz w:val="24"/>
          <w:szCs w:val="24"/>
        </w:rPr>
        <w:t xml:space="preserve"> pakenkti jauno asmens vystymuisi.</w:t>
      </w:r>
      <w:r w:rsidR="000761FE" w:rsidRPr="005E7EB8">
        <w:rPr>
          <w:rFonts w:ascii="Cambria" w:hAnsi="Cambria" w:cs="Times New Roman"/>
          <w:sz w:val="24"/>
          <w:szCs w:val="24"/>
        </w:rPr>
        <w:t xml:space="preserve"> Tad,</w:t>
      </w:r>
      <w:r w:rsidR="00A527D3" w:rsidRPr="005E7EB8">
        <w:rPr>
          <w:rFonts w:ascii="Cambria" w:hAnsi="Cambria" w:cs="Times New Roman"/>
          <w:sz w:val="24"/>
          <w:szCs w:val="24"/>
        </w:rPr>
        <w:t xml:space="preserve"> tikėtina</w:t>
      </w:r>
      <w:r w:rsidR="000761FE" w:rsidRPr="005E7EB8">
        <w:rPr>
          <w:rFonts w:ascii="Cambria" w:hAnsi="Cambria" w:cs="Times New Roman"/>
          <w:sz w:val="24"/>
          <w:szCs w:val="24"/>
        </w:rPr>
        <w:t>, tai</w:t>
      </w:r>
      <w:r w:rsidR="00A527D3" w:rsidRPr="005E7EB8">
        <w:rPr>
          <w:rFonts w:ascii="Cambria" w:hAnsi="Cambria" w:cs="Times New Roman"/>
          <w:sz w:val="24"/>
          <w:szCs w:val="24"/>
        </w:rPr>
        <w:t xml:space="preserve"> atgrasina darbdavius nuo noro rizikuoti </w:t>
      </w:r>
      <w:r w:rsidR="000761FE" w:rsidRPr="005E7EB8">
        <w:rPr>
          <w:rFonts w:ascii="Cambria" w:hAnsi="Cambria" w:cs="Times New Roman"/>
          <w:sz w:val="24"/>
          <w:szCs w:val="24"/>
        </w:rPr>
        <w:t xml:space="preserve">ir </w:t>
      </w:r>
      <w:r w:rsidR="00A527D3" w:rsidRPr="005E7EB8">
        <w:rPr>
          <w:rFonts w:ascii="Cambria" w:hAnsi="Cambria" w:cs="Times New Roman"/>
          <w:sz w:val="24"/>
          <w:szCs w:val="24"/>
        </w:rPr>
        <w:t>gauti nuobaudas.</w:t>
      </w:r>
    </w:p>
    <w:p w:rsidR="0052212B" w:rsidRPr="005E7EB8" w:rsidRDefault="00A527D3" w:rsidP="00041D9E">
      <w:pPr>
        <w:spacing w:line="360" w:lineRule="auto"/>
        <w:rPr>
          <w:rFonts w:ascii="Cambria" w:hAnsi="Cambria" w:cs="Times New Roman"/>
          <w:sz w:val="24"/>
          <w:szCs w:val="24"/>
        </w:rPr>
      </w:pPr>
      <w:r w:rsidRPr="005E7EB8">
        <w:rPr>
          <w:rFonts w:ascii="Cambria" w:hAnsi="Cambria" w:cs="Times New Roman"/>
          <w:sz w:val="24"/>
          <w:szCs w:val="24"/>
        </w:rPr>
        <w:t xml:space="preserve">Svarbu paminėti, jog </w:t>
      </w:r>
      <w:r w:rsidR="00B94A42" w:rsidRPr="005E7EB8">
        <w:rPr>
          <w:rFonts w:ascii="Cambria" w:hAnsi="Cambria" w:cs="Times New Roman"/>
          <w:sz w:val="24"/>
          <w:szCs w:val="24"/>
        </w:rPr>
        <w:t>šis projektas ne tik</w:t>
      </w:r>
      <w:r w:rsidR="00C27063" w:rsidRPr="005E7EB8">
        <w:rPr>
          <w:rFonts w:ascii="Cambria" w:hAnsi="Cambria" w:cs="Times New Roman"/>
          <w:sz w:val="24"/>
          <w:szCs w:val="24"/>
        </w:rPr>
        <w:t xml:space="preserve"> kasmet</w:t>
      </w:r>
      <w:r w:rsidR="00B94A42" w:rsidRPr="005E7EB8">
        <w:rPr>
          <w:rFonts w:ascii="Cambria" w:hAnsi="Cambria" w:cs="Times New Roman"/>
          <w:sz w:val="24"/>
          <w:szCs w:val="24"/>
        </w:rPr>
        <w:t xml:space="preserve"> biudžetui </w:t>
      </w:r>
      <w:r w:rsidR="00C27063" w:rsidRPr="005E7EB8">
        <w:rPr>
          <w:rFonts w:ascii="Cambria" w:hAnsi="Cambria" w:cs="Times New Roman"/>
          <w:sz w:val="24"/>
          <w:szCs w:val="24"/>
        </w:rPr>
        <w:t xml:space="preserve">kainuotų </w:t>
      </w:r>
      <w:r w:rsidR="00B94A42" w:rsidRPr="005E7EB8">
        <w:rPr>
          <w:rFonts w:ascii="Cambria" w:hAnsi="Cambria" w:cs="Times New Roman"/>
          <w:sz w:val="24"/>
          <w:szCs w:val="24"/>
        </w:rPr>
        <w:t>pusę milijono eurų</w:t>
      </w:r>
      <w:r w:rsidR="00C27063" w:rsidRPr="005E7EB8">
        <w:rPr>
          <w:rFonts w:ascii="Cambria" w:hAnsi="Cambria" w:cs="Times New Roman"/>
          <w:sz w:val="24"/>
          <w:szCs w:val="24"/>
        </w:rPr>
        <w:t>, tačiau tikriausiai darbdaviai rinkdamiesi darbuotojus</w:t>
      </w:r>
      <w:r w:rsidR="00B94A42" w:rsidRPr="005E7EB8">
        <w:rPr>
          <w:rFonts w:ascii="Cambria" w:hAnsi="Cambria" w:cs="Times New Roman"/>
          <w:sz w:val="24"/>
          <w:szCs w:val="24"/>
        </w:rPr>
        <w:t xml:space="preserve"> pasirinkimo pirme</w:t>
      </w:r>
      <w:r w:rsidR="00C27063" w:rsidRPr="005E7EB8">
        <w:rPr>
          <w:rFonts w:ascii="Cambria" w:hAnsi="Cambria" w:cs="Times New Roman"/>
          <w:sz w:val="24"/>
          <w:szCs w:val="24"/>
        </w:rPr>
        <w:t>nybę teiktų ne studentams</w:t>
      </w:r>
      <w:r w:rsidR="00B94A42" w:rsidRPr="005E7EB8">
        <w:rPr>
          <w:rFonts w:ascii="Cambria" w:hAnsi="Cambria" w:cs="Times New Roman"/>
          <w:sz w:val="24"/>
          <w:szCs w:val="24"/>
        </w:rPr>
        <w:t xml:space="preserve">. Jeigu </w:t>
      </w:r>
      <w:r w:rsidR="00D948E1" w:rsidRPr="005E7EB8">
        <w:rPr>
          <w:rFonts w:ascii="Cambria" w:hAnsi="Cambria" w:cs="Times New Roman"/>
          <w:sz w:val="24"/>
          <w:szCs w:val="24"/>
        </w:rPr>
        <w:t>darbdaviai</w:t>
      </w:r>
      <w:r w:rsidR="00B94A42" w:rsidRPr="005E7EB8">
        <w:rPr>
          <w:rFonts w:ascii="Cambria" w:hAnsi="Cambria" w:cs="Times New Roman"/>
          <w:sz w:val="24"/>
          <w:szCs w:val="24"/>
        </w:rPr>
        <w:t xml:space="preserve"> dėl atsiradusių mo</w:t>
      </w:r>
      <w:r w:rsidR="00C27063" w:rsidRPr="005E7EB8">
        <w:rPr>
          <w:rFonts w:ascii="Cambria" w:hAnsi="Cambria" w:cs="Times New Roman"/>
          <w:sz w:val="24"/>
          <w:szCs w:val="24"/>
        </w:rPr>
        <w:t>kestinių lengvatų dažniau įdarbintų</w:t>
      </w:r>
      <w:r w:rsidR="00B94A42" w:rsidRPr="005E7EB8">
        <w:rPr>
          <w:rFonts w:ascii="Cambria" w:hAnsi="Cambria" w:cs="Times New Roman"/>
          <w:sz w:val="24"/>
          <w:szCs w:val="24"/>
        </w:rPr>
        <w:t xml:space="preserve"> mokinius, tai </w:t>
      </w:r>
      <w:r w:rsidRPr="005E7EB8">
        <w:rPr>
          <w:rFonts w:ascii="Cambria" w:hAnsi="Cambria" w:cs="Times New Roman"/>
          <w:sz w:val="24"/>
          <w:szCs w:val="24"/>
        </w:rPr>
        <w:t>ne</w:t>
      </w:r>
      <w:r w:rsidR="00B94A42" w:rsidRPr="005E7EB8">
        <w:rPr>
          <w:rFonts w:ascii="Cambria" w:hAnsi="Cambria" w:cs="Times New Roman"/>
          <w:sz w:val="24"/>
          <w:szCs w:val="24"/>
        </w:rPr>
        <w:t xml:space="preserve">vyktų </w:t>
      </w:r>
      <w:r w:rsidR="00C27063" w:rsidRPr="005E7EB8">
        <w:rPr>
          <w:rFonts w:ascii="Cambria" w:hAnsi="Cambria" w:cs="Times New Roman"/>
          <w:sz w:val="24"/>
          <w:szCs w:val="24"/>
        </w:rPr>
        <w:t>kuriant naujas darbo vietas</w:t>
      </w:r>
      <w:r w:rsidRPr="005E7EB8">
        <w:rPr>
          <w:rFonts w:ascii="Cambria" w:hAnsi="Cambria" w:cs="Times New Roman"/>
          <w:sz w:val="24"/>
          <w:szCs w:val="24"/>
        </w:rPr>
        <w:t xml:space="preserve">. Todėl </w:t>
      </w:r>
      <w:r w:rsidR="00B94A42" w:rsidRPr="005E7EB8">
        <w:rPr>
          <w:rFonts w:ascii="Cambria" w:hAnsi="Cambria" w:cs="Times New Roman"/>
          <w:sz w:val="24"/>
          <w:szCs w:val="24"/>
        </w:rPr>
        <w:t xml:space="preserve">iš </w:t>
      </w:r>
      <w:r w:rsidRPr="005E7EB8">
        <w:rPr>
          <w:rFonts w:ascii="Cambria" w:hAnsi="Cambria" w:cs="Times New Roman"/>
          <w:sz w:val="24"/>
          <w:szCs w:val="24"/>
        </w:rPr>
        <w:t xml:space="preserve">sezoninio darbo </w:t>
      </w:r>
      <w:r w:rsidR="00B94A42" w:rsidRPr="005E7EB8">
        <w:rPr>
          <w:rFonts w:ascii="Cambria" w:hAnsi="Cambria" w:cs="Times New Roman"/>
          <w:sz w:val="24"/>
          <w:szCs w:val="24"/>
        </w:rPr>
        <w:t>rinkos būtų išs</w:t>
      </w:r>
      <w:r w:rsidR="00C36508" w:rsidRPr="005E7EB8">
        <w:rPr>
          <w:rFonts w:ascii="Cambria" w:hAnsi="Cambria" w:cs="Times New Roman"/>
          <w:sz w:val="24"/>
          <w:szCs w:val="24"/>
        </w:rPr>
        <w:t>tumiami studentai, kuriems būtų</w:t>
      </w:r>
      <w:r w:rsidR="00B94A42" w:rsidRPr="005E7EB8">
        <w:rPr>
          <w:rFonts w:ascii="Cambria" w:hAnsi="Cambria" w:cs="Times New Roman"/>
          <w:sz w:val="24"/>
          <w:szCs w:val="24"/>
        </w:rPr>
        <w:t xml:space="preserve"> sunkiau susirasti darbą vasarai, </w:t>
      </w:r>
      <w:r w:rsidR="00C36508" w:rsidRPr="005E7EB8">
        <w:rPr>
          <w:rFonts w:ascii="Cambria" w:hAnsi="Cambria" w:cs="Times New Roman"/>
          <w:sz w:val="24"/>
          <w:szCs w:val="24"/>
        </w:rPr>
        <w:t>o tai arba skatintų</w:t>
      </w:r>
      <w:r w:rsidR="00B94A42" w:rsidRPr="005E7EB8">
        <w:rPr>
          <w:rFonts w:ascii="Cambria" w:hAnsi="Cambria" w:cs="Times New Roman"/>
          <w:sz w:val="24"/>
          <w:szCs w:val="24"/>
        </w:rPr>
        <w:t xml:space="preserve"> juos dirbti daugiau studijų metų</w:t>
      </w:r>
      <w:r w:rsidRPr="005E7EB8">
        <w:rPr>
          <w:rFonts w:ascii="Cambria" w:hAnsi="Cambria" w:cs="Times New Roman"/>
          <w:sz w:val="24"/>
          <w:szCs w:val="24"/>
        </w:rPr>
        <w:t xml:space="preserve"> (kentėtų studentų mokslo kokybė)</w:t>
      </w:r>
      <w:r w:rsidR="00C36508" w:rsidRPr="005E7EB8">
        <w:rPr>
          <w:rFonts w:ascii="Cambria" w:hAnsi="Cambria" w:cs="Times New Roman"/>
          <w:sz w:val="24"/>
          <w:szCs w:val="24"/>
        </w:rPr>
        <w:t>, arba vasaros metu</w:t>
      </w:r>
      <w:r w:rsidR="00B94A42" w:rsidRPr="005E7EB8">
        <w:rPr>
          <w:rFonts w:ascii="Cambria" w:hAnsi="Cambria" w:cs="Times New Roman"/>
          <w:sz w:val="24"/>
          <w:szCs w:val="24"/>
        </w:rPr>
        <w:t xml:space="preserve"> tapti darbiniais emigrantais</w:t>
      </w:r>
      <w:r w:rsidR="00C36508" w:rsidRPr="005E7EB8">
        <w:rPr>
          <w:rFonts w:ascii="Cambria" w:hAnsi="Cambria" w:cs="Times New Roman"/>
          <w:sz w:val="24"/>
          <w:szCs w:val="24"/>
        </w:rPr>
        <w:t>,</w:t>
      </w:r>
      <w:r w:rsidRPr="005E7EB8">
        <w:rPr>
          <w:rFonts w:ascii="Cambria" w:hAnsi="Cambria" w:cs="Times New Roman"/>
          <w:sz w:val="24"/>
          <w:szCs w:val="24"/>
        </w:rPr>
        <w:t xml:space="preserve"> </w:t>
      </w:r>
      <w:r w:rsidR="00B94A42" w:rsidRPr="005E7EB8">
        <w:rPr>
          <w:rFonts w:ascii="Cambria" w:hAnsi="Cambria" w:cs="Times New Roman"/>
          <w:sz w:val="24"/>
          <w:szCs w:val="24"/>
        </w:rPr>
        <w:t>dirbančiais sezoninius darbus svetur</w:t>
      </w:r>
      <w:r w:rsidRPr="005E7EB8">
        <w:rPr>
          <w:rFonts w:ascii="Cambria" w:hAnsi="Cambria" w:cs="Times New Roman"/>
          <w:sz w:val="24"/>
          <w:szCs w:val="24"/>
        </w:rPr>
        <w:t xml:space="preserve"> (GPM ir socialines įmokas gautų kitų valstybių biudžetai)</w:t>
      </w:r>
      <w:r w:rsidR="00B94A42" w:rsidRPr="005E7EB8">
        <w:rPr>
          <w:rFonts w:ascii="Cambria" w:hAnsi="Cambria" w:cs="Times New Roman"/>
          <w:sz w:val="24"/>
          <w:szCs w:val="24"/>
        </w:rPr>
        <w:t>.</w:t>
      </w:r>
    </w:p>
    <w:p w:rsidR="003D0960" w:rsidRPr="005E7EB8" w:rsidRDefault="001230EE" w:rsidP="00041D9E">
      <w:pPr>
        <w:spacing w:line="360" w:lineRule="auto"/>
        <w:rPr>
          <w:rFonts w:ascii="Cambria" w:hAnsi="Cambria" w:cs="Times New Roman"/>
          <w:sz w:val="24"/>
          <w:szCs w:val="24"/>
        </w:rPr>
      </w:pPr>
      <w:r w:rsidRPr="005E7EB8">
        <w:rPr>
          <w:rFonts w:ascii="Cambria" w:hAnsi="Cambria" w:cs="Times New Roman"/>
          <w:sz w:val="24"/>
          <w:szCs w:val="24"/>
        </w:rPr>
        <w:t>Neaišku,</w:t>
      </w:r>
      <w:r w:rsidR="00A527D3" w:rsidRPr="005E7EB8">
        <w:rPr>
          <w:rFonts w:ascii="Cambria" w:hAnsi="Cambria" w:cs="Times New Roman"/>
          <w:sz w:val="24"/>
          <w:szCs w:val="24"/>
        </w:rPr>
        <w:t xml:space="preserve"> kokia yra pačių moksleivių darbo paklausa. Jeigu ji nėra pakankama, tada vargu, ar išaugusios neto pajamos 9,75 € per mėnesį paskatins jaunuolius atka</w:t>
      </w:r>
      <w:r w:rsidR="003D0960" w:rsidRPr="005E7EB8">
        <w:rPr>
          <w:rFonts w:ascii="Cambria" w:hAnsi="Cambria" w:cs="Times New Roman"/>
          <w:sz w:val="24"/>
          <w:szCs w:val="24"/>
        </w:rPr>
        <w:t xml:space="preserve">kliai ieškotis sezoninio darbo. </w:t>
      </w:r>
    </w:p>
    <w:p w:rsidR="003D0960" w:rsidRPr="005E7EB8" w:rsidRDefault="00AD5057" w:rsidP="00041D9E">
      <w:pPr>
        <w:spacing w:line="360" w:lineRule="auto"/>
        <w:rPr>
          <w:rFonts w:ascii="Cambria" w:hAnsi="Cambria" w:cs="Times New Roman"/>
          <w:sz w:val="24"/>
          <w:szCs w:val="24"/>
        </w:rPr>
      </w:pPr>
      <w:r w:rsidRPr="005E7EB8">
        <w:rPr>
          <w:rFonts w:ascii="Cambria" w:hAnsi="Cambria" w:cs="Times New Roman"/>
          <w:sz w:val="24"/>
          <w:szCs w:val="24"/>
        </w:rPr>
        <w:t>Paanalizavę</w:t>
      </w:r>
      <w:r w:rsidR="003D0960" w:rsidRPr="005E7EB8">
        <w:rPr>
          <w:rFonts w:ascii="Cambria" w:hAnsi="Cambria" w:cs="Times New Roman"/>
          <w:sz w:val="24"/>
          <w:szCs w:val="24"/>
        </w:rPr>
        <w:t xml:space="preserve"> socialinės apsaugos ir darbo ministerij</w:t>
      </w:r>
      <w:r w:rsidR="006A11BA">
        <w:rPr>
          <w:rFonts w:ascii="Cambria" w:hAnsi="Cambria" w:cs="Times New Roman"/>
          <w:sz w:val="24"/>
          <w:szCs w:val="24"/>
        </w:rPr>
        <w:t>os skaičiavimus</w:t>
      </w:r>
      <w:r w:rsidRPr="005E7EB8">
        <w:rPr>
          <w:rFonts w:ascii="Cambria" w:hAnsi="Cambria" w:cs="Times New Roman"/>
          <w:sz w:val="24"/>
          <w:szCs w:val="24"/>
        </w:rPr>
        <w:t xml:space="preserve"> pamatysime, kad</w:t>
      </w:r>
      <w:r w:rsidR="003D0960" w:rsidRPr="005E7EB8">
        <w:rPr>
          <w:rFonts w:ascii="Cambria" w:hAnsi="Cambria" w:cs="Times New Roman"/>
          <w:sz w:val="24"/>
          <w:szCs w:val="24"/>
        </w:rPr>
        <w:t xml:space="preserve"> jeigu dėl vasaros atostogų metu įdarbinto </w:t>
      </w:r>
      <w:r w:rsidR="007506F9" w:rsidRPr="005E7EB8">
        <w:rPr>
          <w:rFonts w:ascii="Cambria" w:hAnsi="Cambria" w:cs="Times New Roman"/>
          <w:sz w:val="24"/>
          <w:szCs w:val="24"/>
        </w:rPr>
        <w:t xml:space="preserve">vieno </w:t>
      </w:r>
      <w:r w:rsidR="003D0960" w:rsidRPr="005E7EB8">
        <w:rPr>
          <w:rFonts w:ascii="Cambria" w:hAnsi="Cambria" w:cs="Times New Roman"/>
          <w:sz w:val="24"/>
          <w:szCs w:val="24"/>
        </w:rPr>
        <w:t>moksleivio planuojama netekti 95,23 €</w:t>
      </w:r>
      <w:r w:rsidR="007506F9" w:rsidRPr="005E7EB8">
        <w:rPr>
          <w:rFonts w:ascii="Cambria" w:hAnsi="Cambria" w:cs="Times New Roman"/>
          <w:sz w:val="24"/>
          <w:szCs w:val="24"/>
        </w:rPr>
        <w:t xml:space="preserve"> per mėnesį</w:t>
      </w:r>
      <w:r w:rsidRPr="005E7EB8">
        <w:rPr>
          <w:rFonts w:ascii="Cambria" w:hAnsi="Cambria" w:cs="Times New Roman"/>
          <w:sz w:val="24"/>
          <w:szCs w:val="24"/>
        </w:rPr>
        <w:t>, o moksleiviai dirbtų</w:t>
      </w:r>
      <w:r w:rsidR="003D0960" w:rsidRPr="005E7EB8">
        <w:rPr>
          <w:rFonts w:ascii="Cambria" w:hAnsi="Cambria" w:cs="Times New Roman"/>
          <w:sz w:val="24"/>
          <w:szCs w:val="24"/>
        </w:rPr>
        <w:t xml:space="preserve"> 3 mėnesius,</w:t>
      </w:r>
      <w:r w:rsidRPr="005E7EB8">
        <w:rPr>
          <w:rFonts w:ascii="Cambria" w:hAnsi="Cambria" w:cs="Times New Roman"/>
          <w:sz w:val="24"/>
          <w:szCs w:val="24"/>
        </w:rPr>
        <w:t xml:space="preserve"> tai toks pajamų netekimas būtų sietinas tik su</w:t>
      </w:r>
      <w:r w:rsidR="003D0960" w:rsidRPr="005E7EB8">
        <w:rPr>
          <w:rFonts w:ascii="Cambria" w:hAnsi="Cambria" w:cs="Times New Roman"/>
          <w:sz w:val="24"/>
          <w:szCs w:val="24"/>
        </w:rPr>
        <w:t xml:space="preserve"> 1750 </w:t>
      </w:r>
      <w:r w:rsidRPr="005E7EB8">
        <w:rPr>
          <w:rFonts w:ascii="Cambria" w:hAnsi="Cambria" w:cs="Times New Roman"/>
          <w:sz w:val="24"/>
          <w:szCs w:val="24"/>
        </w:rPr>
        <w:t xml:space="preserve">įdarbintų </w:t>
      </w:r>
      <w:r w:rsidR="003D0960" w:rsidRPr="005E7EB8">
        <w:rPr>
          <w:rFonts w:ascii="Cambria" w:hAnsi="Cambria" w:cs="Times New Roman"/>
          <w:sz w:val="24"/>
          <w:szCs w:val="24"/>
        </w:rPr>
        <w:t>moksleivių. Žinant</w:t>
      </w:r>
      <w:r w:rsidRPr="005E7EB8">
        <w:rPr>
          <w:rFonts w:ascii="Cambria" w:hAnsi="Cambria" w:cs="Times New Roman"/>
          <w:sz w:val="24"/>
          <w:szCs w:val="24"/>
        </w:rPr>
        <w:t>,</w:t>
      </w:r>
      <w:r w:rsidR="003D0960" w:rsidRPr="005E7EB8">
        <w:rPr>
          <w:rFonts w:ascii="Cambria" w:hAnsi="Cambria" w:cs="Times New Roman"/>
          <w:sz w:val="24"/>
          <w:szCs w:val="24"/>
        </w:rPr>
        <w:t xml:space="preserve"> jog šiuo metu jau dirba 2200 moksl</w:t>
      </w:r>
      <w:r w:rsidRPr="005E7EB8">
        <w:rPr>
          <w:rFonts w:ascii="Cambria" w:hAnsi="Cambria" w:cs="Times New Roman"/>
          <w:sz w:val="24"/>
          <w:szCs w:val="24"/>
        </w:rPr>
        <w:t>eivių</w:t>
      </w:r>
      <w:r w:rsidR="007506F9" w:rsidRPr="005E7EB8">
        <w:rPr>
          <w:rFonts w:ascii="Cambria" w:hAnsi="Cambria" w:cs="Times New Roman"/>
          <w:sz w:val="24"/>
          <w:szCs w:val="24"/>
        </w:rPr>
        <w:t xml:space="preserve"> tai reikštų</w:t>
      </w:r>
      <w:r w:rsidRPr="005E7EB8">
        <w:rPr>
          <w:rFonts w:ascii="Cambria" w:hAnsi="Cambria" w:cs="Times New Roman"/>
          <w:sz w:val="24"/>
          <w:szCs w:val="24"/>
        </w:rPr>
        <w:t>,</w:t>
      </w:r>
      <w:r w:rsidR="007506F9" w:rsidRPr="005E7EB8">
        <w:rPr>
          <w:rFonts w:ascii="Cambria" w:hAnsi="Cambria" w:cs="Times New Roman"/>
          <w:sz w:val="24"/>
          <w:szCs w:val="24"/>
        </w:rPr>
        <w:t xml:space="preserve"> jog numat</w:t>
      </w:r>
      <w:r w:rsidRPr="005E7EB8">
        <w:rPr>
          <w:rFonts w:ascii="Cambria" w:hAnsi="Cambria" w:cs="Times New Roman"/>
          <w:sz w:val="24"/>
          <w:szCs w:val="24"/>
        </w:rPr>
        <w:t>ytos</w:t>
      </w:r>
      <w:r w:rsidR="007506F9" w:rsidRPr="005E7EB8">
        <w:rPr>
          <w:rFonts w:ascii="Cambria" w:hAnsi="Cambria" w:cs="Times New Roman"/>
          <w:sz w:val="24"/>
          <w:szCs w:val="24"/>
        </w:rPr>
        <w:t xml:space="preserve"> finansinė</w:t>
      </w:r>
      <w:r w:rsidRPr="005E7EB8">
        <w:rPr>
          <w:rFonts w:ascii="Cambria" w:hAnsi="Cambria" w:cs="Times New Roman"/>
          <w:sz w:val="24"/>
          <w:szCs w:val="24"/>
        </w:rPr>
        <w:t>s</w:t>
      </w:r>
      <w:r w:rsidR="007506F9" w:rsidRPr="005E7EB8">
        <w:rPr>
          <w:rFonts w:ascii="Cambria" w:hAnsi="Cambria" w:cs="Times New Roman"/>
          <w:sz w:val="24"/>
          <w:szCs w:val="24"/>
        </w:rPr>
        <w:t xml:space="preserve"> duobės gylio gali</w:t>
      </w:r>
      <w:r w:rsidRPr="005E7EB8">
        <w:rPr>
          <w:rFonts w:ascii="Cambria" w:hAnsi="Cambria" w:cs="Times New Roman"/>
          <w:sz w:val="24"/>
          <w:szCs w:val="24"/>
        </w:rPr>
        <w:t xml:space="preserve"> neužtekti</w:t>
      </w:r>
      <w:r w:rsidR="003D0960" w:rsidRPr="005E7EB8">
        <w:rPr>
          <w:rFonts w:ascii="Cambria" w:hAnsi="Cambria" w:cs="Times New Roman"/>
          <w:sz w:val="24"/>
          <w:szCs w:val="24"/>
        </w:rPr>
        <w:t xml:space="preserve"> arba, jog</w:t>
      </w:r>
      <w:r w:rsidR="00106361" w:rsidRPr="005E7EB8">
        <w:rPr>
          <w:rFonts w:ascii="Cambria" w:hAnsi="Cambria" w:cs="Times New Roman"/>
          <w:sz w:val="24"/>
          <w:szCs w:val="24"/>
        </w:rPr>
        <w:t xml:space="preserve"> </w:t>
      </w:r>
      <w:r w:rsidR="003D0960" w:rsidRPr="005E7EB8">
        <w:rPr>
          <w:rFonts w:ascii="Cambria" w:hAnsi="Cambria" w:cs="Times New Roman"/>
          <w:sz w:val="24"/>
          <w:szCs w:val="24"/>
        </w:rPr>
        <w:t xml:space="preserve">nėra tikimasi, </w:t>
      </w:r>
      <w:r w:rsidR="007506F9" w:rsidRPr="005E7EB8">
        <w:rPr>
          <w:rFonts w:ascii="Cambria" w:hAnsi="Cambria" w:cs="Times New Roman"/>
          <w:sz w:val="24"/>
          <w:szCs w:val="24"/>
        </w:rPr>
        <w:t>kad</w:t>
      </w:r>
      <w:r w:rsidR="003D0960" w:rsidRPr="005E7EB8">
        <w:rPr>
          <w:rFonts w:ascii="Cambria" w:hAnsi="Cambria" w:cs="Times New Roman"/>
          <w:sz w:val="24"/>
          <w:szCs w:val="24"/>
        </w:rPr>
        <w:t xml:space="preserve"> padaugės dirbančių moksleivių, o </w:t>
      </w:r>
      <w:r w:rsidR="007506F9" w:rsidRPr="005E7EB8">
        <w:rPr>
          <w:rFonts w:ascii="Cambria" w:hAnsi="Cambria" w:cs="Times New Roman"/>
          <w:sz w:val="24"/>
          <w:szCs w:val="24"/>
        </w:rPr>
        <w:t>mokestinėmis lengvatomis pasinaudos tik</w:t>
      </w:r>
      <w:r w:rsidRPr="005E7EB8">
        <w:rPr>
          <w:rFonts w:ascii="Cambria" w:hAnsi="Cambria" w:cs="Times New Roman"/>
          <w:sz w:val="24"/>
          <w:szCs w:val="24"/>
        </w:rPr>
        <w:t xml:space="preserve"> jau ir taip</w:t>
      </w:r>
      <w:r w:rsidR="003D0960" w:rsidRPr="005E7EB8">
        <w:rPr>
          <w:rFonts w:ascii="Cambria" w:hAnsi="Cambria" w:cs="Times New Roman"/>
          <w:sz w:val="24"/>
          <w:szCs w:val="24"/>
        </w:rPr>
        <w:t xml:space="preserve"> dirbantieji</w:t>
      </w:r>
      <w:r w:rsidR="006A11BA">
        <w:rPr>
          <w:rFonts w:ascii="Cambria" w:hAnsi="Cambria" w:cs="Times New Roman"/>
          <w:sz w:val="24"/>
          <w:szCs w:val="24"/>
        </w:rPr>
        <w:t xml:space="preserve"> jaunuoliai</w:t>
      </w:r>
      <w:r w:rsidRPr="005E7EB8">
        <w:rPr>
          <w:rFonts w:ascii="Cambria" w:hAnsi="Cambria" w:cs="Times New Roman"/>
          <w:sz w:val="24"/>
          <w:szCs w:val="24"/>
        </w:rPr>
        <w:t>. Ar tai -</w:t>
      </w:r>
      <w:r w:rsidR="003D0960" w:rsidRPr="005E7EB8">
        <w:rPr>
          <w:rFonts w:ascii="Cambria" w:hAnsi="Cambria" w:cs="Times New Roman"/>
          <w:sz w:val="24"/>
          <w:szCs w:val="24"/>
        </w:rPr>
        <w:t xml:space="preserve"> priešrinkiminis pataikavimas jauniesiems rinkėjams?</w:t>
      </w:r>
      <w:r w:rsidR="007506F9" w:rsidRPr="005E7EB8">
        <w:rPr>
          <w:rFonts w:ascii="Cambria" w:hAnsi="Cambria" w:cs="Times New Roman"/>
          <w:sz w:val="24"/>
          <w:szCs w:val="24"/>
        </w:rPr>
        <w:t xml:space="preserve"> </w:t>
      </w:r>
    </w:p>
    <w:p w:rsidR="003D0960" w:rsidRPr="005E7EB8" w:rsidRDefault="003D0960" w:rsidP="00041D9E">
      <w:pPr>
        <w:spacing w:line="360" w:lineRule="auto"/>
        <w:rPr>
          <w:rFonts w:ascii="Cambria" w:hAnsi="Cambria" w:cs="Times New Roman"/>
          <w:b/>
          <w:sz w:val="24"/>
          <w:szCs w:val="24"/>
        </w:rPr>
      </w:pPr>
      <w:r w:rsidRPr="005E7EB8">
        <w:rPr>
          <w:rFonts w:ascii="Cambria" w:hAnsi="Cambria" w:cs="Times New Roman"/>
          <w:b/>
          <w:sz w:val="24"/>
          <w:szCs w:val="24"/>
        </w:rPr>
        <w:t>Alternatyvos</w:t>
      </w:r>
    </w:p>
    <w:p w:rsidR="003D0960" w:rsidRPr="005E7EB8" w:rsidRDefault="00421756" w:rsidP="00041D9E">
      <w:pPr>
        <w:spacing w:line="360" w:lineRule="auto"/>
        <w:rPr>
          <w:rFonts w:ascii="Cambria" w:hAnsi="Cambria" w:cs="Times New Roman"/>
          <w:sz w:val="24"/>
          <w:szCs w:val="24"/>
        </w:rPr>
      </w:pPr>
      <w:r w:rsidRPr="005E7EB8">
        <w:rPr>
          <w:rFonts w:ascii="Cambria" w:hAnsi="Cambria" w:cs="Times New Roman"/>
          <w:sz w:val="24"/>
          <w:szCs w:val="24"/>
        </w:rPr>
        <w:t>Kaip būtų galima sudaryti geresnes sąlygas mokiniams</w:t>
      </w:r>
      <w:r w:rsidR="003D0960" w:rsidRPr="005E7EB8">
        <w:rPr>
          <w:rFonts w:ascii="Cambria" w:hAnsi="Cambria" w:cs="Times New Roman"/>
          <w:sz w:val="24"/>
          <w:szCs w:val="24"/>
        </w:rPr>
        <w:t xml:space="preserve"> susipažint</w:t>
      </w:r>
      <w:r w:rsidR="00AD5057" w:rsidRPr="005E7EB8">
        <w:rPr>
          <w:rFonts w:ascii="Cambria" w:hAnsi="Cambria" w:cs="Times New Roman"/>
          <w:sz w:val="24"/>
          <w:szCs w:val="24"/>
        </w:rPr>
        <w:t xml:space="preserve">i su darbo rinka ne </w:t>
      </w:r>
      <w:r w:rsidR="005E7EB8" w:rsidRPr="005E7EB8">
        <w:rPr>
          <w:rFonts w:ascii="Cambria" w:hAnsi="Cambria" w:cs="Times New Roman"/>
          <w:sz w:val="24"/>
          <w:szCs w:val="24"/>
        </w:rPr>
        <w:t xml:space="preserve">tik </w:t>
      </w:r>
      <w:r w:rsidR="00AD5057" w:rsidRPr="005E7EB8">
        <w:rPr>
          <w:rFonts w:ascii="Cambria" w:hAnsi="Cambria" w:cs="Times New Roman"/>
          <w:sz w:val="24"/>
          <w:szCs w:val="24"/>
        </w:rPr>
        <w:t>vasaros atostogų metu</w:t>
      </w:r>
      <w:r w:rsidRPr="005E7EB8">
        <w:rPr>
          <w:rFonts w:ascii="Cambria" w:hAnsi="Cambria" w:cs="Times New Roman"/>
          <w:sz w:val="24"/>
          <w:szCs w:val="24"/>
        </w:rPr>
        <w:t>?</w:t>
      </w:r>
    </w:p>
    <w:p w:rsidR="003D0960" w:rsidRPr="005E7EB8" w:rsidRDefault="003D0960" w:rsidP="00041D9E">
      <w:pPr>
        <w:spacing w:line="360" w:lineRule="auto"/>
        <w:rPr>
          <w:rFonts w:ascii="Cambria" w:hAnsi="Cambria" w:cs="Times New Roman"/>
          <w:sz w:val="24"/>
          <w:szCs w:val="24"/>
        </w:rPr>
      </w:pPr>
      <w:r w:rsidRPr="005E7EB8">
        <w:rPr>
          <w:rFonts w:ascii="Cambria" w:hAnsi="Cambria" w:cs="Times New Roman"/>
          <w:sz w:val="24"/>
          <w:szCs w:val="24"/>
        </w:rPr>
        <w:t>Manau</w:t>
      </w:r>
      <w:r w:rsidR="001230EE" w:rsidRPr="005E7EB8">
        <w:rPr>
          <w:rFonts w:ascii="Cambria" w:hAnsi="Cambria" w:cs="Times New Roman"/>
          <w:sz w:val="24"/>
          <w:szCs w:val="24"/>
        </w:rPr>
        <w:t>,</w:t>
      </w:r>
      <w:r w:rsidRPr="005E7EB8">
        <w:rPr>
          <w:rFonts w:ascii="Cambria" w:hAnsi="Cambria" w:cs="Times New Roman"/>
          <w:sz w:val="24"/>
          <w:szCs w:val="24"/>
        </w:rPr>
        <w:t xml:space="preserve"> šią problemą reiktų spręsti kompleksiškai.</w:t>
      </w:r>
      <w:r w:rsidR="00AD5057" w:rsidRPr="005E7EB8">
        <w:rPr>
          <w:rFonts w:ascii="Cambria" w:hAnsi="Cambria" w:cs="Times New Roman"/>
          <w:sz w:val="24"/>
          <w:szCs w:val="24"/>
        </w:rPr>
        <w:t xml:space="preserve"> Vyresniųjų klasių moksleiviai turi 28 – 32 </w:t>
      </w:r>
      <w:r w:rsidR="00522348" w:rsidRPr="005E7EB8">
        <w:rPr>
          <w:rFonts w:ascii="Cambria" w:hAnsi="Cambria" w:cs="Times New Roman"/>
          <w:sz w:val="24"/>
          <w:szCs w:val="24"/>
        </w:rPr>
        <w:t>savaitines pamokas, kurių pasiskirstymas savaitiniame tvarkaraštyje nėra tolygus</w:t>
      </w:r>
      <w:r w:rsidR="00AD5057" w:rsidRPr="005E7EB8">
        <w:rPr>
          <w:rFonts w:ascii="Cambria" w:hAnsi="Cambria" w:cs="Times New Roman"/>
          <w:sz w:val="24"/>
          <w:szCs w:val="24"/>
        </w:rPr>
        <w:t>. Tad j</w:t>
      </w:r>
      <w:r w:rsidRPr="005E7EB8">
        <w:rPr>
          <w:rFonts w:ascii="Cambria" w:hAnsi="Cambria" w:cs="Times New Roman"/>
          <w:sz w:val="24"/>
          <w:szCs w:val="24"/>
        </w:rPr>
        <w:t xml:space="preserve">eigu </w:t>
      </w:r>
      <w:r w:rsidRPr="005E7EB8">
        <w:rPr>
          <w:rFonts w:ascii="Cambria" w:hAnsi="Cambria" w:cs="Times New Roman"/>
          <w:sz w:val="24"/>
          <w:szCs w:val="24"/>
        </w:rPr>
        <w:lastRenderedPageBreak/>
        <w:t>mokin</w:t>
      </w:r>
      <w:r w:rsidR="00522348" w:rsidRPr="005E7EB8">
        <w:rPr>
          <w:rFonts w:ascii="Cambria" w:hAnsi="Cambria" w:cs="Times New Roman"/>
          <w:sz w:val="24"/>
          <w:szCs w:val="24"/>
        </w:rPr>
        <w:t>iai grįžę po 8 pamokų mokykloje</w:t>
      </w:r>
      <w:r w:rsidRPr="005E7EB8">
        <w:rPr>
          <w:rFonts w:ascii="Cambria" w:hAnsi="Cambria" w:cs="Times New Roman"/>
          <w:sz w:val="24"/>
          <w:szCs w:val="24"/>
        </w:rPr>
        <w:t xml:space="preserve"> dar sėdi iki 22 valandos prie namų darbų, tai vargu ar tokiu atveju yra sudaromo</w:t>
      </w:r>
      <w:r w:rsidR="00E33ED0">
        <w:rPr>
          <w:rFonts w:ascii="Cambria" w:hAnsi="Cambria" w:cs="Times New Roman"/>
          <w:sz w:val="24"/>
          <w:szCs w:val="24"/>
        </w:rPr>
        <w:t>s fizinės galimybės jiems</w:t>
      </w:r>
      <w:r w:rsidRPr="005E7EB8">
        <w:rPr>
          <w:rFonts w:ascii="Cambria" w:hAnsi="Cambria" w:cs="Times New Roman"/>
          <w:sz w:val="24"/>
          <w:szCs w:val="24"/>
        </w:rPr>
        <w:t xml:space="preserve"> susipažinti su darbo rinka. Lietuvos švietimo sistema yra orie</w:t>
      </w:r>
      <w:r w:rsidR="00522348" w:rsidRPr="005E7EB8">
        <w:rPr>
          <w:rFonts w:ascii="Cambria" w:hAnsi="Cambria" w:cs="Times New Roman"/>
          <w:sz w:val="24"/>
          <w:szCs w:val="24"/>
        </w:rPr>
        <w:t>ntuota į kiekybę, bet ne kokybę. M</w:t>
      </w:r>
      <w:r w:rsidR="00E33ED0">
        <w:rPr>
          <w:rFonts w:ascii="Cambria" w:hAnsi="Cambria" w:cs="Times New Roman"/>
          <w:sz w:val="24"/>
          <w:szCs w:val="24"/>
        </w:rPr>
        <w:t>oksleiviai dūsta dėl</w:t>
      </w:r>
      <w:r w:rsidRPr="005E7EB8">
        <w:rPr>
          <w:rFonts w:ascii="Cambria" w:hAnsi="Cambria" w:cs="Times New Roman"/>
          <w:sz w:val="24"/>
          <w:szCs w:val="24"/>
        </w:rPr>
        <w:t xml:space="preserve"> per </w:t>
      </w:r>
      <w:r w:rsidR="00522348" w:rsidRPr="005E7EB8">
        <w:rPr>
          <w:rFonts w:ascii="Cambria" w:hAnsi="Cambria" w:cs="Times New Roman"/>
          <w:sz w:val="24"/>
          <w:szCs w:val="24"/>
        </w:rPr>
        <w:t>didelio mokslo krūvio ir dažnai</w:t>
      </w:r>
      <w:r w:rsidRPr="005E7EB8">
        <w:rPr>
          <w:rFonts w:ascii="Cambria" w:hAnsi="Cambria" w:cs="Times New Roman"/>
          <w:sz w:val="24"/>
          <w:szCs w:val="24"/>
        </w:rPr>
        <w:t xml:space="preserve"> dėl nereikalin</w:t>
      </w:r>
      <w:r w:rsidR="00522348" w:rsidRPr="005E7EB8">
        <w:rPr>
          <w:rFonts w:ascii="Cambria" w:hAnsi="Cambria" w:cs="Times New Roman"/>
          <w:sz w:val="24"/>
          <w:szCs w:val="24"/>
        </w:rPr>
        <w:t>go informacijos mintino išmokimo</w:t>
      </w:r>
      <w:r w:rsidRPr="005E7EB8">
        <w:rPr>
          <w:rFonts w:ascii="Cambria" w:hAnsi="Cambria" w:cs="Times New Roman"/>
          <w:sz w:val="24"/>
          <w:szCs w:val="24"/>
        </w:rPr>
        <w:t>. Kol nepasikeis tokia politika, kol nebus sąlygų moksleiviams nuo 16 metų dirbti le</w:t>
      </w:r>
      <w:r w:rsidR="00522348" w:rsidRPr="005E7EB8">
        <w:rPr>
          <w:rFonts w:ascii="Cambria" w:hAnsi="Cambria" w:cs="Times New Roman"/>
          <w:sz w:val="24"/>
          <w:szCs w:val="24"/>
        </w:rPr>
        <w:t>ngvus darbus ir kartu stropiai</w:t>
      </w:r>
      <w:r w:rsidRPr="005E7EB8">
        <w:rPr>
          <w:rFonts w:ascii="Cambria" w:hAnsi="Cambria" w:cs="Times New Roman"/>
          <w:sz w:val="24"/>
          <w:szCs w:val="24"/>
        </w:rPr>
        <w:t xml:space="preserve"> m</w:t>
      </w:r>
      <w:r w:rsidR="00522348" w:rsidRPr="005E7EB8">
        <w:rPr>
          <w:rFonts w:ascii="Cambria" w:hAnsi="Cambria" w:cs="Times New Roman"/>
          <w:sz w:val="24"/>
          <w:szCs w:val="24"/>
        </w:rPr>
        <w:t>okytis, tol tikėtis esminio pagė</w:t>
      </w:r>
      <w:r w:rsidRPr="005E7EB8">
        <w:rPr>
          <w:rFonts w:ascii="Cambria" w:hAnsi="Cambria" w:cs="Times New Roman"/>
          <w:sz w:val="24"/>
          <w:szCs w:val="24"/>
        </w:rPr>
        <w:t>rėjimo tikrai neverta.</w:t>
      </w:r>
    </w:p>
    <w:p w:rsidR="003D0960" w:rsidRPr="005E7EB8" w:rsidRDefault="003D0960" w:rsidP="00041D9E">
      <w:pPr>
        <w:spacing w:line="360" w:lineRule="auto"/>
        <w:rPr>
          <w:rFonts w:ascii="Cambria" w:hAnsi="Cambria" w:cs="Times New Roman"/>
          <w:sz w:val="24"/>
          <w:szCs w:val="24"/>
        </w:rPr>
      </w:pPr>
      <w:r w:rsidRPr="005E7EB8">
        <w:rPr>
          <w:rFonts w:ascii="Cambria" w:hAnsi="Cambria" w:cs="Times New Roman"/>
          <w:sz w:val="24"/>
          <w:szCs w:val="24"/>
        </w:rPr>
        <w:t>Taip pat manau, jog ir patys darbdaviai nėr</w:t>
      </w:r>
      <w:r w:rsidR="00522348" w:rsidRPr="005E7EB8">
        <w:rPr>
          <w:rFonts w:ascii="Cambria" w:hAnsi="Cambria" w:cs="Times New Roman"/>
          <w:sz w:val="24"/>
          <w:szCs w:val="24"/>
        </w:rPr>
        <w:t>a pasiruošę įdarbinti moksleivius. Lietuvoje</w:t>
      </w:r>
      <w:r w:rsidRPr="005E7EB8">
        <w:rPr>
          <w:rFonts w:ascii="Cambria" w:hAnsi="Cambria" w:cs="Times New Roman"/>
          <w:sz w:val="24"/>
          <w:szCs w:val="24"/>
        </w:rPr>
        <w:t xml:space="preserve"> arba asmuo </w:t>
      </w:r>
      <w:r w:rsidR="00522348" w:rsidRPr="005E7EB8">
        <w:rPr>
          <w:rFonts w:ascii="Cambria" w:hAnsi="Cambria" w:cs="Times New Roman"/>
          <w:sz w:val="24"/>
          <w:szCs w:val="24"/>
        </w:rPr>
        <w:t>dirba pilnu etatu, arba jis yra</w:t>
      </w:r>
      <w:r w:rsidRPr="005E7EB8">
        <w:rPr>
          <w:rFonts w:ascii="Cambria" w:hAnsi="Cambria" w:cs="Times New Roman"/>
          <w:sz w:val="24"/>
          <w:szCs w:val="24"/>
        </w:rPr>
        <w:t xml:space="preserve"> </w:t>
      </w:r>
      <w:r w:rsidR="00522348" w:rsidRPr="005E7EB8">
        <w:rPr>
          <w:rFonts w:ascii="Cambria" w:hAnsi="Cambria" w:cs="Times New Roman"/>
          <w:sz w:val="24"/>
          <w:szCs w:val="24"/>
        </w:rPr>
        <w:t>ne</w:t>
      </w:r>
      <w:r w:rsidRPr="005E7EB8">
        <w:rPr>
          <w:rFonts w:ascii="Cambria" w:hAnsi="Cambria" w:cs="Times New Roman"/>
          <w:sz w:val="24"/>
          <w:szCs w:val="24"/>
        </w:rPr>
        <w:t>reikalingas. Čia reiktų daugiau įsikišimo iš „aukšč</w:t>
      </w:r>
      <w:r w:rsidR="00001858" w:rsidRPr="005E7EB8">
        <w:rPr>
          <w:rFonts w:ascii="Cambria" w:hAnsi="Cambria" w:cs="Times New Roman"/>
          <w:sz w:val="24"/>
          <w:szCs w:val="24"/>
        </w:rPr>
        <w:t>i</w:t>
      </w:r>
      <w:r w:rsidRPr="005E7EB8">
        <w:rPr>
          <w:rFonts w:ascii="Cambria" w:hAnsi="Cambria" w:cs="Times New Roman"/>
          <w:sz w:val="24"/>
          <w:szCs w:val="24"/>
        </w:rPr>
        <w:t xml:space="preserve">au“. Griežtesnio </w:t>
      </w:r>
      <w:r w:rsidR="00001858" w:rsidRPr="005E7EB8">
        <w:rPr>
          <w:rFonts w:ascii="Cambria" w:hAnsi="Cambria" w:cs="Times New Roman"/>
          <w:sz w:val="24"/>
          <w:szCs w:val="24"/>
        </w:rPr>
        <w:t>darbo laiko reglamentavimo moksleiviams ir studentams, pvz., jog jie negalėtų dirbti daugiau kaip 15</w:t>
      </w:r>
      <w:r w:rsidR="00F83174" w:rsidRPr="005E7EB8">
        <w:rPr>
          <w:rFonts w:ascii="Cambria" w:hAnsi="Cambria" w:cs="Times New Roman"/>
          <w:sz w:val="24"/>
          <w:szCs w:val="24"/>
        </w:rPr>
        <w:t xml:space="preserve"> </w:t>
      </w:r>
      <w:r w:rsidR="00001858" w:rsidRPr="005E7EB8">
        <w:rPr>
          <w:rFonts w:ascii="Cambria" w:hAnsi="Cambria" w:cs="Times New Roman"/>
          <w:sz w:val="24"/>
          <w:szCs w:val="24"/>
        </w:rPr>
        <w:t>-</w:t>
      </w:r>
      <w:r w:rsidR="00F83174" w:rsidRPr="005E7EB8">
        <w:rPr>
          <w:rFonts w:ascii="Cambria" w:hAnsi="Cambria" w:cs="Times New Roman"/>
          <w:sz w:val="24"/>
          <w:szCs w:val="24"/>
        </w:rPr>
        <w:t xml:space="preserve"> </w:t>
      </w:r>
      <w:r w:rsidR="00001858" w:rsidRPr="005E7EB8">
        <w:rPr>
          <w:rFonts w:ascii="Cambria" w:hAnsi="Cambria" w:cs="Times New Roman"/>
          <w:sz w:val="24"/>
          <w:szCs w:val="24"/>
        </w:rPr>
        <w:t>20 valandų p</w:t>
      </w:r>
      <w:r w:rsidR="00522348" w:rsidRPr="005E7EB8">
        <w:rPr>
          <w:rFonts w:ascii="Cambria" w:hAnsi="Cambria" w:cs="Times New Roman"/>
          <w:sz w:val="24"/>
          <w:szCs w:val="24"/>
        </w:rPr>
        <w:t>er savaitę tokiu būdu siekiant užtikirtinti, kad jų mokymosi rezultatai nepablogėtų</w:t>
      </w:r>
      <w:r w:rsidR="00001858" w:rsidRPr="005E7EB8">
        <w:rPr>
          <w:rFonts w:ascii="Cambria" w:hAnsi="Cambria" w:cs="Times New Roman"/>
          <w:sz w:val="24"/>
          <w:szCs w:val="24"/>
        </w:rPr>
        <w:t>. Kartu tai priverstų d</w:t>
      </w:r>
      <w:r w:rsidR="00F83174" w:rsidRPr="005E7EB8">
        <w:rPr>
          <w:rFonts w:ascii="Cambria" w:hAnsi="Cambria" w:cs="Times New Roman"/>
          <w:sz w:val="24"/>
          <w:szCs w:val="24"/>
        </w:rPr>
        <w:t>arbdavius persiorientuoti nuo jų asmeninių poreikių ir atsižvelgti į darbuotojų poreikius bei ieškoti kompromisų.</w:t>
      </w:r>
    </w:p>
    <w:p w:rsidR="003D0960" w:rsidRPr="005E7EB8" w:rsidRDefault="00001858" w:rsidP="00041D9E">
      <w:pPr>
        <w:spacing w:line="360" w:lineRule="auto"/>
        <w:rPr>
          <w:rFonts w:ascii="Cambria" w:hAnsi="Cambria" w:cs="Times New Roman"/>
          <w:sz w:val="24"/>
          <w:szCs w:val="24"/>
        </w:rPr>
      </w:pPr>
      <w:r w:rsidRPr="005E7EB8">
        <w:rPr>
          <w:rFonts w:ascii="Cambria" w:hAnsi="Cambria" w:cs="Times New Roman"/>
          <w:sz w:val="24"/>
          <w:szCs w:val="24"/>
        </w:rPr>
        <w:t xml:space="preserve">Taip pat </w:t>
      </w:r>
      <w:r w:rsidR="00F83174" w:rsidRPr="005E7EB8">
        <w:rPr>
          <w:rFonts w:ascii="Cambria" w:hAnsi="Cambria" w:cs="Times New Roman"/>
          <w:sz w:val="24"/>
          <w:szCs w:val="24"/>
        </w:rPr>
        <w:t>būtų prasminga</w:t>
      </w:r>
      <w:r w:rsidRPr="005E7EB8">
        <w:rPr>
          <w:rFonts w:ascii="Cambria" w:hAnsi="Cambria" w:cs="Times New Roman"/>
          <w:sz w:val="24"/>
          <w:szCs w:val="24"/>
        </w:rPr>
        <w:t xml:space="preserve"> nuo pensijų įmokos ir GPM atleisti ne tik moksleivius, bet ir visus dieninių studijų</w:t>
      </w:r>
      <w:r w:rsidR="00F83174" w:rsidRPr="005E7EB8">
        <w:rPr>
          <w:rFonts w:ascii="Cambria" w:hAnsi="Cambria" w:cs="Times New Roman"/>
          <w:sz w:val="24"/>
          <w:szCs w:val="24"/>
        </w:rPr>
        <w:t xml:space="preserve"> skyriaus studentus bei apriboti jų darbo valandų skaičių. Tikslinga</w:t>
      </w:r>
      <w:r w:rsidRPr="005E7EB8">
        <w:rPr>
          <w:rFonts w:ascii="Cambria" w:hAnsi="Cambria" w:cs="Times New Roman"/>
          <w:sz w:val="24"/>
          <w:szCs w:val="24"/>
        </w:rPr>
        <w:t xml:space="preserve"> būtų palikti tik sveikatos draudimo įmokas.</w:t>
      </w:r>
    </w:p>
    <w:p w:rsidR="00421756" w:rsidRPr="005E7EB8" w:rsidRDefault="00421756" w:rsidP="00041D9E">
      <w:pPr>
        <w:spacing w:line="360" w:lineRule="auto"/>
        <w:rPr>
          <w:rFonts w:ascii="Cambria" w:hAnsi="Cambria" w:cs="Times New Roman"/>
          <w:sz w:val="24"/>
          <w:szCs w:val="24"/>
        </w:rPr>
      </w:pPr>
      <w:r w:rsidRPr="005E7EB8">
        <w:rPr>
          <w:rFonts w:ascii="Cambria" w:hAnsi="Cambria" w:cs="Times New Roman"/>
          <w:sz w:val="24"/>
          <w:szCs w:val="24"/>
        </w:rPr>
        <w:t>Pavyzdžiui</w:t>
      </w:r>
      <w:r w:rsidR="00F83174" w:rsidRPr="005E7EB8">
        <w:rPr>
          <w:rFonts w:ascii="Cambria" w:hAnsi="Cambria" w:cs="Times New Roman"/>
          <w:sz w:val="24"/>
          <w:szCs w:val="24"/>
        </w:rPr>
        <w:t>, Vokietijoje 10-</w:t>
      </w:r>
      <w:r w:rsidR="005366DA" w:rsidRPr="005E7EB8">
        <w:rPr>
          <w:rFonts w:ascii="Cambria" w:hAnsi="Cambria" w:cs="Times New Roman"/>
          <w:sz w:val="24"/>
          <w:szCs w:val="24"/>
        </w:rPr>
        <w:t>t</w:t>
      </w:r>
      <w:r w:rsidR="00F83174" w:rsidRPr="005E7EB8">
        <w:rPr>
          <w:rFonts w:ascii="Cambria" w:hAnsi="Cambria" w:cs="Times New Roman"/>
          <w:sz w:val="24"/>
          <w:szCs w:val="24"/>
        </w:rPr>
        <w:t>ų mokslo</w:t>
      </w:r>
      <w:r w:rsidRPr="005E7EB8">
        <w:rPr>
          <w:rFonts w:ascii="Cambria" w:hAnsi="Cambria" w:cs="Times New Roman"/>
          <w:sz w:val="24"/>
          <w:szCs w:val="24"/>
        </w:rPr>
        <w:t xml:space="preserve"> metų paba</w:t>
      </w:r>
      <w:r w:rsidR="00F83174" w:rsidRPr="005E7EB8">
        <w:rPr>
          <w:rFonts w:ascii="Cambria" w:hAnsi="Cambria" w:cs="Times New Roman"/>
          <w:sz w:val="24"/>
          <w:szCs w:val="24"/>
        </w:rPr>
        <w:t>igoje, kai moksleiviai turi apsispręsti, ar mokytis dar kelis metus</w:t>
      </w:r>
      <w:r w:rsidRPr="005E7EB8">
        <w:rPr>
          <w:rFonts w:ascii="Cambria" w:hAnsi="Cambria" w:cs="Times New Roman"/>
          <w:sz w:val="24"/>
          <w:szCs w:val="24"/>
        </w:rPr>
        <w:t xml:space="preserve"> gimnazijo</w:t>
      </w:r>
      <w:r w:rsidR="00F83174" w:rsidRPr="005E7EB8">
        <w:rPr>
          <w:rFonts w:ascii="Cambria" w:hAnsi="Cambria" w:cs="Times New Roman"/>
          <w:sz w:val="24"/>
          <w:szCs w:val="24"/>
        </w:rPr>
        <w:t>je, ar ją palikti ir mokytis</w:t>
      </w:r>
      <w:r w:rsidR="005366DA" w:rsidRPr="005E7EB8">
        <w:rPr>
          <w:rFonts w:ascii="Cambria" w:hAnsi="Cambria" w:cs="Times New Roman"/>
          <w:sz w:val="24"/>
          <w:szCs w:val="24"/>
        </w:rPr>
        <w:t xml:space="preserve"> amatų</w:t>
      </w:r>
      <w:r w:rsidRPr="005E7EB8">
        <w:rPr>
          <w:rFonts w:ascii="Cambria" w:hAnsi="Cambria" w:cs="Times New Roman"/>
          <w:sz w:val="24"/>
          <w:szCs w:val="24"/>
        </w:rPr>
        <w:t xml:space="preserve">, </w:t>
      </w:r>
      <w:r w:rsidR="005366DA" w:rsidRPr="005E7EB8">
        <w:rPr>
          <w:rFonts w:ascii="Cambria" w:hAnsi="Cambria" w:cs="Times New Roman"/>
          <w:sz w:val="24"/>
          <w:szCs w:val="24"/>
        </w:rPr>
        <w:t xml:space="preserve">visi jie </w:t>
      </w:r>
      <w:r w:rsidRPr="005E7EB8">
        <w:rPr>
          <w:rFonts w:ascii="Cambria" w:hAnsi="Cambria" w:cs="Times New Roman"/>
          <w:sz w:val="24"/>
          <w:szCs w:val="24"/>
        </w:rPr>
        <w:t xml:space="preserve">privalo atlikti </w:t>
      </w:r>
      <w:r w:rsidR="005366DA" w:rsidRPr="005E7EB8">
        <w:rPr>
          <w:rFonts w:ascii="Cambria" w:hAnsi="Cambria" w:cs="Times New Roman"/>
          <w:sz w:val="24"/>
          <w:szCs w:val="24"/>
        </w:rPr>
        <w:t xml:space="preserve">2 savaičių darbo praktiką. Mokiniai patys </w:t>
      </w:r>
      <w:r w:rsidRPr="005E7EB8">
        <w:rPr>
          <w:rFonts w:ascii="Cambria" w:hAnsi="Cambria" w:cs="Times New Roman"/>
          <w:sz w:val="24"/>
          <w:szCs w:val="24"/>
        </w:rPr>
        <w:t xml:space="preserve">turi susirasti savo </w:t>
      </w:r>
      <w:r w:rsidR="00F83174" w:rsidRPr="005E7EB8">
        <w:rPr>
          <w:rFonts w:ascii="Cambria" w:hAnsi="Cambria" w:cs="Times New Roman"/>
          <w:sz w:val="24"/>
          <w:szCs w:val="24"/>
        </w:rPr>
        <w:t xml:space="preserve">praktikos </w:t>
      </w:r>
      <w:r w:rsidR="005366DA" w:rsidRPr="005E7EB8">
        <w:rPr>
          <w:rFonts w:ascii="Cambria" w:hAnsi="Cambria" w:cs="Times New Roman"/>
          <w:sz w:val="24"/>
          <w:szCs w:val="24"/>
        </w:rPr>
        <w:t xml:space="preserve">atlikimo </w:t>
      </w:r>
      <w:r w:rsidR="00F83174" w:rsidRPr="005E7EB8">
        <w:rPr>
          <w:rFonts w:ascii="Cambria" w:hAnsi="Cambria" w:cs="Times New Roman"/>
          <w:sz w:val="24"/>
          <w:szCs w:val="24"/>
        </w:rPr>
        <w:t>vietą. Praktikos metu</w:t>
      </w:r>
      <w:r w:rsidRPr="005E7EB8">
        <w:rPr>
          <w:rFonts w:ascii="Cambria" w:hAnsi="Cambria" w:cs="Times New Roman"/>
          <w:sz w:val="24"/>
          <w:szCs w:val="24"/>
        </w:rPr>
        <w:t xml:space="preserve"> juos kelis kartus aplanko kuruojantis mokytojas, kuris tikrina</w:t>
      </w:r>
      <w:r w:rsidR="00F83174" w:rsidRPr="005E7EB8">
        <w:rPr>
          <w:rFonts w:ascii="Cambria" w:hAnsi="Cambria" w:cs="Times New Roman"/>
          <w:sz w:val="24"/>
          <w:szCs w:val="24"/>
        </w:rPr>
        <w:t>,</w:t>
      </w:r>
      <w:r w:rsidRPr="005E7EB8">
        <w:rPr>
          <w:rFonts w:ascii="Cambria" w:hAnsi="Cambria" w:cs="Times New Roman"/>
          <w:sz w:val="24"/>
          <w:szCs w:val="24"/>
        </w:rPr>
        <w:t xml:space="preserve"> ar mokiniai iš tiesų dirba ir kokiomis są</w:t>
      </w:r>
      <w:r w:rsidR="005366DA" w:rsidRPr="005E7EB8">
        <w:rPr>
          <w:rFonts w:ascii="Cambria" w:hAnsi="Cambria" w:cs="Times New Roman"/>
          <w:sz w:val="24"/>
          <w:szCs w:val="24"/>
        </w:rPr>
        <w:t>lygomis. Atlikę praktiką mokiniai</w:t>
      </w:r>
      <w:r w:rsidRPr="005E7EB8">
        <w:rPr>
          <w:rFonts w:ascii="Cambria" w:hAnsi="Cambria" w:cs="Times New Roman"/>
          <w:sz w:val="24"/>
          <w:szCs w:val="24"/>
        </w:rPr>
        <w:t xml:space="preserve"> pri</w:t>
      </w:r>
      <w:r w:rsidR="00AA23F0" w:rsidRPr="005E7EB8">
        <w:rPr>
          <w:rFonts w:ascii="Cambria" w:hAnsi="Cambria" w:cs="Times New Roman"/>
          <w:sz w:val="24"/>
          <w:szCs w:val="24"/>
        </w:rPr>
        <w:t>valo pateikti išsamią ataskaitą</w:t>
      </w:r>
      <w:r w:rsidRPr="005E7EB8">
        <w:rPr>
          <w:rFonts w:ascii="Cambria" w:hAnsi="Cambria" w:cs="Times New Roman"/>
          <w:sz w:val="24"/>
          <w:szCs w:val="24"/>
        </w:rPr>
        <w:t xml:space="preserve"> apie </w:t>
      </w:r>
      <w:r w:rsidR="00646745" w:rsidRPr="005E7EB8">
        <w:rPr>
          <w:rFonts w:ascii="Cambria" w:hAnsi="Cambria" w:cs="Times New Roman"/>
          <w:sz w:val="24"/>
          <w:szCs w:val="24"/>
        </w:rPr>
        <w:t>darbo pobūdį ir įgytas žinias. Dažniausiai tokios ataskaitos yra iliustruotos nuotraukomis</w:t>
      </w:r>
      <w:r w:rsidRPr="005E7EB8">
        <w:rPr>
          <w:rFonts w:ascii="Cambria" w:hAnsi="Cambria" w:cs="Times New Roman"/>
          <w:sz w:val="24"/>
          <w:szCs w:val="24"/>
        </w:rPr>
        <w:t>. Tok</w:t>
      </w:r>
      <w:r w:rsidR="00646745" w:rsidRPr="005E7EB8">
        <w:rPr>
          <w:rFonts w:ascii="Cambria" w:hAnsi="Cambria" w:cs="Times New Roman"/>
          <w:sz w:val="24"/>
          <w:szCs w:val="24"/>
        </w:rPr>
        <w:t>ia akistata su realiu darbu padeda jauniems žmonėms</w:t>
      </w:r>
      <w:r w:rsidRPr="005E7EB8">
        <w:rPr>
          <w:rFonts w:ascii="Cambria" w:hAnsi="Cambria" w:cs="Times New Roman"/>
          <w:sz w:val="24"/>
          <w:szCs w:val="24"/>
        </w:rPr>
        <w:t xml:space="preserve"> </w:t>
      </w:r>
      <w:r w:rsidR="00881BF8" w:rsidRPr="005E7EB8">
        <w:rPr>
          <w:rFonts w:ascii="Cambria" w:hAnsi="Cambria" w:cs="Times New Roman"/>
          <w:sz w:val="24"/>
          <w:szCs w:val="24"/>
        </w:rPr>
        <w:t>apsispręsti</w:t>
      </w:r>
      <w:r w:rsidR="00646745" w:rsidRPr="005E7EB8">
        <w:rPr>
          <w:rFonts w:ascii="Cambria" w:hAnsi="Cambria" w:cs="Times New Roman"/>
          <w:sz w:val="24"/>
          <w:szCs w:val="24"/>
        </w:rPr>
        <w:t>, ar anksčiau dominusi</w:t>
      </w:r>
      <w:r w:rsidRPr="005E7EB8">
        <w:rPr>
          <w:rFonts w:ascii="Cambria" w:hAnsi="Cambria" w:cs="Times New Roman"/>
          <w:sz w:val="24"/>
          <w:szCs w:val="24"/>
        </w:rPr>
        <w:t xml:space="preserve"> sritis </w:t>
      </w:r>
      <w:r w:rsidR="00646745" w:rsidRPr="005E7EB8">
        <w:rPr>
          <w:rFonts w:ascii="Cambria" w:hAnsi="Cambria" w:cs="Times New Roman"/>
          <w:sz w:val="24"/>
          <w:szCs w:val="24"/>
        </w:rPr>
        <w:t>jiems tikrai</w:t>
      </w:r>
      <w:r w:rsidRPr="005E7EB8">
        <w:rPr>
          <w:rFonts w:ascii="Cambria" w:hAnsi="Cambria" w:cs="Times New Roman"/>
          <w:sz w:val="24"/>
          <w:szCs w:val="24"/>
        </w:rPr>
        <w:t xml:space="preserve"> patinka, ir jeigu</w:t>
      </w:r>
      <w:r w:rsidR="00646745" w:rsidRPr="005E7EB8">
        <w:rPr>
          <w:rFonts w:ascii="Cambria" w:hAnsi="Cambria" w:cs="Times New Roman"/>
          <w:sz w:val="24"/>
          <w:szCs w:val="24"/>
        </w:rPr>
        <w:t xml:space="preserve"> taip, sužinoti, kokias studijas reiktų baigti, ar užtektų profesinio lavinimo, ar būtina</w:t>
      </w:r>
      <w:r w:rsidRPr="005E7EB8">
        <w:rPr>
          <w:rFonts w:ascii="Cambria" w:hAnsi="Cambria" w:cs="Times New Roman"/>
          <w:sz w:val="24"/>
          <w:szCs w:val="24"/>
        </w:rPr>
        <w:t xml:space="preserve"> </w:t>
      </w:r>
      <w:r w:rsidR="00646745" w:rsidRPr="005E7EB8">
        <w:rPr>
          <w:rFonts w:ascii="Cambria" w:hAnsi="Cambria" w:cs="Times New Roman"/>
          <w:sz w:val="24"/>
          <w:szCs w:val="24"/>
        </w:rPr>
        <w:t>įgyti aukštąjį išsilavinimą. Tiesa,</w:t>
      </w:r>
      <w:r w:rsidR="00DE0E2A">
        <w:rPr>
          <w:rFonts w:ascii="Cambria" w:hAnsi="Cambria" w:cs="Times New Roman"/>
          <w:sz w:val="24"/>
          <w:szCs w:val="24"/>
        </w:rPr>
        <w:t xml:space="preserve"> </w:t>
      </w:r>
      <w:r w:rsidRPr="005E7EB8">
        <w:rPr>
          <w:rFonts w:ascii="Cambria" w:hAnsi="Cambria" w:cs="Times New Roman"/>
          <w:sz w:val="24"/>
          <w:szCs w:val="24"/>
        </w:rPr>
        <w:t>Vokietijoje</w:t>
      </w:r>
      <w:r w:rsidR="00646745" w:rsidRPr="005E7EB8">
        <w:rPr>
          <w:rFonts w:ascii="Cambria" w:hAnsi="Cambria" w:cs="Times New Roman"/>
          <w:sz w:val="24"/>
          <w:szCs w:val="24"/>
        </w:rPr>
        <w:t xml:space="preserve"> yra įprasta, jog į įmones</w:t>
      </w:r>
      <w:r w:rsidRPr="005E7EB8">
        <w:rPr>
          <w:rFonts w:ascii="Cambria" w:hAnsi="Cambria" w:cs="Times New Roman"/>
          <w:sz w:val="24"/>
          <w:szCs w:val="24"/>
        </w:rPr>
        <w:t xml:space="preserve"> </w:t>
      </w:r>
      <w:r w:rsidR="00646745" w:rsidRPr="005E7EB8">
        <w:rPr>
          <w:rFonts w:ascii="Cambria" w:hAnsi="Cambria" w:cs="Times New Roman"/>
          <w:sz w:val="24"/>
          <w:szCs w:val="24"/>
        </w:rPr>
        <w:t>atlikti praktikos, trunkančios kelias savaites, kreipiasi moksleiviai, o kelių mėnesių trukmės praktiką atlieka</w:t>
      </w:r>
      <w:r w:rsidR="00001858" w:rsidRPr="005E7EB8">
        <w:rPr>
          <w:rFonts w:ascii="Cambria" w:hAnsi="Cambria" w:cs="Times New Roman"/>
          <w:sz w:val="24"/>
          <w:szCs w:val="24"/>
        </w:rPr>
        <w:t xml:space="preserve"> studentai</w:t>
      </w:r>
      <w:r w:rsidR="00646745" w:rsidRPr="005E7EB8">
        <w:rPr>
          <w:rFonts w:ascii="Cambria" w:hAnsi="Cambria" w:cs="Times New Roman"/>
          <w:sz w:val="24"/>
          <w:szCs w:val="24"/>
        </w:rPr>
        <w:t>. Tačiau įmonėse tokio pobūdžio praktikos yra vertinamos</w:t>
      </w:r>
      <w:r w:rsidRPr="005E7EB8">
        <w:rPr>
          <w:rFonts w:ascii="Cambria" w:hAnsi="Cambria" w:cs="Times New Roman"/>
          <w:sz w:val="24"/>
          <w:szCs w:val="24"/>
        </w:rPr>
        <w:t xml:space="preserve"> ne kaip našta ar biurokratija, bet kaip galimybė su</w:t>
      </w:r>
      <w:r w:rsidR="00646745" w:rsidRPr="005E7EB8">
        <w:rPr>
          <w:rFonts w:ascii="Cambria" w:hAnsi="Cambria" w:cs="Times New Roman"/>
          <w:sz w:val="24"/>
          <w:szCs w:val="24"/>
        </w:rPr>
        <w:t>pažindinti jauną asmenį su įmonės struktūra, veikla ir tuo pačiu</w:t>
      </w:r>
      <w:r w:rsidRPr="005E7EB8">
        <w:rPr>
          <w:rFonts w:ascii="Cambria" w:hAnsi="Cambria" w:cs="Times New Roman"/>
          <w:sz w:val="24"/>
          <w:szCs w:val="24"/>
        </w:rPr>
        <w:t xml:space="preserve"> susipažinti su potencialiu darbuotoju.</w:t>
      </w:r>
      <w:r w:rsidR="00881BF8" w:rsidRPr="005E7EB8">
        <w:rPr>
          <w:rFonts w:ascii="Cambria" w:hAnsi="Cambria" w:cs="Times New Roman"/>
          <w:sz w:val="24"/>
          <w:szCs w:val="24"/>
        </w:rPr>
        <w:t xml:space="preserve"> Galbūt to</w:t>
      </w:r>
      <w:r w:rsidR="00646745" w:rsidRPr="005E7EB8">
        <w:rPr>
          <w:rFonts w:ascii="Cambria" w:hAnsi="Cambria" w:cs="Times New Roman"/>
          <w:sz w:val="24"/>
          <w:szCs w:val="24"/>
        </w:rPr>
        <w:t xml:space="preserve"> reiktų siekti ir Lietuvoje esančioms įmonėms</w:t>
      </w:r>
      <w:r w:rsidR="00881BF8" w:rsidRPr="005E7EB8">
        <w:rPr>
          <w:rFonts w:ascii="Cambria" w:hAnsi="Cambria" w:cs="Times New Roman"/>
          <w:sz w:val="24"/>
          <w:szCs w:val="24"/>
        </w:rPr>
        <w:t>?</w:t>
      </w:r>
    </w:p>
    <w:sectPr w:rsidR="00421756" w:rsidRPr="005E7EB8">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2B1" w:rsidRDefault="000B32B1" w:rsidP="00970E74">
      <w:pPr>
        <w:spacing w:after="0" w:line="240" w:lineRule="auto"/>
      </w:pPr>
      <w:r>
        <w:separator/>
      </w:r>
    </w:p>
  </w:endnote>
  <w:endnote w:type="continuationSeparator" w:id="0">
    <w:p w:rsidR="000B32B1" w:rsidRDefault="000B32B1" w:rsidP="0097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2B1" w:rsidRDefault="000B32B1" w:rsidP="00970E74">
      <w:pPr>
        <w:spacing w:after="0" w:line="240" w:lineRule="auto"/>
      </w:pPr>
      <w:r>
        <w:separator/>
      </w:r>
    </w:p>
  </w:footnote>
  <w:footnote w:type="continuationSeparator" w:id="0">
    <w:p w:rsidR="000B32B1" w:rsidRDefault="000B32B1" w:rsidP="00970E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02405"/>
    <w:multiLevelType w:val="hybridMultilevel"/>
    <w:tmpl w:val="7C3EC27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D5"/>
    <w:rsid w:val="00001858"/>
    <w:rsid w:val="00041D9E"/>
    <w:rsid w:val="000761FE"/>
    <w:rsid w:val="0008671A"/>
    <w:rsid w:val="000B32B1"/>
    <w:rsid w:val="00106361"/>
    <w:rsid w:val="00115B09"/>
    <w:rsid w:val="001230EE"/>
    <w:rsid w:val="0020514C"/>
    <w:rsid w:val="00206B47"/>
    <w:rsid w:val="002350AE"/>
    <w:rsid w:val="002F6A8B"/>
    <w:rsid w:val="003D0960"/>
    <w:rsid w:val="003E0A13"/>
    <w:rsid w:val="00421756"/>
    <w:rsid w:val="004273D5"/>
    <w:rsid w:val="004A0861"/>
    <w:rsid w:val="00512485"/>
    <w:rsid w:val="00515067"/>
    <w:rsid w:val="0052212B"/>
    <w:rsid w:val="00522348"/>
    <w:rsid w:val="005366DA"/>
    <w:rsid w:val="005453BA"/>
    <w:rsid w:val="00564538"/>
    <w:rsid w:val="00570AB1"/>
    <w:rsid w:val="00593858"/>
    <w:rsid w:val="005E7EB8"/>
    <w:rsid w:val="00646745"/>
    <w:rsid w:val="00671B98"/>
    <w:rsid w:val="006A11BA"/>
    <w:rsid w:val="0071301C"/>
    <w:rsid w:val="007506F9"/>
    <w:rsid w:val="007847E1"/>
    <w:rsid w:val="00881BF8"/>
    <w:rsid w:val="00882C4F"/>
    <w:rsid w:val="008B322F"/>
    <w:rsid w:val="008D74D0"/>
    <w:rsid w:val="00970E74"/>
    <w:rsid w:val="00A24D9A"/>
    <w:rsid w:val="00A527D3"/>
    <w:rsid w:val="00AA23F0"/>
    <w:rsid w:val="00AB3A56"/>
    <w:rsid w:val="00AD5057"/>
    <w:rsid w:val="00B359B8"/>
    <w:rsid w:val="00B93229"/>
    <w:rsid w:val="00B93692"/>
    <w:rsid w:val="00B94A42"/>
    <w:rsid w:val="00BB688A"/>
    <w:rsid w:val="00C27063"/>
    <w:rsid w:val="00C36508"/>
    <w:rsid w:val="00C75F15"/>
    <w:rsid w:val="00D948E1"/>
    <w:rsid w:val="00DE0E2A"/>
    <w:rsid w:val="00DF1745"/>
    <w:rsid w:val="00E33ED0"/>
    <w:rsid w:val="00F83174"/>
    <w:rsid w:val="00FF543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51C30-4B68-4753-841C-4D6270B0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C4F"/>
    <w:rPr>
      <w:color w:val="0563C1" w:themeColor="hyperlink"/>
      <w:u w:val="single"/>
    </w:rPr>
  </w:style>
  <w:style w:type="paragraph" w:styleId="ListParagraph">
    <w:name w:val="List Paragraph"/>
    <w:basedOn w:val="Normal"/>
    <w:uiPriority w:val="34"/>
    <w:qFormat/>
    <w:rsid w:val="00041D9E"/>
    <w:pPr>
      <w:ind w:left="720"/>
      <w:contextualSpacing/>
    </w:pPr>
  </w:style>
  <w:style w:type="paragraph" w:styleId="Header">
    <w:name w:val="header"/>
    <w:basedOn w:val="Normal"/>
    <w:link w:val="HeaderChar"/>
    <w:uiPriority w:val="99"/>
    <w:unhideWhenUsed/>
    <w:rsid w:val="00970E74"/>
    <w:pPr>
      <w:tabs>
        <w:tab w:val="center" w:pos="4819"/>
        <w:tab w:val="right" w:pos="9638"/>
      </w:tabs>
      <w:spacing w:after="0" w:line="240" w:lineRule="auto"/>
    </w:pPr>
  </w:style>
  <w:style w:type="character" w:customStyle="1" w:styleId="HeaderChar">
    <w:name w:val="Header Char"/>
    <w:basedOn w:val="DefaultParagraphFont"/>
    <w:link w:val="Header"/>
    <w:uiPriority w:val="99"/>
    <w:rsid w:val="00970E74"/>
  </w:style>
  <w:style w:type="paragraph" w:styleId="Footer">
    <w:name w:val="footer"/>
    <w:basedOn w:val="Normal"/>
    <w:link w:val="FooterChar"/>
    <w:uiPriority w:val="99"/>
    <w:unhideWhenUsed/>
    <w:rsid w:val="00970E74"/>
    <w:pPr>
      <w:tabs>
        <w:tab w:val="center" w:pos="4819"/>
        <w:tab w:val="right" w:pos="9638"/>
      </w:tabs>
      <w:spacing w:after="0" w:line="240" w:lineRule="auto"/>
    </w:pPr>
  </w:style>
  <w:style w:type="character" w:customStyle="1" w:styleId="FooterChar">
    <w:name w:val="Footer Char"/>
    <w:basedOn w:val="DefaultParagraphFont"/>
    <w:link w:val="Footer"/>
    <w:uiPriority w:val="99"/>
    <w:rsid w:val="00970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07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ocmin.lt/lt/naujienos/pranesimai-spaudai/dirbancius-jaunuolius-iki-qy4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3.lrs.lt/pls/inter3/dokpaieska.showdoc_l?p_id=463747"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5422</Words>
  <Characters>3091</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JMS</dc:creator>
  <cp:keywords/>
  <dc:description/>
  <cp:lastModifiedBy>Justas Mundeikis</cp:lastModifiedBy>
  <cp:revision>4</cp:revision>
  <dcterms:created xsi:type="dcterms:W3CDTF">2015-07-26T12:04:00Z</dcterms:created>
  <dcterms:modified xsi:type="dcterms:W3CDTF">2015-07-26T14:06:00Z</dcterms:modified>
</cp:coreProperties>
</file>