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Look w:val="06A0" w:firstRow="1" w:lastRow="0" w:firstColumn="1" w:lastColumn="0" w:noHBand="1" w:noVBand="1"/>
      </w:tblPr>
      <w:tblGrid>
        <w:gridCol w:w="9736"/>
      </w:tblGrid>
      <w:tr w:rsidR="0EBA51AE" w14:paraId="6CDE9036" w14:textId="77777777" w:rsidTr="00C10DCB">
        <w:trPr>
          <w:trHeight w:val="300"/>
        </w:trPr>
        <w:tc>
          <w:tcPr>
            <w:tcW w:w="5000" w:type="pct"/>
            <w:vAlign w:val="center"/>
          </w:tcPr>
          <w:p w14:paraId="0172F41D" w14:textId="53BD36B1" w:rsidR="03D9A15A" w:rsidRPr="00C10DCB" w:rsidRDefault="00C10DCB" w:rsidP="0077296B">
            <w:pPr>
              <w:pStyle w:val="Ttulo"/>
              <w:spacing w:before="240" w:line="276" w:lineRule="auto"/>
              <w:jc w:val="left"/>
            </w:pPr>
            <w:r w:rsidRPr="00C10DCB">
              <w:t>E10 – Liberación de Presupuesto a SIPRES</w:t>
            </w:r>
          </w:p>
        </w:tc>
      </w:tr>
      <w:tr w:rsidR="0EBA51AE" w14:paraId="641D9B95" w14:textId="77777777" w:rsidTr="00C10DCB">
        <w:trPr>
          <w:trHeight w:val="300"/>
        </w:trPr>
        <w:tc>
          <w:tcPr>
            <w:tcW w:w="5000" w:type="pct"/>
            <w:vAlign w:val="center"/>
          </w:tcPr>
          <w:p w14:paraId="4325E5C9" w14:textId="026B2497" w:rsidR="0EBA51AE" w:rsidRDefault="00EB393A" w:rsidP="0077296B">
            <w:pPr>
              <w:spacing w:before="240" w:line="276" w:lineRule="auto"/>
              <w:rPr>
                <w:rFonts w:ascii="Arial" w:eastAsia="Arial" w:hAnsi="Arial" w:cs="Arial"/>
                <w:color w:val="000000" w:themeColor="text1"/>
                <w:sz w:val="21"/>
                <w:szCs w:val="21"/>
                <w:lang w:val="es-MX"/>
              </w:rPr>
            </w:pPr>
            <w:r w:rsidRPr="00EB393A">
              <w:rPr>
                <w:rFonts w:ascii="Arial" w:eastAsia="Arial" w:hAnsi="Arial" w:cs="Arial"/>
                <w:b/>
                <w:bCs/>
                <w:color w:val="000000" w:themeColor="text1"/>
                <w:sz w:val="21"/>
                <w:szCs w:val="21"/>
              </w:rPr>
              <w:t>Descripción</w:t>
            </w:r>
            <w:r w:rsidRPr="00EB393A">
              <w:rPr>
                <w:rFonts w:ascii="Arial" w:eastAsia="Arial" w:hAnsi="Arial" w:cs="Arial"/>
                <w:color w:val="000000" w:themeColor="text1"/>
                <w:sz w:val="21"/>
                <w:szCs w:val="21"/>
              </w:rPr>
              <w:t xml:space="preserve">: </w:t>
            </w:r>
            <w:r w:rsidR="00D30566">
              <w:rPr>
                <w:rFonts w:ascii="Arial" w:eastAsia="Arial" w:hAnsi="Arial" w:cs="Arial"/>
                <w:color w:val="000000" w:themeColor="text1"/>
                <w:sz w:val="21"/>
                <w:szCs w:val="21"/>
              </w:rPr>
              <w:t>E</w:t>
            </w:r>
            <w:r w:rsidR="00C10DCB" w:rsidRPr="00C10DCB">
              <w:rPr>
                <w:rFonts w:ascii="Arial" w:eastAsia="Arial" w:hAnsi="Arial" w:cs="Arial"/>
                <w:color w:val="000000" w:themeColor="text1"/>
                <w:sz w:val="21"/>
                <w:szCs w:val="21"/>
              </w:rPr>
              <w:t>l sistema requiere un apartado con tres bloques para el control de Liberación de Presupuesto a SIPRES, garantizando su sincronización.</w:t>
            </w:r>
          </w:p>
        </w:tc>
      </w:tr>
    </w:tbl>
    <w:p w14:paraId="6483AC80" w14:textId="1FA94065" w:rsidR="0EBA51AE" w:rsidRDefault="0EBA51AE" w:rsidP="0077296B">
      <w:pPr>
        <w:spacing w:line="276" w:lineRule="auto"/>
        <w:ind w:left="-720" w:right="-450" w:firstLine="270"/>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9736"/>
      </w:tblGrid>
      <w:tr w:rsidR="0EBA51AE" w14:paraId="5C2DC2DD" w14:textId="77777777" w:rsidTr="00D30566">
        <w:trPr>
          <w:trHeight w:val="300"/>
        </w:trPr>
        <w:tc>
          <w:tcPr>
            <w:tcW w:w="5000" w:type="pct"/>
          </w:tcPr>
          <w:p w14:paraId="292C7BE8" w14:textId="47183C34" w:rsidR="48BE0C00" w:rsidRPr="009D5213" w:rsidRDefault="009D5213" w:rsidP="0077296B">
            <w:pPr>
              <w:pStyle w:val="Ttulo1"/>
              <w:spacing w:after="120" w:line="276" w:lineRule="auto"/>
            </w:pPr>
            <w:r w:rsidRPr="009D5213">
              <w:t>HU1 – Bloque 1: Indicadores Generales</w:t>
            </w:r>
          </w:p>
        </w:tc>
      </w:tr>
      <w:tr w:rsidR="00945723" w14:paraId="25190801" w14:textId="77777777" w:rsidTr="00D30566">
        <w:trPr>
          <w:trHeight w:val="567"/>
        </w:trPr>
        <w:tc>
          <w:tcPr>
            <w:tcW w:w="5000" w:type="pct"/>
          </w:tcPr>
          <w:p w14:paraId="19EF7523" w14:textId="77777777" w:rsidR="00945723" w:rsidRDefault="0085515F" w:rsidP="0077296B">
            <w:pPr>
              <w:spacing w:before="240" w:line="276" w:lineRule="auto"/>
              <w:rPr>
                <w:rFonts w:ascii="Arial" w:eastAsia="Arial" w:hAnsi="Arial" w:cs="Arial"/>
                <w:color w:val="000000" w:themeColor="text1"/>
                <w:sz w:val="20"/>
                <w:szCs w:val="20"/>
                <w:lang w:val="es-MX"/>
              </w:rPr>
            </w:pPr>
            <w:r w:rsidRPr="0085515F">
              <w:rPr>
                <w:rFonts w:ascii="Arial" w:eastAsia="Arial" w:hAnsi="Arial" w:cs="Arial"/>
                <w:b/>
                <w:bCs/>
                <w:color w:val="000000" w:themeColor="text1"/>
                <w:sz w:val="20"/>
                <w:szCs w:val="20"/>
                <w:lang w:val="es-MX"/>
              </w:rPr>
              <w:t>Descripción</w:t>
            </w:r>
            <w:r w:rsidRPr="0085515F">
              <w:rPr>
                <w:rFonts w:ascii="Arial" w:eastAsia="Arial" w:hAnsi="Arial" w:cs="Arial"/>
                <w:color w:val="000000" w:themeColor="text1"/>
                <w:sz w:val="20"/>
                <w:szCs w:val="20"/>
                <w:lang w:val="es-MX"/>
              </w:rPr>
              <w:t xml:space="preserve">: </w:t>
            </w:r>
          </w:p>
          <w:p w14:paraId="126D8447" w14:textId="77777777" w:rsidR="009D5213" w:rsidRPr="00A45A93" w:rsidRDefault="009D5213"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Como </w:t>
            </w:r>
            <w:r w:rsidRPr="00A45A93">
              <w:rPr>
                <w:rFonts w:asciiTheme="majorHAnsi" w:hAnsiTheme="majorHAnsi"/>
                <w:sz w:val="22"/>
                <w:szCs w:val="22"/>
              </w:rPr>
              <w:t>usuario de Administración y Finanzas Mkt</w:t>
            </w:r>
          </w:p>
          <w:p w14:paraId="0E7852FD" w14:textId="77777777" w:rsidR="009D5213" w:rsidRPr="00A45A93" w:rsidRDefault="009D5213"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Quiero </w:t>
            </w:r>
            <w:r w:rsidRPr="00A45A93">
              <w:rPr>
                <w:rFonts w:asciiTheme="majorHAnsi" w:hAnsiTheme="majorHAnsi"/>
                <w:sz w:val="22"/>
                <w:szCs w:val="22"/>
              </w:rPr>
              <w:t xml:space="preserve">consultar el resumen de la carga presupuestal </w:t>
            </w:r>
          </w:p>
          <w:p w14:paraId="39147A6B" w14:textId="77777777" w:rsidR="009D5213" w:rsidRPr="00A45A93" w:rsidRDefault="009D5213" w:rsidP="0077296B">
            <w:pPr>
              <w:spacing w:line="276" w:lineRule="auto"/>
              <w:rPr>
                <w:rFonts w:asciiTheme="majorHAnsi" w:hAnsiTheme="majorHAnsi"/>
                <w:sz w:val="22"/>
                <w:szCs w:val="22"/>
              </w:rPr>
            </w:pPr>
            <w:r w:rsidRPr="00A45A93">
              <w:rPr>
                <w:rFonts w:asciiTheme="majorHAnsi" w:hAnsiTheme="majorHAnsi"/>
                <w:b/>
                <w:bCs/>
                <w:sz w:val="22"/>
                <w:szCs w:val="22"/>
              </w:rPr>
              <w:t xml:space="preserve">Para </w:t>
            </w:r>
            <w:r w:rsidRPr="00A45A93">
              <w:rPr>
                <w:rFonts w:asciiTheme="majorHAnsi" w:hAnsiTheme="majorHAnsi"/>
                <w:sz w:val="22"/>
                <w:szCs w:val="22"/>
              </w:rPr>
              <w:t>visualizar de manera rápida y directa el estatus de la carga</w:t>
            </w:r>
          </w:p>
          <w:p w14:paraId="4442E026" w14:textId="77777777" w:rsidR="009D5213" w:rsidRDefault="009D5213" w:rsidP="0077296B">
            <w:pPr>
              <w:spacing w:line="276" w:lineRule="auto"/>
              <w:rPr>
                <w:rFonts w:asciiTheme="majorHAnsi" w:hAnsiTheme="majorHAnsi"/>
                <w:b/>
                <w:bCs/>
                <w:sz w:val="22"/>
                <w:szCs w:val="22"/>
              </w:rPr>
            </w:pPr>
          </w:p>
          <w:p w14:paraId="1086F95C" w14:textId="7ED81FA4" w:rsidR="009D5213" w:rsidRPr="009D5213" w:rsidRDefault="009D5213" w:rsidP="0077296B">
            <w:pPr>
              <w:spacing w:line="276" w:lineRule="auto"/>
              <w:rPr>
                <w:rFonts w:asciiTheme="majorHAnsi" w:hAnsiTheme="majorHAnsi"/>
                <w:b/>
                <w:bCs/>
                <w:sz w:val="22"/>
                <w:szCs w:val="22"/>
              </w:rPr>
            </w:pPr>
            <w:r w:rsidRPr="00A45A93">
              <w:rPr>
                <w:rFonts w:asciiTheme="majorHAnsi" w:hAnsiTheme="majorHAnsi"/>
                <w:b/>
                <w:bCs/>
                <w:sz w:val="22"/>
                <w:szCs w:val="22"/>
              </w:rPr>
              <w:t>Resultado esperado</w:t>
            </w:r>
            <w:r>
              <w:rPr>
                <w:rFonts w:asciiTheme="majorHAnsi" w:hAnsiTheme="majorHAnsi"/>
                <w:b/>
                <w:bCs/>
                <w:sz w:val="22"/>
                <w:szCs w:val="22"/>
              </w:rPr>
              <w:t>:</w:t>
            </w:r>
          </w:p>
        </w:tc>
      </w:tr>
      <w:tr w:rsidR="00C82706" w14:paraId="4B9E9286" w14:textId="77777777" w:rsidTr="00D30566">
        <w:trPr>
          <w:trHeight w:val="567"/>
        </w:trPr>
        <w:tc>
          <w:tcPr>
            <w:tcW w:w="5000" w:type="pct"/>
          </w:tcPr>
          <w:p w14:paraId="4459FF29" w14:textId="4AD431F2" w:rsidR="00C82706" w:rsidRPr="009D5213" w:rsidRDefault="009D5213" w:rsidP="0077296B">
            <w:pPr>
              <w:pStyle w:val="Ttulo2"/>
              <w:spacing w:after="120" w:line="276" w:lineRule="auto"/>
            </w:pPr>
            <w:r w:rsidRPr="009D5213">
              <w:rPr>
                <w:lang w:val="es-MX"/>
              </w:rPr>
              <w:t>CA01 – Resumen de consulta</w:t>
            </w:r>
          </w:p>
        </w:tc>
      </w:tr>
      <w:tr w:rsidR="00085C56" w14:paraId="1FC341C2" w14:textId="77777777" w:rsidTr="00D30566">
        <w:trPr>
          <w:trHeight w:val="567"/>
        </w:trPr>
        <w:tc>
          <w:tcPr>
            <w:tcW w:w="5000" w:type="pct"/>
          </w:tcPr>
          <w:p w14:paraId="690509EB" w14:textId="77777777" w:rsidR="009D5213" w:rsidRPr="00A45A93" w:rsidRDefault="009D5213" w:rsidP="0077296B">
            <w:pPr>
              <w:spacing w:line="276" w:lineRule="auto"/>
              <w:rPr>
                <w:rFonts w:asciiTheme="majorHAnsi" w:hAnsiTheme="majorHAnsi"/>
                <w:sz w:val="22"/>
                <w:szCs w:val="22"/>
              </w:rPr>
            </w:pPr>
            <w:r w:rsidRPr="00A45A93">
              <w:rPr>
                <w:rFonts w:asciiTheme="majorHAnsi" w:hAnsiTheme="majorHAnsi"/>
                <w:b/>
                <w:bCs/>
                <w:sz w:val="22"/>
                <w:szCs w:val="22"/>
              </w:rPr>
              <w:t>Dado</w:t>
            </w:r>
            <w:r w:rsidRPr="00A45A93">
              <w:rPr>
                <w:rFonts w:asciiTheme="majorHAnsi" w:hAnsiTheme="majorHAnsi"/>
                <w:sz w:val="22"/>
                <w:szCs w:val="22"/>
              </w:rPr>
              <w:t xml:space="preserve"> que el usuario se encuentra en el apartado de Liberación de Presupuesto</w:t>
            </w:r>
          </w:p>
          <w:p w14:paraId="015A5A2F" w14:textId="77777777" w:rsidR="009D5213" w:rsidRPr="00A45A93" w:rsidRDefault="009D5213"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el sistema carga la información </w:t>
            </w:r>
          </w:p>
          <w:p w14:paraId="02428070" w14:textId="77777777" w:rsidR="009D5213" w:rsidRPr="00A45A93" w:rsidRDefault="009D5213" w:rsidP="0077296B">
            <w:pPr>
              <w:spacing w:line="276" w:lineRule="auto"/>
              <w:rPr>
                <w:rFonts w:asciiTheme="majorHAnsi" w:hAnsiTheme="majorHAnsi"/>
                <w:sz w:val="22"/>
                <w:szCs w:val="22"/>
              </w:rPr>
            </w:pPr>
            <w:r w:rsidRPr="00A45A93">
              <w:rPr>
                <w:rFonts w:asciiTheme="majorHAnsi" w:hAnsiTheme="majorHAnsi"/>
                <w:b/>
                <w:bCs/>
                <w:sz w:val="22"/>
                <w:szCs w:val="22"/>
              </w:rPr>
              <w:t>Entonces</w:t>
            </w:r>
            <w:r w:rsidRPr="00A45A93">
              <w:rPr>
                <w:rFonts w:asciiTheme="majorHAnsi" w:hAnsiTheme="majorHAnsi"/>
                <w:sz w:val="22"/>
                <w:szCs w:val="22"/>
              </w:rPr>
              <w:t xml:space="preserve"> debe mostrar los indicadores</w:t>
            </w:r>
          </w:p>
          <w:p w14:paraId="4C46077A" w14:textId="77777777" w:rsidR="009D5213" w:rsidRPr="00A45A93" w:rsidRDefault="009D5213" w:rsidP="0077296B">
            <w:pPr>
              <w:spacing w:line="276" w:lineRule="auto"/>
              <w:rPr>
                <w:rFonts w:asciiTheme="majorHAnsi" w:hAnsiTheme="majorHAnsi"/>
                <w:sz w:val="22"/>
                <w:szCs w:val="22"/>
              </w:rPr>
            </w:pPr>
          </w:p>
          <w:p w14:paraId="658358D1" w14:textId="77777777" w:rsidR="0095109A" w:rsidRPr="0095109A" w:rsidRDefault="009D5213" w:rsidP="0077296B">
            <w:pPr>
              <w:pStyle w:val="Prrafodelista"/>
              <w:numPr>
                <w:ilvl w:val="0"/>
                <w:numId w:val="9"/>
              </w:numPr>
              <w:spacing w:line="276" w:lineRule="auto"/>
              <w:rPr>
                <w:rFonts w:asciiTheme="majorHAnsi" w:hAnsiTheme="majorHAnsi"/>
                <w:sz w:val="22"/>
                <w:szCs w:val="22"/>
              </w:rPr>
            </w:pPr>
            <w:r w:rsidRPr="00A45A93">
              <w:rPr>
                <w:rFonts w:asciiTheme="majorHAnsi" w:hAnsiTheme="majorHAnsi"/>
                <w:b/>
                <w:bCs/>
                <w:sz w:val="22"/>
                <w:szCs w:val="22"/>
              </w:rPr>
              <w:t>Presupuesto Aprobado Actual</w:t>
            </w:r>
          </w:p>
          <w:p w14:paraId="7975DB42" w14:textId="0D02FB95" w:rsidR="0095109A" w:rsidRPr="0095109A" w:rsidRDefault="0095109A" w:rsidP="0077296B">
            <w:pPr>
              <w:pStyle w:val="Prrafodelista"/>
              <w:spacing w:line="276" w:lineRule="auto"/>
              <w:rPr>
                <w:rFonts w:asciiTheme="majorHAnsi" w:hAnsiTheme="majorHAnsi"/>
                <w:sz w:val="22"/>
                <w:szCs w:val="22"/>
              </w:rPr>
            </w:pPr>
            <w:r w:rsidRPr="0095109A">
              <w:rPr>
                <w:rFonts w:asciiTheme="majorHAnsi" w:hAnsiTheme="majorHAnsi"/>
                <w:sz w:val="22"/>
                <w:szCs w:val="22"/>
              </w:rPr>
              <w:t xml:space="preserve">Es el </w:t>
            </w:r>
            <w:r w:rsidR="009D5213" w:rsidRPr="0095109A">
              <w:rPr>
                <w:rFonts w:asciiTheme="majorHAnsi" w:hAnsiTheme="majorHAnsi"/>
                <w:sz w:val="22"/>
                <w:szCs w:val="22"/>
              </w:rPr>
              <w:t>monto total de la carga presupuestal aprobada, incluyendo:</w:t>
            </w:r>
          </w:p>
          <w:p w14:paraId="5CF4BCE4" w14:textId="5F2A3314" w:rsidR="009D5213" w:rsidRPr="0095109A" w:rsidRDefault="009D5213" w:rsidP="0077296B">
            <w:pPr>
              <w:pStyle w:val="Prrafodelista"/>
              <w:numPr>
                <w:ilvl w:val="0"/>
                <w:numId w:val="21"/>
              </w:numPr>
              <w:spacing w:line="276" w:lineRule="auto"/>
              <w:rPr>
                <w:rFonts w:asciiTheme="majorHAnsi" w:hAnsiTheme="majorHAnsi"/>
                <w:sz w:val="22"/>
                <w:szCs w:val="22"/>
              </w:rPr>
            </w:pPr>
            <w:r w:rsidRPr="0095109A">
              <w:rPr>
                <w:rFonts w:asciiTheme="majorHAnsi" w:hAnsiTheme="majorHAnsi"/>
                <w:sz w:val="22"/>
                <w:szCs w:val="22"/>
              </w:rPr>
              <w:t>Total, ordinario</w:t>
            </w:r>
          </w:p>
          <w:p w14:paraId="33FF6B58" w14:textId="77777777" w:rsidR="009D5213" w:rsidRPr="00A45A93" w:rsidRDefault="009D5213" w:rsidP="0077296B">
            <w:pPr>
              <w:pStyle w:val="Prrafodelista"/>
              <w:numPr>
                <w:ilvl w:val="0"/>
                <w:numId w:val="21"/>
              </w:numPr>
              <w:spacing w:line="276" w:lineRule="auto"/>
              <w:rPr>
                <w:rFonts w:asciiTheme="majorHAnsi" w:hAnsiTheme="majorHAnsi"/>
                <w:sz w:val="22"/>
                <w:szCs w:val="22"/>
              </w:rPr>
            </w:pPr>
            <w:r w:rsidRPr="00A45A93">
              <w:rPr>
                <w:rFonts w:asciiTheme="majorHAnsi" w:hAnsiTheme="majorHAnsi"/>
                <w:sz w:val="22"/>
                <w:szCs w:val="22"/>
              </w:rPr>
              <w:t>Total, proyecto de inversión</w:t>
            </w:r>
          </w:p>
          <w:p w14:paraId="68C5D3C0" w14:textId="77777777" w:rsidR="009D5213" w:rsidRPr="00A45A93" w:rsidRDefault="009D5213" w:rsidP="0077296B">
            <w:pPr>
              <w:spacing w:line="276" w:lineRule="auto"/>
              <w:rPr>
                <w:rFonts w:asciiTheme="majorHAnsi" w:hAnsiTheme="majorHAnsi"/>
                <w:sz w:val="22"/>
                <w:szCs w:val="22"/>
              </w:rPr>
            </w:pPr>
          </w:p>
          <w:p w14:paraId="5BEF0E90" w14:textId="77777777" w:rsidR="0095109A" w:rsidRPr="0095109A" w:rsidRDefault="009D5213" w:rsidP="0077296B">
            <w:pPr>
              <w:pStyle w:val="Prrafodelista"/>
              <w:numPr>
                <w:ilvl w:val="0"/>
                <w:numId w:val="9"/>
              </w:numPr>
              <w:spacing w:line="276" w:lineRule="auto"/>
              <w:rPr>
                <w:rFonts w:asciiTheme="majorHAnsi" w:hAnsiTheme="majorHAnsi"/>
                <w:sz w:val="22"/>
                <w:szCs w:val="22"/>
              </w:rPr>
            </w:pPr>
            <w:r w:rsidRPr="00A45A93">
              <w:rPr>
                <w:rFonts w:asciiTheme="majorHAnsi" w:hAnsiTheme="majorHAnsi"/>
                <w:b/>
                <w:bCs/>
                <w:sz w:val="22"/>
                <w:szCs w:val="22"/>
              </w:rPr>
              <w:t xml:space="preserve">Importe en Autorización: </w:t>
            </w:r>
          </w:p>
          <w:p w14:paraId="683FEF1F" w14:textId="7BD72ACD" w:rsidR="009D5213" w:rsidRPr="00A45A93" w:rsidRDefault="0095109A" w:rsidP="0077296B">
            <w:pPr>
              <w:pStyle w:val="Prrafodelista"/>
              <w:spacing w:line="276" w:lineRule="auto"/>
              <w:rPr>
                <w:rFonts w:asciiTheme="majorHAnsi" w:hAnsiTheme="majorHAnsi"/>
                <w:sz w:val="22"/>
                <w:szCs w:val="22"/>
              </w:rPr>
            </w:pPr>
            <w:r w:rsidRPr="0095109A">
              <w:t xml:space="preserve">Es el </w:t>
            </w:r>
            <w:r w:rsidR="009D5213" w:rsidRPr="00A45A93">
              <w:rPr>
                <w:rFonts w:asciiTheme="majorHAnsi" w:hAnsiTheme="majorHAnsi"/>
                <w:sz w:val="22"/>
                <w:szCs w:val="22"/>
              </w:rPr>
              <w:t>monto correspondiente a las solicitudes que se encuentran en proceso de autorización y que no están disponibles para liberar a SIPRES, incluyendo:</w:t>
            </w:r>
          </w:p>
          <w:p w14:paraId="77C576AA" w14:textId="77777777" w:rsidR="009D5213" w:rsidRPr="00A45A93" w:rsidRDefault="009D5213" w:rsidP="0077296B">
            <w:pPr>
              <w:pStyle w:val="Prrafodelista"/>
              <w:numPr>
                <w:ilvl w:val="0"/>
                <w:numId w:val="21"/>
              </w:numPr>
              <w:spacing w:line="276" w:lineRule="auto"/>
              <w:rPr>
                <w:rFonts w:asciiTheme="majorHAnsi" w:hAnsiTheme="majorHAnsi"/>
                <w:sz w:val="22"/>
                <w:szCs w:val="22"/>
              </w:rPr>
            </w:pPr>
            <w:r w:rsidRPr="00A45A93">
              <w:rPr>
                <w:rFonts w:asciiTheme="majorHAnsi" w:hAnsiTheme="majorHAnsi"/>
                <w:sz w:val="22"/>
                <w:szCs w:val="22"/>
              </w:rPr>
              <w:t>Total, ordinario</w:t>
            </w:r>
          </w:p>
          <w:p w14:paraId="6D664201" w14:textId="77777777" w:rsidR="009D5213" w:rsidRPr="00A45A93" w:rsidRDefault="009D5213" w:rsidP="0077296B">
            <w:pPr>
              <w:pStyle w:val="Prrafodelista"/>
              <w:numPr>
                <w:ilvl w:val="0"/>
                <w:numId w:val="21"/>
              </w:numPr>
              <w:spacing w:line="276" w:lineRule="auto"/>
              <w:rPr>
                <w:rFonts w:asciiTheme="majorHAnsi" w:hAnsiTheme="majorHAnsi"/>
                <w:sz w:val="22"/>
                <w:szCs w:val="22"/>
              </w:rPr>
            </w:pPr>
            <w:r w:rsidRPr="00A45A93">
              <w:rPr>
                <w:rFonts w:asciiTheme="majorHAnsi" w:hAnsiTheme="majorHAnsi"/>
                <w:sz w:val="22"/>
                <w:szCs w:val="22"/>
              </w:rPr>
              <w:t>Total, proyecto de inversión</w:t>
            </w:r>
          </w:p>
          <w:p w14:paraId="06FF1016" w14:textId="77777777" w:rsidR="009D5213" w:rsidRPr="00A45A93" w:rsidRDefault="009D5213" w:rsidP="0077296B">
            <w:pPr>
              <w:spacing w:line="276" w:lineRule="auto"/>
              <w:rPr>
                <w:rFonts w:asciiTheme="majorHAnsi" w:hAnsiTheme="majorHAnsi"/>
                <w:sz w:val="22"/>
                <w:szCs w:val="22"/>
              </w:rPr>
            </w:pPr>
          </w:p>
          <w:p w14:paraId="11AD9F6E" w14:textId="77777777" w:rsidR="0095109A" w:rsidRDefault="009D5213" w:rsidP="0077296B">
            <w:pPr>
              <w:pStyle w:val="Prrafodelista"/>
              <w:numPr>
                <w:ilvl w:val="0"/>
                <w:numId w:val="9"/>
              </w:numPr>
              <w:spacing w:line="276" w:lineRule="auto"/>
              <w:rPr>
                <w:rFonts w:asciiTheme="majorHAnsi" w:hAnsiTheme="majorHAnsi"/>
                <w:sz w:val="22"/>
                <w:szCs w:val="22"/>
              </w:rPr>
            </w:pPr>
            <w:r w:rsidRPr="00A45A93">
              <w:rPr>
                <w:rFonts w:asciiTheme="majorHAnsi" w:hAnsiTheme="majorHAnsi"/>
                <w:b/>
                <w:bCs/>
                <w:sz w:val="22"/>
                <w:szCs w:val="22"/>
              </w:rPr>
              <w:t>Última Exposición a SIPRES:</w:t>
            </w:r>
            <w:r w:rsidRPr="00A45A93">
              <w:rPr>
                <w:rFonts w:asciiTheme="majorHAnsi" w:hAnsiTheme="majorHAnsi"/>
                <w:sz w:val="22"/>
                <w:szCs w:val="22"/>
              </w:rPr>
              <w:t xml:space="preserve"> </w:t>
            </w:r>
          </w:p>
          <w:p w14:paraId="0218C8E1" w14:textId="7DD8919F" w:rsidR="009D5213" w:rsidRPr="00A45A93" w:rsidRDefault="0095109A" w:rsidP="0077296B">
            <w:pPr>
              <w:pStyle w:val="Prrafodelista"/>
              <w:spacing w:line="276" w:lineRule="auto"/>
              <w:rPr>
                <w:rFonts w:asciiTheme="majorHAnsi" w:hAnsiTheme="majorHAnsi"/>
                <w:sz w:val="22"/>
                <w:szCs w:val="22"/>
              </w:rPr>
            </w:pPr>
            <w:r>
              <w:rPr>
                <w:rFonts w:asciiTheme="majorHAnsi" w:hAnsiTheme="majorHAnsi"/>
                <w:sz w:val="22"/>
                <w:szCs w:val="22"/>
              </w:rPr>
              <w:t xml:space="preserve">Es el </w:t>
            </w:r>
            <w:r w:rsidR="009D5213" w:rsidRPr="00A45A93">
              <w:rPr>
                <w:rFonts w:asciiTheme="majorHAnsi" w:hAnsiTheme="majorHAnsi"/>
                <w:sz w:val="22"/>
                <w:szCs w:val="22"/>
              </w:rPr>
              <w:t>monto total correspondiente a la última carga presupuestal expuesta a SIPRES, incluyendo:</w:t>
            </w:r>
          </w:p>
          <w:p w14:paraId="06CEA3B8" w14:textId="77777777" w:rsidR="009D5213" w:rsidRPr="00A45A93" w:rsidRDefault="009D5213" w:rsidP="0077296B">
            <w:pPr>
              <w:pStyle w:val="Prrafodelista"/>
              <w:numPr>
                <w:ilvl w:val="0"/>
                <w:numId w:val="21"/>
              </w:numPr>
              <w:spacing w:line="276" w:lineRule="auto"/>
              <w:rPr>
                <w:rFonts w:asciiTheme="majorHAnsi" w:hAnsiTheme="majorHAnsi"/>
                <w:sz w:val="22"/>
                <w:szCs w:val="22"/>
              </w:rPr>
            </w:pPr>
            <w:r w:rsidRPr="00A45A93">
              <w:rPr>
                <w:rFonts w:asciiTheme="majorHAnsi" w:hAnsiTheme="majorHAnsi"/>
                <w:sz w:val="22"/>
                <w:szCs w:val="22"/>
              </w:rPr>
              <w:t>Fecha y hora de exposición</w:t>
            </w:r>
          </w:p>
          <w:p w14:paraId="406B8E18" w14:textId="77777777" w:rsidR="009D5213" w:rsidRPr="00A45A93" w:rsidRDefault="009D5213" w:rsidP="0077296B">
            <w:pPr>
              <w:pStyle w:val="Prrafodelista"/>
              <w:numPr>
                <w:ilvl w:val="0"/>
                <w:numId w:val="21"/>
              </w:numPr>
              <w:spacing w:line="276" w:lineRule="auto"/>
              <w:rPr>
                <w:rFonts w:asciiTheme="majorHAnsi" w:hAnsiTheme="majorHAnsi"/>
                <w:sz w:val="22"/>
                <w:szCs w:val="22"/>
              </w:rPr>
            </w:pPr>
            <w:r w:rsidRPr="00A45A93">
              <w:rPr>
                <w:rFonts w:asciiTheme="majorHAnsi" w:hAnsiTheme="majorHAnsi"/>
                <w:sz w:val="22"/>
                <w:szCs w:val="22"/>
              </w:rPr>
              <w:t>Fecha y hora de sincronización</w:t>
            </w:r>
          </w:p>
          <w:p w14:paraId="79370B81" w14:textId="77777777" w:rsidR="009D5213" w:rsidRPr="00A45A93" w:rsidRDefault="009D5213" w:rsidP="0077296B">
            <w:pPr>
              <w:spacing w:before="240" w:line="276" w:lineRule="auto"/>
              <w:rPr>
                <w:rFonts w:asciiTheme="majorHAnsi" w:hAnsiTheme="majorHAnsi"/>
                <w:sz w:val="22"/>
                <w:szCs w:val="22"/>
              </w:rPr>
            </w:pPr>
            <w:r w:rsidRPr="00A45A93">
              <w:rPr>
                <w:rFonts w:asciiTheme="majorHAnsi" w:hAnsiTheme="majorHAnsi"/>
                <w:b/>
                <w:bCs/>
                <w:sz w:val="22"/>
                <w:szCs w:val="22"/>
              </w:rPr>
              <w:lastRenderedPageBreak/>
              <w:t>Regla de negocio:</w:t>
            </w:r>
            <w:r w:rsidRPr="00A45A93">
              <w:rPr>
                <w:rFonts w:asciiTheme="majorHAnsi" w:hAnsiTheme="majorHAnsi"/>
                <w:sz w:val="22"/>
                <w:szCs w:val="22"/>
              </w:rPr>
              <w:t xml:space="preserve"> </w:t>
            </w:r>
          </w:p>
          <w:p w14:paraId="4FC1568A" w14:textId="77777777" w:rsidR="009D5213" w:rsidRPr="0095109A" w:rsidRDefault="009D5213" w:rsidP="0077296B">
            <w:pPr>
              <w:pStyle w:val="Prrafodelista"/>
              <w:numPr>
                <w:ilvl w:val="0"/>
                <w:numId w:val="22"/>
              </w:numPr>
              <w:spacing w:before="240" w:line="276" w:lineRule="auto"/>
              <w:rPr>
                <w:rFonts w:asciiTheme="majorHAnsi" w:hAnsiTheme="majorHAnsi"/>
                <w:sz w:val="22"/>
                <w:szCs w:val="22"/>
              </w:rPr>
            </w:pPr>
            <w:r w:rsidRPr="0095109A">
              <w:rPr>
                <w:rFonts w:asciiTheme="majorHAnsi" w:hAnsiTheme="majorHAnsi"/>
                <w:sz w:val="22"/>
                <w:szCs w:val="22"/>
              </w:rPr>
              <w:t>El sistema deberá actualizar de forma automática los valores de los indicadores cada vez que se presenten cambios en el proceso.</w:t>
            </w:r>
          </w:p>
          <w:p w14:paraId="67B18189" w14:textId="5E25BE5E" w:rsidR="00085C56" w:rsidRDefault="00085C56" w:rsidP="0077296B">
            <w:pPr>
              <w:spacing w:before="240" w:line="276" w:lineRule="auto"/>
              <w:rPr>
                <w:rFonts w:ascii="Arial" w:eastAsia="Arial" w:hAnsi="Arial" w:cs="Arial"/>
                <w:color w:val="000000" w:themeColor="text1"/>
                <w:sz w:val="20"/>
                <w:szCs w:val="20"/>
                <w:lang w:val="es-MX"/>
              </w:rPr>
            </w:pP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HU1 CA01 – Indicadores Generales ]</w:t>
            </w:r>
          </w:p>
          <w:p>
            <w:pPr>
              <w:jc w:val="center"/>
            </w:pPr>
          </w:p>
        </w:tc>
      </w:tr>
      <w:tr w:rsidR="00902B4A" w:rsidRPr="0095109A" w14:paraId="1BB8358A" w14:textId="77777777" w:rsidTr="00D30566">
        <w:trPr>
          <w:trHeight w:val="567"/>
        </w:trPr>
        <w:tc>
          <w:tcPr>
            <w:tcW w:w="5000" w:type="pct"/>
          </w:tcPr>
          <w:p w14:paraId="5AFC4A38" w14:textId="09FE7E53" w:rsidR="002577D2" w:rsidRPr="0095109A" w:rsidRDefault="0095109A" w:rsidP="0077296B">
            <w:pPr>
              <w:pStyle w:val="Ttulo1"/>
              <w:spacing w:after="120" w:line="276" w:lineRule="auto"/>
            </w:pPr>
            <w:r w:rsidRPr="0095109A">
              <w:rPr>
                <w:rStyle w:val="normaltextrun"/>
                <w:rFonts w:asciiTheme="majorHAnsi" w:eastAsiaTheme="majorEastAsia" w:hAnsiTheme="majorHAnsi" w:cstheme="majorBidi"/>
                <w:sz w:val="32"/>
                <w:szCs w:val="32"/>
              </w:rPr>
              <w:lastRenderedPageBreak/>
              <w:t xml:space="preserve">HU2 – Bloque 2: Consulta y Liberación de Presupuesto </w:t>
            </w:r>
          </w:p>
        </w:tc>
      </w:tr>
      <w:tr w:rsidR="0095109A" w14:paraId="0925FD9A" w14:textId="77777777" w:rsidTr="00D30566">
        <w:trPr>
          <w:trHeight w:val="567"/>
        </w:trPr>
        <w:tc>
          <w:tcPr>
            <w:tcW w:w="5000" w:type="pct"/>
          </w:tcPr>
          <w:p w14:paraId="34A70895" w14:textId="77777777" w:rsidR="00AE25A7" w:rsidRPr="00A45A93" w:rsidRDefault="00AE25A7"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Descripción: </w:t>
            </w:r>
            <w:r w:rsidRPr="00A45A93">
              <w:rPr>
                <w:rFonts w:asciiTheme="majorHAnsi" w:hAnsiTheme="majorHAnsi"/>
                <w:sz w:val="22"/>
                <w:szCs w:val="22"/>
              </w:rPr>
              <w:t>consulta y exposición de la carga presupuestal aprobada, incluyendo el registro de versiones por cada exposición y una bitácora de las ejecuciones realizadas</w:t>
            </w:r>
          </w:p>
          <w:p w14:paraId="07010DBB" w14:textId="77777777" w:rsidR="00AE25A7" w:rsidRDefault="00AE25A7" w:rsidP="0077296B">
            <w:pPr>
              <w:spacing w:line="276" w:lineRule="auto"/>
              <w:rPr>
                <w:rFonts w:asciiTheme="majorHAnsi" w:hAnsiTheme="majorHAnsi"/>
                <w:b/>
                <w:bCs/>
                <w:sz w:val="22"/>
                <w:szCs w:val="22"/>
              </w:rPr>
            </w:pPr>
          </w:p>
          <w:p w14:paraId="4E786AFE"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Como </w:t>
            </w:r>
            <w:r w:rsidRPr="00A45A93">
              <w:rPr>
                <w:rFonts w:asciiTheme="majorHAnsi" w:hAnsiTheme="majorHAnsi"/>
                <w:sz w:val="22"/>
                <w:szCs w:val="22"/>
              </w:rPr>
              <w:t>usuario de Administración y Finanzas Mkt</w:t>
            </w:r>
          </w:p>
          <w:p w14:paraId="7CAD649E"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Quiero </w:t>
            </w:r>
            <w:r w:rsidRPr="00A45A93">
              <w:rPr>
                <w:rFonts w:asciiTheme="majorHAnsi" w:hAnsiTheme="majorHAnsi"/>
                <w:sz w:val="22"/>
                <w:szCs w:val="22"/>
              </w:rPr>
              <w:t xml:space="preserve">consultar la información de la carga presupuestal </w:t>
            </w:r>
          </w:p>
          <w:p w14:paraId="22F9F324"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Para </w:t>
            </w:r>
            <w:r w:rsidRPr="00A45A93">
              <w:rPr>
                <w:rFonts w:asciiTheme="majorHAnsi" w:hAnsiTheme="majorHAnsi"/>
                <w:sz w:val="22"/>
                <w:szCs w:val="22"/>
              </w:rPr>
              <w:t>asegurar que la información esté completa y validada antes de exponerla</w:t>
            </w:r>
          </w:p>
          <w:p w14:paraId="69F17BBA" w14:textId="77777777" w:rsidR="00AE25A7" w:rsidRPr="00A45A93" w:rsidRDefault="00AE25A7" w:rsidP="0077296B">
            <w:pPr>
              <w:spacing w:line="276" w:lineRule="auto"/>
              <w:rPr>
                <w:rFonts w:asciiTheme="majorHAnsi" w:hAnsiTheme="majorHAnsi"/>
                <w:sz w:val="22"/>
                <w:szCs w:val="22"/>
              </w:rPr>
            </w:pPr>
          </w:p>
          <w:p w14:paraId="70246BA1"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Resultado esperado: </w:t>
            </w:r>
            <w:r w:rsidRPr="00A45A93">
              <w:rPr>
                <w:rFonts w:asciiTheme="majorHAnsi" w:hAnsiTheme="majorHAnsi"/>
                <w:sz w:val="22"/>
                <w:szCs w:val="22"/>
              </w:rPr>
              <w:t xml:space="preserve">ver la información entres seccione, consulta de carga de presupuesto aprobada, versiones sincronizadas y bitácora de cambios </w:t>
            </w:r>
          </w:p>
          <w:p w14:paraId="5BACA43F" w14:textId="77777777" w:rsidR="0095109A" w:rsidRPr="00A45A93" w:rsidRDefault="0095109A" w:rsidP="0077296B">
            <w:pPr>
              <w:spacing w:line="276" w:lineRule="auto"/>
              <w:rPr>
                <w:rFonts w:asciiTheme="majorHAnsi" w:hAnsiTheme="majorHAnsi"/>
                <w:sz w:val="22"/>
                <w:szCs w:val="22"/>
              </w:rPr>
            </w:pPr>
          </w:p>
        </w:tc>
      </w:tr>
      <w:tr w:rsidR="00AE25A7" w14:paraId="776566CC" w14:textId="77777777" w:rsidTr="00AE25A7">
        <w:trPr>
          <w:trHeight w:val="567"/>
        </w:trPr>
        <w:tc>
          <w:tcPr>
            <w:tcW w:w="5000" w:type="pct"/>
            <w:vAlign w:val="bottom"/>
          </w:tcPr>
          <w:p w14:paraId="2F9B6459" w14:textId="12D6AB85" w:rsidR="00AE25A7" w:rsidRPr="00AE25A7" w:rsidRDefault="00AE25A7" w:rsidP="0077296B">
            <w:pPr>
              <w:pStyle w:val="Ttulo2"/>
              <w:spacing w:after="120" w:line="276" w:lineRule="auto"/>
            </w:pPr>
            <w:r w:rsidRPr="00A45A93">
              <w:t>CA01 – Consulta de carga aprobada (Sección 1)</w:t>
            </w:r>
          </w:p>
        </w:tc>
      </w:tr>
      <w:tr w:rsidR="00AE25A7" w14:paraId="69F852CE" w14:textId="77777777" w:rsidTr="00D30566">
        <w:trPr>
          <w:trHeight w:val="567"/>
        </w:trPr>
        <w:tc>
          <w:tcPr>
            <w:tcW w:w="5000" w:type="pct"/>
          </w:tcPr>
          <w:p w14:paraId="2A96B021"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Dado </w:t>
            </w:r>
            <w:r w:rsidRPr="00A45A93">
              <w:rPr>
                <w:rFonts w:asciiTheme="majorHAnsi" w:hAnsiTheme="majorHAnsi"/>
                <w:sz w:val="22"/>
                <w:szCs w:val="22"/>
              </w:rPr>
              <w:t>que el usuario se encuentra en el apartado de Liberación de Presupuesto</w:t>
            </w:r>
          </w:p>
          <w:p w14:paraId="71EF9EAD" w14:textId="77777777"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el sistema cargue la información </w:t>
            </w:r>
          </w:p>
          <w:p w14:paraId="7EE7A2EE" w14:textId="1F62E5F2"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Entonces</w:t>
            </w:r>
            <w:r w:rsidRPr="00A45A93">
              <w:rPr>
                <w:rFonts w:asciiTheme="majorHAnsi" w:hAnsiTheme="majorHAnsi"/>
                <w:sz w:val="22"/>
                <w:szCs w:val="22"/>
              </w:rPr>
              <w:t xml:space="preserve"> mostrará una tabla de la información agrupada en el siguiente </w:t>
            </w:r>
          </w:p>
          <w:p w14:paraId="39FE1A21" w14:textId="72EFFBD9" w:rsidR="00AE25A7" w:rsidRPr="00A45A93" w:rsidRDefault="00AE25A7" w:rsidP="0077296B">
            <w:pPr>
              <w:spacing w:line="276" w:lineRule="auto"/>
              <w:rPr>
                <w:rFonts w:asciiTheme="majorHAnsi" w:hAnsiTheme="majorHAnsi"/>
                <w:sz w:val="22"/>
                <w:szCs w:val="22"/>
              </w:rPr>
            </w:pPr>
            <w:r w:rsidRPr="00A45A93">
              <w:rPr>
                <w:rFonts w:asciiTheme="majorHAnsi" w:hAnsiTheme="majorHAnsi"/>
                <w:sz w:val="22"/>
                <w:szCs w:val="22"/>
              </w:rPr>
              <w:t>Orden jerárquico en la primera columna (Estos son filtros multi-selección):</w:t>
            </w:r>
          </w:p>
          <w:p w14:paraId="643D2DDE" w14:textId="2544E2E8" w:rsidR="00AE25A7" w:rsidRPr="00BE0A37" w:rsidRDefault="00AE25A7" w:rsidP="0077296B">
            <w:pPr>
              <w:numPr>
                <w:ilvl w:val="0"/>
                <w:numId w:val="10"/>
              </w:numPr>
              <w:spacing w:line="276" w:lineRule="auto"/>
              <w:ind w:left="1066" w:hanging="357"/>
              <w:jc w:val="both"/>
              <w:rPr>
                <w:rFonts w:asciiTheme="majorHAnsi" w:hAnsiTheme="majorHAnsi"/>
                <w:sz w:val="22"/>
                <w:szCs w:val="22"/>
              </w:rPr>
            </w:pPr>
            <w:r w:rsidRPr="00BE0A37">
              <w:rPr>
                <w:rFonts w:asciiTheme="majorHAnsi" w:hAnsiTheme="majorHAnsi"/>
                <w:sz w:val="22"/>
                <w:szCs w:val="22"/>
              </w:rPr>
              <w:t>País (México / LAM)</w:t>
            </w:r>
          </w:p>
          <w:p w14:paraId="1A157B3D" w14:textId="3CEC82EC" w:rsidR="00AE25A7" w:rsidRPr="00BE0A37" w:rsidRDefault="00AE25A7" w:rsidP="0077296B">
            <w:pPr>
              <w:numPr>
                <w:ilvl w:val="0"/>
                <w:numId w:val="10"/>
              </w:numPr>
              <w:spacing w:line="276" w:lineRule="auto"/>
              <w:ind w:left="1066" w:hanging="357"/>
              <w:jc w:val="both"/>
              <w:rPr>
                <w:rFonts w:asciiTheme="majorHAnsi" w:hAnsiTheme="majorHAnsi"/>
                <w:sz w:val="22"/>
                <w:szCs w:val="22"/>
              </w:rPr>
            </w:pPr>
            <w:r w:rsidRPr="00BE0A37">
              <w:rPr>
                <w:rFonts w:asciiTheme="majorHAnsi" w:hAnsiTheme="majorHAnsi"/>
                <w:sz w:val="22"/>
                <w:szCs w:val="22"/>
              </w:rPr>
              <w:t>País LAM (Honduras, Panamá, Guatemala)</w:t>
            </w:r>
          </w:p>
          <w:p w14:paraId="4525819E" w14:textId="36345440" w:rsidR="00AE25A7" w:rsidRPr="00BE0A37" w:rsidRDefault="00AE25A7" w:rsidP="0077296B">
            <w:pPr>
              <w:numPr>
                <w:ilvl w:val="0"/>
                <w:numId w:val="10"/>
              </w:numPr>
              <w:spacing w:line="276" w:lineRule="auto"/>
              <w:ind w:left="1066" w:hanging="357"/>
              <w:jc w:val="both"/>
              <w:rPr>
                <w:rFonts w:asciiTheme="majorHAnsi" w:hAnsiTheme="majorHAnsi"/>
                <w:sz w:val="22"/>
                <w:szCs w:val="22"/>
              </w:rPr>
            </w:pPr>
            <w:r w:rsidRPr="00BE0A37">
              <w:rPr>
                <w:rFonts w:asciiTheme="majorHAnsi" w:hAnsiTheme="majorHAnsi"/>
                <w:sz w:val="22"/>
                <w:szCs w:val="22"/>
              </w:rPr>
              <w:t>Clasificaciones de Centros de Costo (Clasificación 4 a la Clasificación 9)</w:t>
            </w:r>
          </w:p>
          <w:p w14:paraId="1AE0E32F" w14:textId="49241786" w:rsidR="00AE25A7" w:rsidRPr="0077296B" w:rsidRDefault="00AE25A7" w:rsidP="0077296B">
            <w:pPr>
              <w:numPr>
                <w:ilvl w:val="0"/>
                <w:numId w:val="10"/>
              </w:numPr>
              <w:spacing w:line="276" w:lineRule="auto"/>
              <w:ind w:left="1066" w:hanging="357"/>
              <w:jc w:val="both"/>
              <w:rPr>
                <w:rFonts w:asciiTheme="majorHAnsi" w:hAnsiTheme="majorHAnsi"/>
                <w:sz w:val="22"/>
                <w:szCs w:val="22"/>
              </w:rPr>
            </w:pPr>
            <w:r w:rsidRPr="00BE0A37">
              <w:rPr>
                <w:rFonts w:asciiTheme="majorHAnsi" w:hAnsiTheme="majorHAnsi"/>
                <w:sz w:val="22"/>
                <w:szCs w:val="22"/>
              </w:rPr>
              <w:t xml:space="preserve">Centro de Costos (Número + Nombre) </w:t>
            </w:r>
          </w:p>
          <w:p w14:paraId="5EEA710C" w14:textId="15332AAA" w:rsidR="00AE25A7" w:rsidRPr="00A45A93" w:rsidRDefault="00AE25A7" w:rsidP="0077296B">
            <w:pPr>
              <w:spacing w:line="276" w:lineRule="auto"/>
              <w:rPr>
                <w:rFonts w:asciiTheme="majorHAnsi" w:hAnsiTheme="majorHAnsi"/>
                <w:sz w:val="22"/>
                <w:szCs w:val="22"/>
              </w:rPr>
            </w:pPr>
            <w:r w:rsidRPr="00A45A93">
              <w:rPr>
                <w:rFonts w:asciiTheme="majorHAnsi" w:hAnsiTheme="majorHAnsi"/>
                <w:sz w:val="22"/>
                <w:szCs w:val="22"/>
              </w:rPr>
              <w:t xml:space="preserve">Y las columnas: </w:t>
            </w:r>
          </w:p>
          <w:p w14:paraId="62FFCB2C" w14:textId="77777777" w:rsidR="00AE25A7" w:rsidRPr="00AE25A7" w:rsidRDefault="00AE25A7" w:rsidP="0077296B">
            <w:pPr>
              <w:numPr>
                <w:ilvl w:val="0"/>
                <w:numId w:val="10"/>
              </w:numPr>
              <w:spacing w:line="276" w:lineRule="auto"/>
              <w:ind w:left="1066" w:hanging="357"/>
              <w:jc w:val="both"/>
              <w:rPr>
                <w:rFonts w:asciiTheme="majorHAnsi" w:hAnsiTheme="majorHAnsi"/>
                <w:sz w:val="22"/>
                <w:szCs w:val="22"/>
              </w:rPr>
            </w:pPr>
            <w:r w:rsidRPr="00AE25A7">
              <w:rPr>
                <w:rFonts w:asciiTheme="majorHAnsi" w:hAnsiTheme="majorHAnsi"/>
                <w:sz w:val="22"/>
                <w:szCs w:val="22"/>
              </w:rPr>
              <w:t xml:space="preserve">Tipo de Gasto </w:t>
            </w:r>
          </w:p>
          <w:p w14:paraId="0A2253D2" w14:textId="77777777" w:rsidR="00AE25A7" w:rsidRPr="00AE25A7" w:rsidRDefault="00AE25A7" w:rsidP="0077296B">
            <w:pPr>
              <w:numPr>
                <w:ilvl w:val="0"/>
                <w:numId w:val="10"/>
              </w:numPr>
              <w:spacing w:line="276" w:lineRule="auto"/>
              <w:ind w:left="1066" w:hanging="357"/>
              <w:jc w:val="both"/>
              <w:rPr>
                <w:rFonts w:asciiTheme="majorHAnsi" w:hAnsiTheme="majorHAnsi"/>
                <w:sz w:val="22"/>
                <w:szCs w:val="22"/>
              </w:rPr>
            </w:pPr>
            <w:r w:rsidRPr="00AE25A7">
              <w:rPr>
                <w:rFonts w:asciiTheme="majorHAnsi" w:hAnsiTheme="majorHAnsi"/>
                <w:sz w:val="22"/>
                <w:szCs w:val="22"/>
              </w:rPr>
              <w:t>Cuenta</w:t>
            </w:r>
          </w:p>
          <w:p w14:paraId="61F643ED" w14:textId="77777777" w:rsidR="00AE25A7" w:rsidRPr="00AE25A7" w:rsidRDefault="00AE25A7" w:rsidP="0077296B">
            <w:pPr>
              <w:numPr>
                <w:ilvl w:val="0"/>
                <w:numId w:val="10"/>
              </w:numPr>
              <w:spacing w:line="276" w:lineRule="auto"/>
              <w:ind w:left="1066" w:hanging="357"/>
              <w:jc w:val="both"/>
              <w:rPr>
                <w:rFonts w:asciiTheme="majorHAnsi" w:hAnsiTheme="majorHAnsi"/>
                <w:sz w:val="22"/>
                <w:szCs w:val="22"/>
              </w:rPr>
            </w:pPr>
            <w:r w:rsidRPr="00AE25A7">
              <w:rPr>
                <w:rFonts w:asciiTheme="majorHAnsi" w:hAnsiTheme="majorHAnsi"/>
                <w:sz w:val="22"/>
                <w:szCs w:val="22"/>
              </w:rPr>
              <w:t>División (Marca, oferteo, estrategia, sin división)</w:t>
            </w:r>
          </w:p>
          <w:p w14:paraId="3F98D47B" w14:textId="77777777" w:rsidR="00AE25A7" w:rsidRPr="00AE25A7" w:rsidRDefault="00AE25A7" w:rsidP="0077296B">
            <w:pPr>
              <w:numPr>
                <w:ilvl w:val="0"/>
                <w:numId w:val="10"/>
              </w:numPr>
              <w:spacing w:line="276" w:lineRule="auto"/>
              <w:ind w:left="1066" w:hanging="357"/>
              <w:jc w:val="both"/>
              <w:rPr>
                <w:rFonts w:asciiTheme="majorHAnsi" w:hAnsiTheme="majorHAnsi"/>
                <w:sz w:val="22"/>
                <w:szCs w:val="22"/>
              </w:rPr>
            </w:pPr>
            <w:r w:rsidRPr="00AE25A7">
              <w:rPr>
                <w:rFonts w:asciiTheme="majorHAnsi" w:hAnsiTheme="majorHAnsi"/>
                <w:sz w:val="22"/>
                <w:szCs w:val="22"/>
              </w:rPr>
              <w:t>Tipo de gasto</w:t>
            </w:r>
          </w:p>
          <w:p w14:paraId="651C5669" w14:textId="77777777" w:rsidR="00AE25A7" w:rsidRPr="00AE25A7" w:rsidRDefault="00AE25A7" w:rsidP="0077296B">
            <w:pPr>
              <w:numPr>
                <w:ilvl w:val="0"/>
                <w:numId w:val="10"/>
              </w:numPr>
              <w:spacing w:line="276" w:lineRule="auto"/>
              <w:ind w:left="1066" w:hanging="357"/>
              <w:jc w:val="both"/>
              <w:rPr>
                <w:rFonts w:asciiTheme="majorHAnsi" w:hAnsiTheme="majorHAnsi"/>
                <w:sz w:val="22"/>
                <w:szCs w:val="22"/>
              </w:rPr>
            </w:pPr>
            <w:r w:rsidRPr="00AE25A7">
              <w:rPr>
                <w:rFonts w:asciiTheme="majorHAnsi" w:hAnsiTheme="majorHAnsi"/>
                <w:sz w:val="22"/>
                <w:szCs w:val="22"/>
              </w:rPr>
              <w:t>Importe Total</w:t>
            </w:r>
          </w:p>
          <w:p w14:paraId="0B2BF149" w14:textId="263632C8" w:rsidR="00AE25A7" w:rsidRPr="00AE25A7" w:rsidRDefault="00AE25A7" w:rsidP="0077296B">
            <w:pPr>
              <w:spacing w:before="240" w:line="276" w:lineRule="auto"/>
              <w:rPr>
                <w:rFonts w:asciiTheme="majorHAnsi" w:hAnsiTheme="majorHAnsi"/>
                <w:sz w:val="22"/>
                <w:szCs w:val="22"/>
              </w:rPr>
            </w:pPr>
            <w:r w:rsidRPr="00AE25A7">
              <w:rPr>
                <w:rFonts w:asciiTheme="majorHAnsi" w:hAnsiTheme="majorHAnsi"/>
                <w:sz w:val="22"/>
                <w:szCs w:val="22"/>
              </w:rPr>
              <w:lastRenderedPageBreak/>
              <w:t xml:space="preserve">Filtros </w:t>
            </w:r>
            <w:r w:rsidR="0077296B">
              <w:rPr>
                <w:rFonts w:asciiTheme="majorHAnsi" w:hAnsiTheme="majorHAnsi"/>
                <w:sz w:val="22"/>
                <w:szCs w:val="22"/>
              </w:rPr>
              <w:t xml:space="preserve">de múltiple selección </w:t>
            </w:r>
            <w:r w:rsidRPr="00AE25A7">
              <w:rPr>
                <w:rFonts w:asciiTheme="majorHAnsi" w:hAnsiTheme="majorHAnsi"/>
                <w:sz w:val="22"/>
                <w:szCs w:val="22"/>
              </w:rPr>
              <w:t>disponibles:</w:t>
            </w:r>
          </w:p>
          <w:p w14:paraId="2FD429A7" w14:textId="77777777" w:rsidR="00AE25A7" w:rsidRPr="00A45A93" w:rsidRDefault="00AE25A7"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Búsqueda:</w:t>
            </w:r>
            <w:r w:rsidRPr="00A45A93">
              <w:rPr>
                <w:rFonts w:asciiTheme="majorHAnsi" w:hAnsiTheme="majorHAnsi"/>
                <w:sz w:val="22"/>
                <w:szCs w:val="22"/>
              </w:rPr>
              <w:t xml:space="preserve"> por </w:t>
            </w:r>
            <w:r w:rsidRPr="00893542">
              <w:rPr>
                <w:rFonts w:asciiTheme="majorHAnsi" w:eastAsia="Times New Roman" w:hAnsiTheme="majorHAnsi" w:cs="Segoe UI"/>
                <w:sz w:val="22"/>
                <w:szCs w:val="22"/>
                <w:lang w:eastAsia="es-MX"/>
              </w:rPr>
              <w:t>Centros de Costo</w:t>
            </w:r>
            <w:r w:rsidRPr="00A45A93">
              <w:rPr>
                <w:rFonts w:asciiTheme="majorHAnsi" w:hAnsiTheme="majorHAnsi"/>
                <w:sz w:val="22"/>
                <w:szCs w:val="22"/>
              </w:rPr>
              <w:t xml:space="preserve"> o Campaña (Nombre, Número o Clave de campaña).</w:t>
            </w:r>
          </w:p>
          <w:p w14:paraId="794EC4FB" w14:textId="77777777" w:rsidR="00AE25A7" w:rsidRPr="00A45A93" w:rsidRDefault="00AE25A7"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División:</w:t>
            </w:r>
            <w:r w:rsidRPr="00A45A93">
              <w:rPr>
                <w:rFonts w:asciiTheme="majorHAnsi" w:hAnsiTheme="majorHAnsi"/>
                <w:sz w:val="22"/>
                <w:szCs w:val="22"/>
              </w:rPr>
              <w:t xml:space="preserve"> Marca, Oferteo, Estrategia, Sin división.</w:t>
            </w:r>
          </w:p>
          <w:p w14:paraId="5DE7BECD" w14:textId="77777777" w:rsidR="00AE25A7" w:rsidRPr="00A45A93" w:rsidRDefault="00AE25A7"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País:</w:t>
            </w:r>
            <w:r w:rsidRPr="00A45A93">
              <w:rPr>
                <w:rFonts w:asciiTheme="majorHAnsi" w:hAnsiTheme="majorHAnsi"/>
                <w:sz w:val="22"/>
                <w:szCs w:val="22"/>
              </w:rPr>
              <w:t xml:space="preserve"> México, Guatemala, Honduras, Panamá.</w:t>
            </w:r>
          </w:p>
          <w:p w14:paraId="1E8FB4C9" w14:textId="77777777" w:rsidR="00AE25A7" w:rsidRPr="00A45A93" w:rsidRDefault="00AE25A7"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eastAsia="Times New Roman" w:hAnsiTheme="majorHAnsi" w:cs="Segoe UI"/>
                <w:b/>
                <w:bCs/>
                <w:sz w:val="22"/>
                <w:szCs w:val="22"/>
                <w:lang w:eastAsia="es-MX"/>
              </w:rPr>
              <w:t>Clasificaciones de Centros de Costo:</w:t>
            </w:r>
            <w:r w:rsidRPr="00A45A93">
              <w:rPr>
                <w:rFonts w:asciiTheme="majorHAnsi" w:eastAsia="Times New Roman" w:hAnsiTheme="majorHAnsi" w:cs="Segoe UI"/>
                <w:sz w:val="22"/>
                <w:szCs w:val="22"/>
                <w:lang w:eastAsia="es-MX"/>
              </w:rPr>
              <w:t> (Clasificación 4 a la Clasificación 9)</w:t>
            </w:r>
          </w:p>
          <w:p w14:paraId="3C3B6224" w14:textId="79B3C469" w:rsidR="00AE25A7" w:rsidRPr="0077296B" w:rsidRDefault="00AE25A7"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 xml:space="preserve">Tipo de gasto: </w:t>
            </w:r>
            <w:r w:rsidRPr="00A45A93">
              <w:rPr>
                <w:rFonts w:asciiTheme="majorHAnsi" w:hAnsiTheme="majorHAnsi"/>
                <w:sz w:val="22"/>
                <w:szCs w:val="22"/>
              </w:rPr>
              <w:t>Ordinario, Proyectos de inversión</w:t>
            </w:r>
          </w:p>
          <w:p w14:paraId="6297883A" w14:textId="7DEC5F5A" w:rsidR="00AE25A7" w:rsidRPr="00A45A93" w:rsidRDefault="00AE25A7" w:rsidP="0077296B">
            <w:pPr>
              <w:spacing w:line="276" w:lineRule="auto"/>
              <w:rPr>
                <w:rFonts w:asciiTheme="majorHAnsi" w:hAnsiTheme="majorHAnsi"/>
                <w:sz w:val="22"/>
                <w:szCs w:val="22"/>
              </w:rPr>
            </w:pPr>
            <w:r w:rsidRPr="00A45A93">
              <w:rPr>
                <w:rFonts w:asciiTheme="majorHAnsi" w:hAnsiTheme="majorHAnsi"/>
                <w:b/>
                <w:bCs/>
                <w:sz w:val="22"/>
                <w:szCs w:val="22"/>
              </w:rPr>
              <w:t xml:space="preserve">Y </w:t>
            </w:r>
            <w:r w:rsidRPr="00A45A93">
              <w:rPr>
                <w:rFonts w:asciiTheme="majorHAnsi" w:hAnsiTheme="majorHAnsi"/>
                <w:sz w:val="22"/>
                <w:szCs w:val="22"/>
              </w:rPr>
              <w:t>habilitar la exportación de la información que se expone ordenando en columnas los siguientes rubros:</w:t>
            </w:r>
          </w:p>
          <w:p w14:paraId="6A520783"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Folio</w:t>
            </w:r>
          </w:p>
          <w:p w14:paraId="67F722C0"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Tipo de Solicitud</w:t>
            </w:r>
          </w:p>
          <w:p w14:paraId="0EFD0AC0"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Clasificación (N4 a N9)</w:t>
            </w:r>
          </w:p>
          <w:p w14:paraId="1C9229EA"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División</w:t>
            </w:r>
          </w:p>
          <w:p w14:paraId="2E5EB865"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Clave + Nombre de Campaña</w:t>
            </w:r>
          </w:p>
          <w:p w14:paraId="02D4D1FD"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Centro de Costos (concatenado)</w:t>
            </w:r>
          </w:p>
          <w:p w14:paraId="39887B7A"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Cuenta (concatenado)</w:t>
            </w:r>
          </w:p>
          <w:p w14:paraId="43F5C360"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Proyecto/Fondo (concatenado)</w:t>
            </w:r>
          </w:p>
          <w:p w14:paraId="4655125E"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Fecha de inicio de campaña</w:t>
            </w:r>
          </w:p>
          <w:p w14:paraId="48AE677B"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Fecha Fin de campaña</w:t>
            </w:r>
          </w:p>
          <w:p w14:paraId="65C4B086"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Asignación de presupuesto: distribución mensual (columnas individuales de enero a diciembre)</w:t>
            </w:r>
          </w:p>
          <w:p w14:paraId="45B4F286"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Moneda (Siglas)</w:t>
            </w:r>
          </w:p>
          <w:p w14:paraId="49C8E375"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País</w:t>
            </w:r>
          </w:p>
          <w:p w14:paraId="3ACAE51B" w14:textId="77777777" w:rsidR="00AE25A7" w:rsidRPr="00A45A93" w:rsidRDefault="00AE25A7"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Importe Aprobado (Total)</w:t>
            </w:r>
          </w:p>
          <w:p w14:paraId="781F75D5" w14:textId="77777777" w:rsidR="00AE25A7" w:rsidRPr="00A45A93" w:rsidRDefault="00AE25A7" w:rsidP="0077296B">
            <w:pPr>
              <w:spacing w:line="276" w:lineRule="auto"/>
              <w:rPr>
                <w:rFonts w:asciiTheme="majorHAnsi" w:hAnsiTheme="majorHAnsi"/>
                <w:sz w:val="22"/>
                <w:szCs w:val="22"/>
              </w:rPr>
            </w:pPr>
          </w:p>
        </w:tc>
      </w:tr>
      <w:tr w:rsidR="0095109A" w14:paraId="11FB49B3" w14:textId="77777777" w:rsidTr="00D30566">
        <w:trPr>
          <w:trHeight w:val="567"/>
        </w:trPr>
        <w:tc>
          <w:tcPr>
            <w:tcW w:w="5000" w:type="pct"/>
          </w:tcPr>
          <w:p w14:paraId="5DBC7F70" w14:textId="77777777" w:rsidR="00F50028" w:rsidRPr="00A45A93" w:rsidRDefault="00F50028" w:rsidP="0077296B">
            <w:pPr>
              <w:spacing w:before="240" w:line="276" w:lineRule="auto"/>
              <w:rPr>
                <w:rFonts w:asciiTheme="majorHAnsi" w:hAnsiTheme="majorHAnsi"/>
                <w:sz w:val="22"/>
                <w:szCs w:val="22"/>
              </w:rPr>
            </w:pPr>
            <w:r w:rsidRPr="00A45A93">
              <w:rPr>
                <w:rFonts w:asciiTheme="majorHAnsi" w:hAnsiTheme="majorHAnsi"/>
                <w:b/>
                <w:bCs/>
                <w:sz w:val="22"/>
                <w:szCs w:val="22"/>
              </w:rPr>
              <w:lastRenderedPageBreak/>
              <w:t>Regla de negocio:</w:t>
            </w:r>
            <w:r w:rsidRPr="00A45A93">
              <w:rPr>
                <w:rFonts w:asciiTheme="majorHAnsi" w:hAnsiTheme="majorHAnsi"/>
                <w:sz w:val="22"/>
                <w:szCs w:val="22"/>
              </w:rPr>
              <w:t xml:space="preserve"> </w:t>
            </w:r>
          </w:p>
          <w:p w14:paraId="2371C740" w14:textId="77777777" w:rsidR="00F50028" w:rsidRPr="00F50028" w:rsidRDefault="00F50028" w:rsidP="0077296B">
            <w:pPr>
              <w:pStyle w:val="Prrafodelista"/>
              <w:numPr>
                <w:ilvl w:val="0"/>
                <w:numId w:val="22"/>
              </w:numPr>
              <w:spacing w:before="240" w:line="276" w:lineRule="auto"/>
              <w:rPr>
                <w:rFonts w:asciiTheme="majorHAnsi" w:hAnsiTheme="majorHAnsi"/>
                <w:sz w:val="22"/>
                <w:szCs w:val="22"/>
              </w:rPr>
            </w:pPr>
            <w:r w:rsidRPr="00F50028">
              <w:rPr>
                <w:rFonts w:asciiTheme="majorHAnsi" w:hAnsiTheme="majorHAnsi"/>
                <w:sz w:val="22"/>
                <w:szCs w:val="22"/>
              </w:rPr>
              <w:t>El sistema deberá actualizar de forma automática los valores filtrados y serán los que se respeten para la exportación de la consulta</w:t>
            </w:r>
          </w:p>
          <w:p w14:paraId="6DA9464F" w14:textId="77777777" w:rsidR="0095109A" w:rsidRPr="00A45A93" w:rsidRDefault="0095109A" w:rsidP="0077296B">
            <w:pPr>
              <w:spacing w:line="276" w:lineRule="auto"/>
              <w:rPr>
                <w:rFonts w:asciiTheme="majorHAnsi" w:hAnsiTheme="majorHAnsi"/>
                <w:sz w:val="22"/>
                <w:szCs w:val="22"/>
              </w:rPr>
            </w:pP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HU2 CA01 – Consulta de Carga Aprobada ]</w:t>
            </w:r>
          </w:p>
          <w:p>
            <w:pPr>
              <w:jc w:val="center"/>
            </w:pPr>
          </w:p>
        </w:tc>
      </w:tr>
      <w:tr w:rsidR="0095109A" w14:paraId="2108EA16" w14:textId="77777777" w:rsidTr="00D30566">
        <w:trPr>
          <w:trHeight w:val="567"/>
        </w:trPr>
        <w:tc>
          <w:tcPr>
            <w:tcW w:w="5000" w:type="pct"/>
          </w:tcPr>
          <w:p w14:paraId="5D264A9A" w14:textId="1C6C9628" w:rsidR="0095109A" w:rsidRPr="00F50028" w:rsidRDefault="00F50028" w:rsidP="0077296B">
            <w:pPr>
              <w:pStyle w:val="Ttulo2"/>
              <w:spacing w:after="120" w:line="276" w:lineRule="auto"/>
            </w:pPr>
            <w:r w:rsidRPr="00A45A93">
              <w:t xml:space="preserve">CA02 – Envío de información a SIPRES </w:t>
            </w:r>
          </w:p>
        </w:tc>
      </w:tr>
      <w:tr w:rsidR="0095109A" w14:paraId="6033C09D" w14:textId="77777777" w:rsidTr="00D30566">
        <w:trPr>
          <w:trHeight w:val="567"/>
        </w:trPr>
        <w:tc>
          <w:tcPr>
            <w:tcW w:w="5000" w:type="pct"/>
          </w:tcPr>
          <w:p w14:paraId="5CC027DF" w14:textId="77777777" w:rsidR="00EE39CB" w:rsidRDefault="00EE39CB" w:rsidP="0077296B">
            <w:pPr>
              <w:spacing w:line="276" w:lineRule="auto"/>
              <w:rPr>
                <w:rFonts w:asciiTheme="majorHAnsi" w:hAnsiTheme="majorHAnsi"/>
                <w:sz w:val="22"/>
                <w:szCs w:val="22"/>
              </w:rPr>
            </w:pPr>
            <w:r w:rsidRPr="00A45A93">
              <w:rPr>
                <w:rFonts w:asciiTheme="majorHAnsi" w:hAnsiTheme="majorHAnsi"/>
                <w:b/>
                <w:bCs/>
                <w:sz w:val="22"/>
                <w:szCs w:val="22"/>
              </w:rPr>
              <w:t xml:space="preserve">Dado </w:t>
            </w:r>
            <w:r w:rsidRPr="00A45A93">
              <w:rPr>
                <w:rFonts w:asciiTheme="majorHAnsi" w:hAnsiTheme="majorHAnsi"/>
                <w:sz w:val="22"/>
                <w:szCs w:val="22"/>
              </w:rPr>
              <w:t xml:space="preserve">que el usuario se encuentra en el apartado de Liberación de Presupuesto </w:t>
            </w:r>
          </w:p>
          <w:p w14:paraId="52C68D39" w14:textId="77777777" w:rsidR="00EE39CB" w:rsidRPr="00A45A93" w:rsidRDefault="00EE39CB"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se hayan validado las </w:t>
            </w:r>
            <w:r>
              <w:rPr>
                <w:rFonts w:asciiTheme="majorHAnsi" w:hAnsiTheme="majorHAnsi"/>
                <w:sz w:val="22"/>
                <w:szCs w:val="22"/>
              </w:rPr>
              <w:t>solicitudes de gasto publicitario</w:t>
            </w:r>
            <w:r w:rsidRPr="00A45A93">
              <w:rPr>
                <w:rFonts w:asciiTheme="majorHAnsi" w:hAnsiTheme="majorHAnsi"/>
                <w:sz w:val="22"/>
                <w:szCs w:val="22"/>
              </w:rPr>
              <w:t xml:space="preserve"> aprobadas en el sistema,</w:t>
            </w:r>
          </w:p>
          <w:p w14:paraId="384C3FAE" w14:textId="06DB60DC" w:rsidR="0095109A" w:rsidRPr="00A45A93" w:rsidRDefault="00EE39CB" w:rsidP="0077296B">
            <w:pPr>
              <w:spacing w:line="276" w:lineRule="auto"/>
              <w:rPr>
                <w:rFonts w:asciiTheme="majorHAnsi" w:hAnsiTheme="majorHAnsi"/>
                <w:sz w:val="22"/>
                <w:szCs w:val="22"/>
              </w:rPr>
            </w:pPr>
            <w:r w:rsidRPr="00A45A93">
              <w:rPr>
                <w:rFonts w:asciiTheme="majorHAnsi" w:hAnsiTheme="majorHAnsi"/>
                <w:b/>
                <w:bCs/>
                <w:sz w:val="22"/>
                <w:szCs w:val="22"/>
              </w:rPr>
              <w:t>Entonces</w:t>
            </w:r>
            <w:r w:rsidRPr="00A45A93">
              <w:rPr>
                <w:rFonts w:asciiTheme="majorHAnsi" w:hAnsiTheme="majorHAnsi"/>
                <w:sz w:val="22"/>
                <w:szCs w:val="22"/>
              </w:rPr>
              <w:t xml:space="preserve"> el sistema deberá habilitar la acción </w:t>
            </w:r>
            <w:r w:rsidRPr="00A45A93">
              <w:rPr>
                <w:rFonts w:asciiTheme="majorHAnsi" w:hAnsiTheme="majorHAnsi"/>
                <w:b/>
                <w:bCs/>
                <w:sz w:val="22"/>
                <w:szCs w:val="22"/>
              </w:rPr>
              <w:t>"Exponer a SIPRES"</w:t>
            </w:r>
            <w:r w:rsidRPr="00A45A93">
              <w:rPr>
                <w:rFonts w:asciiTheme="majorHAnsi" w:hAnsiTheme="majorHAnsi"/>
                <w:sz w:val="22"/>
                <w:szCs w:val="22"/>
              </w:rPr>
              <w:t>.</w:t>
            </w:r>
          </w:p>
        </w:tc>
      </w:tr>
      <w:tr w:rsidR="0095109A" w14:paraId="3A1CAF5A" w14:textId="77777777" w:rsidTr="00D30566">
        <w:trPr>
          <w:trHeight w:val="567"/>
        </w:trPr>
        <w:tc>
          <w:tcPr>
            <w:tcW w:w="5000" w:type="pct"/>
          </w:tcPr>
          <w:p w14:paraId="250BA246" w14:textId="51173EBB" w:rsidR="00EE39CB" w:rsidRPr="00A45A93" w:rsidRDefault="00EE39CB" w:rsidP="0077296B">
            <w:pPr>
              <w:spacing w:line="276" w:lineRule="auto"/>
              <w:rPr>
                <w:rFonts w:asciiTheme="majorHAnsi" w:hAnsiTheme="majorHAnsi"/>
                <w:b/>
                <w:bCs/>
                <w:sz w:val="22"/>
                <w:szCs w:val="22"/>
              </w:rPr>
            </w:pPr>
            <w:r w:rsidRPr="00A45A93">
              <w:rPr>
                <w:rFonts w:asciiTheme="majorHAnsi" w:hAnsiTheme="majorHAnsi"/>
                <w:b/>
                <w:bCs/>
                <w:sz w:val="22"/>
                <w:szCs w:val="22"/>
              </w:rPr>
              <w:t>Reglas de negocio:</w:t>
            </w:r>
          </w:p>
          <w:p w14:paraId="4A5D128C" w14:textId="77777777" w:rsidR="00EE39CB" w:rsidRPr="00A45A93" w:rsidRDefault="00EE39CB" w:rsidP="0077296B">
            <w:pPr>
              <w:spacing w:line="276" w:lineRule="auto"/>
              <w:rPr>
                <w:rFonts w:asciiTheme="majorHAnsi" w:hAnsiTheme="majorHAnsi"/>
                <w:b/>
                <w:bCs/>
                <w:sz w:val="22"/>
                <w:szCs w:val="22"/>
              </w:rPr>
            </w:pPr>
          </w:p>
          <w:p w14:paraId="6F9D6AC2" w14:textId="77777777" w:rsidR="00EE39CB" w:rsidRPr="00A45A93" w:rsidRDefault="00EE39CB" w:rsidP="0077296B">
            <w:pPr>
              <w:pStyle w:val="Prrafodelista"/>
              <w:numPr>
                <w:ilvl w:val="0"/>
                <w:numId w:val="12"/>
              </w:numPr>
              <w:spacing w:line="276" w:lineRule="auto"/>
              <w:contextualSpacing w:val="0"/>
              <w:rPr>
                <w:rFonts w:asciiTheme="majorHAnsi" w:hAnsiTheme="majorHAnsi"/>
                <w:b/>
                <w:bCs/>
                <w:sz w:val="22"/>
                <w:szCs w:val="22"/>
              </w:rPr>
            </w:pPr>
            <w:r w:rsidRPr="00A45A93">
              <w:rPr>
                <w:rFonts w:asciiTheme="majorHAnsi" w:hAnsiTheme="majorHAnsi"/>
                <w:b/>
                <w:bCs/>
                <w:sz w:val="22"/>
                <w:szCs w:val="22"/>
              </w:rPr>
              <w:t xml:space="preserve">Restricción de Monto: </w:t>
            </w:r>
            <w:r w:rsidRPr="00A45A93">
              <w:rPr>
                <w:rFonts w:asciiTheme="majorHAnsi" w:hAnsiTheme="majorHAnsi"/>
                <w:sz w:val="22"/>
                <w:szCs w:val="22"/>
              </w:rPr>
              <w:t>el importe total a liberar debe ser mayor a 0.00</w:t>
            </w:r>
          </w:p>
          <w:p w14:paraId="051595E2" w14:textId="77777777" w:rsidR="00EE39CB" w:rsidRPr="00A45A93" w:rsidRDefault="00EE39CB" w:rsidP="0077296B">
            <w:pPr>
              <w:pStyle w:val="Prrafodelista"/>
              <w:numPr>
                <w:ilvl w:val="0"/>
                <w:numId w:val="12"/>
              </w:numPr>
              <w:spacing w:line="276" w:lineRule="auto"/>
              <w:contextualSpacing w:val="0"/>
              <w:rPr>
                <w:rFonts w:asciiTheme="majorHAnsi" w:hAnsiTheme="majorHAnsi"/>
                <w:sz w:val="22"/>
                <w:szCs w:val="22"/>
              </w:rPr>
            </w:pPr>
            <w:r w:rsidRPr="00A45A93">
              <w:rPr>
                <w:rFonts w:asciiTheme="majorHAnsi" w:hAnsiTheme="majorHAnsi"/>
                <w:b/>
                <w:bCs/>
                <w:sz w:val="22"/>
                <w:szCs w:val="22"/>
              </w:rPr>
              <w:lastRenderedPageBreak/>
              <w:t xml:space="preserve">Restricción de Periodo: </w:t>
            </w:r>
            <w:r w:rsidRPr="00A45A93">
              <w:rPr>
                <w:rFonts w:asciiTheme="majorHAnsi" w:hAnsiTheme="majorHAnsi"/>
                <w:sz w:val="22"/>
                <w:szCs w:val="22"/>
              </w:rPr>
              <w:t>el periodo de carga (definido en los Parámetros de Carga</w:t>
            </w:r>
            <w:r w:rsidRPr="00A45A93">
              <w:rPr>
                <w:rFonts w:asciiTheme="majorHAnsi" w:hAnsiTheme="majorHAnsi"/>
                <w:b/>
                <w:bCs/>
                <w:sz w:val="22"/>
                <w:szCs w:val="22"/>
              </w:rPr>
              <w:t xml:space="preserve"> </w:t>
            </w:r>
            <w:r w:rsidRPr="00A45A93">
              <w:rPr>
                <w:rFonts w:asciiTheme="majorHAnsi" w:hAnsiTheme="majorHAnsi"/>
                <w:sz w:val="22"/>
                <w:szCs w:val="22"/>
              </w:rPr>
              <w:t>Presupuestal) deberá estar Cerrado para poder exponer.</w:t>
            </w:r>
          </w:p>
          <w:p w14:paraId="2823A6E4" w14:textId="77777777" w:rsidR="00EE39CB" w:rsidRPr="00A45A93" w:rsidRDefault="00EE39CB" w:rsidP="0077296B">
            <w:pPr>
              <w:pStyle w:val="Prrafodelista"/>
              <w:numPr>
                <w:ilvl w:val="0"/>
                <w:numId w:val="12"/>
              </w:numPr>
              <w:spacing w:line="276" w:lineRule="auto"/>
              <w:contextualSpacing w:val="0"/>
              <w:rPr>
                <w:rFonts w:asciiTheme="majorHAnsi" w:hAnsiTheme="majorHAnsi"/>
                <w:b/>
                <w:bCs/>
                <w:sz w:val="22"/>
                <w:szCs w:val="22"/>
              </w:rPr>
            </w:pPr>
            <w:r w:rsidRPr="00A45A93">
              <w:rPr>
                <w:rFonts w:asciiTheme="majorHAnsi" w:hAnsiTheme="majorHAnsi"/>
                <w:b/>
                <w:bCs/>
                <w:sz w:val="22"/>
                <w:szCs w:val="22"/>
              </w:rPr>
              <w:t>Confirmación de envió:</w:t>
            </w:r>
            <w:r w:rsidRPr="00A45A93">
              <w:rPr>
                <w:rFonts w:asciiTheme="majorHAnsi" w:hAnsiTheme="majorHAnsi"/>
                <w:sz w:val="22"/>
                <w:szCs w:val="22"/>
              </w:rPr>
              <w:t xml:space="preserve"> </w:t>
            </w:r>
          </w:p>
          <w:p w14:paraId="7AC63D9C" w14:textId="77777777" w:rsidR="00EE39CB" w:rsidRPr="00A45A93" w:rsidRDefault="00EE39CB" w:rsidP="0077296B">
            <w:pPr>
              <w:pStyle w:val="Prrafodelista"/>
              <w:spacing w:line="276" w:lineRule="auto"/>
              <w:contextualSpacing w:val="0"/>
              <w:rPr>
                <w:rFonts w:asciiTheme="majorHAnsi" w:hAnsiTheme="majorHAnsi"/>
                <w:sz w:val="22"/>
                <w:szCs w:val="22"/>
              </w:rPr>
            </w:pPr>
          </w:p>
          <w:p w14:paraId="22368023" w14:textId="77777777" w:rsidR="00EE39CB" w:rsidRPr="00A45A93" w:rsidRDefault="00EE39CB" w:rsidP="0077296B">
            <w:pPr>
              <w:pStyle w:val="Prrafodelista"/>
              <w:spacing w:line="276" w:lineRule="auto"/>
              <w:contextualSpacing w:val="0"/>
              <w:rPr>
                <w:rFonts w:asciiTheme="majorHAnsi" w:hAnsiTheme="majorHAnsi"/>
                <w:b/>
                <w:bCs/>
                <w:sz w:val="22"/>
                <w:szCs w:val="22"/>
              </w:rPr>
            </w:pPr>
            <w:r w:rsidRPr="00A45A93">
              <w:rPr>
                <w:rFonts w:asciiTheme="majorHAnsi" w:hAnsiTheme="majorHAnsi"/>
                <w:sz w:val="22"/>
                <w:szCs w:val="22"/>
              </w:rPr>
              <w:t xml:space="preserve">Mediante una acción de confirmación: </w:t>
            </w:r>
          </w:p>
          <w:p w14:paraId="1FDE78F0" w14:textId="77777777" w:rsidR="00EE39CB" w:rsidRPr="00A45A93" w:rsidRDefault="00EE39CB" w:rsidP="0077296B">
            <w:pPr>
              <w:spacing w:line="276" w:lineRule="auto"/>
              <w:rPr>
                <w:rFonts w:asciiTheme="majorHAnsi" w:hAnsiTheme="majorHAnsi"/>
                <w:sz w:val="22"/>
                <w:szCs w:val="22"/>
              </w:rPr>
            </w:pPr>
          </w:p>
          <w:p w14:paraId="34D247D6" w14:textId="77777777" w:rsidR="00EE39CB" w:rsidRPr="00A45A93" w:rsidRDefault="00EE39CB" w:rsidP="0077296B">
            <w:pPr>
              <w:pStyle w:val="Prrafodelista"/>
              <w:numPr>
                <w:ilvl w:val="0"/>
                <w:numId w:val="13"/>
              </w:numPr>
              <w:spacing w:line="276" w:lineRule="auto"/>
              <w:ind w:left="1068"/>
              <w:contextualSpacing w:val="0"/>
              <w:rPr>
                <w:rFonts w:asciiTheme="majorHAnsi" w:hAnsiTheme="majorHAnsi"/>
                <w:sz w:val="22"/>
                <w:szCs w:val="22"/>
              </w:rPr>
            </w:pPr>
            <w:r w:rsidRPr="00A45A93">
              <w:rPr>
                <w:rFonts w:asciiTheme="majorHAnsi" w:hAnsiTheme="majorHAnsi"/>
                <w:sz w:val="22"/>
                <w:szCs w:val="22"/>
              </w:rPr>
              <w:t>En la primera exposición de información se pedirá confirmación mostrando el Importe Total de la carga.</w:t>
            </w:r>
          </w:p>
          <w:p w14:paraId="021A9C83" w14:textId="77777777" w:rsidR="00EE39CB" w:rsidRPr="00A45A93" w:rsidRDefault="00EE39CB" w:rsidP="0077296B">
            <w:pPr>
              <w:spacing w:line="276" w:lineRule="auto"/>
              <w:ind w:left="348"/>
              <w:rPr>
                <w:rFonts w:asciiTheme="majorHAnsi" w:hAnsiTheme="majorHAnsi"/>
                <w:sz w:val="22"/>
                <w:szCs w:val="22"/>
              </w:rPr>
            </w:pPr>
          </w:p>
          <w:p w14:paraId="51F2F0CE" w14:textId="77777777" w:rsidR="00EE39CB" w:rsidRPr="00A45A93" w:rsidRDefault="00EE39CB" w:rsidP="0077296B">
            <w:pPr>
              <w:pStyle w:val="Prrafodelista"/>
              <w:numPr>
                <w:ilvl w:val="0"/>
                <w:numId w:val="13"/>
              </w:numPr>
              <w:spacing w:line="276" w:lineRule="auto"/>
              <w:ind w:left="1068"/>
              <w:contextualSpacing w:val="0"/>
              <w:rPr>
                <w:rFonts w:asciiTheme="majorHAnsi" w:hAnsiTheme="majorHAnsi"/>
                <w:sz w:val="22"/>
                <w:szCs w:val="22"/>
              </w:rPr>
            </w:pPr>
            <w:r w:rsidRPr="00A45A93">
              <w:rPr>
                <w:rFonts w:asciiTheme="majorHAnsi" w:hAnsiTheme="majorHAnsi"/>
                <w:sz w:val="22"/>
                <w:szCs w:val="22"/>
              </w:rPr>
              <w:t>En envíos subsecuentes (actualizaciones), el sistema deberá comparar el importe a exponer contra la versión anterior, mostrar el importe previo y la diferencia, así como permitir agregar comentarios de forma opcional y solicitar su confirmación.</w:t>
            </w:r>
          </w:p>
          <w:p w14:paraId="700CF6E9" w14:textId="77777777" w:rsidR="00EE39CB" w:rsidRPr="00A45A93" w:rsidRDefault="00EE39CB" w:rsidP="0077296B">
            <w:pPr>
              <w:spacing w:line="276" w:lineRule="auto"/>
              <w:rPr>
                <w:rFonts w:asciiTheme="majorHAnsi" w:hAnsiTheme="majorHAnsi"/>
                <w:sz w:val="22"/>
                <w:szCs w:val="22"/>
              </w:rPr>
            </w:pPr>
          </w:p>
          <w:p w14:paraId="3C6944F3" w14:textId="77777777" w:rsidR="00EE39CB" w:rsidRPr="00A45A93" w:rsidRDefault="00EE39CB" w:rsidP="0077296B">
            <w:pPr>
              <w:pStyle w:val="Prrafodelista"/>
              <w:numPr>
                <w:ilvl w:val="0"/>
                <w:numId w:val="12"/>
              </w:numPr>
              <w:spacing w:line="276" w:lineRule="auto"/>
              <w:contextualSpacing w:val="0"/>
              <w:rPr>
                <w:rFonts w:asciiTheme="majorHAnsi" w:hAnsiTheme="majorHAnsi"/>
                <w:sz w:val="22"/>
                <w:szCs w:val="22"/>
              </w:rPr>
            </w:pPr>
            <w:r w:rsidRPr="00A45A93">
              <w:rPr>
                <w:rFonts w:asciiTheme="majorHAnsi" w:hAnsiTheme="majorHAnsi"/>
                <w:b/>
                <w:bCs/>
                <w:sz w:val="22"/>
                <w:szCs w:val="22"/>
              </w:rPr>
              <w:t xml:space="preserve">Versionado: </w:t>
            </w:r>
            <w:r w:rsidRPr="00A45A93">
              <w:rPr>
                <w:rFonts w:asciiTheme="majorHAnsi" w:hAnsiTheme="majorHAnsi"/>
                <w:sz w:val="22"/>
                <w:szCs w:val="22"/>
              </w:rPr>
              <w:t>el sistema debe guardar una versión consecutiva (v1, v2, v3...) en cada liberación exitosa para alimentar las Versiones sincronizadas de - CA03 y la Bitácora de liberación - CA04 de esta HU</w:t>
            </w:r>
          </w:p>
          <w:p w14:paraId="325D2336" w14:textId="77777777" w:rsidR="0095109A" w:rsidRPr="00A45A93" w:rsidRDefault="0095109A" w:rsidP="0077296B">
            <w:pPr>
              <w:spacing w:line="276" w:lineRule="auto"/>
              <w:rPr>
                <w:rFonts w:asciiTheme="majorHAnsi" w:hAnsiTheme="majorHAnsi"/>
                <w:sz w:val="22"/>
                <w:szCs w:val="22"/>
              </w:rPr>
            </w:pP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HU2 CA02 – Envío a SIPRES / Confirmación ]</w:t>
            </w:r>
          </w:p>
          <w:p>
            <w:pPr>
              <w:jc w:val="center"/>
            </w:pPr>
          </w:p>
        </w:tc>
      </w:tr>
      <w:tr w:rsidR="0095109A" w14:paraId="4DEFD3BA" w14:textId="77777777" w:rsidTr="00D30566">
        <w:trPr>
          <w:trHeight w:val="567"/>
        </w:trPr>
        <w:tc>
          <w:tcPr>
            <w:tcW w:w="5000" w:type="pct"/>
          </w:tcPr>
          <w:p w14:paraId="7795EE9C" w14:textId="63D77570" w:rsidR="0095109A" w:rsidRPr="00B661E3" w:rsidRDefault="00B661E3" w:rsidP="0077296B">
            <w:pPr>
              <w:pStyle w:val="Ttulo2"/>
              <w:spacing w:after="120" w:line="276" w:lineRule="auto"/>
            </w:pPr>
            <w:r w:rsidRPr="00A45A93">
              <w:lastRenderedPageBreak/>
              <w:t>CA03 – Versiones sincronizadas (Sección 2)</w:t>
            </w:r>
          </w:p>
        </w:tc>
      </w:tr>
      <w:tr w:rsidR="0095109A" w14:paraId="73DC715D" w14:textId="77777777" w:rsidTr="00D30566">
        <w:trPr>
          <w:trHeight w:val="567"/>
        </w:trPr>
        <w:tc>
          <w:tcPr>
            <w:tcW w:w="5000" w:type="pct"/>
          </w:tcPr>
          <w:p w14:paraId="44801DE6"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b/>
                <w:bCs/>
                <w:sz w:val="22"/>
                <w:szCs w:val="22"/>
              </w:rPr>
              <w:t xml:space="preserve">Dado </w:t>
            </w:r>
            <w:r w:rsidRPr="00A45A93">
              <w:rPr>
                <w:rFonts w:asciiTheme="majorHAnsi" w:hAnsiTheme="majorHAnsi"/>
                <w:sz w:val="22"/>
                <w:szCs w:val="22"/>
              </w:rPr>
              <w:t>que el usuario se encuentra en el apartado de Liberación de Presupuesto</w:t>
            </w:r>
          </w:p>
          <w:p w14:paraId="0207CCB0"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el sistema cargue la información </w:t>
            </w:r>
          </w:p>
          <w:p w14:paraId="00441E09"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b/>
                <w:bCs/>
                <w:sz w:val="22"/>
                <w:szCs w:val="22"/>
              </w:rPr>
              <w:t>Entonces</w:t>
            </w:r>
            <w:r w:rsidRPr="00A45A93">
              <w:rPr>
                <w:rFonts w:asciiTheme="majorHAnsi" w:hAnsiTheme="majorHAnsi"/>
                <w:sz w:val="22"/>
                <w:szCs w:val="22"/>
              </w:rPr>
              <w:t xml:space="preserve"> mostrará una tabla de la información agrupada en el siguiente </w:t>
            </w:r>
          </w:p>
          <w:p w14:paraId="5040E52F"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sz w:val="22"/>
                <w:szCs w:val="22"/>
              </w:rPr>
              <w:t>Orden jerárquico en la primera columna (Estos son filtros multi-selección):</w:t>
            </w:r>
          </w:p>
          <w:p w14:paraId="64A52976" w14:textId="77777777" w:rsidR="00B661E3" w:rsidRPr="00A45A93" w:rsidRDefault="00B661E3" w:rsidP="0077296B">
            <w:pPr>
              <w:spacing w:line="276" w:lineRule="auto"/>
              <w:rPr>
                <w:rFonts w:asciiTheme="majorHAnsi" w:hAnsiTheme="majorHAnsi"/>
                <w:sz w:val="22"/>
                <w:szCs w:val="22"/>
              </w:rPr>
            </w:pPr>
          </w:p>
          <w:p w14:paraId="2F348B4E" w14:textId="77777777" w:rsidR="00B661E3" w:rsidRPr="00A45A93" w:rsidRDefault="00B661E3" w:rsidP="0077296B">
            <w:pPr>
              <w:spacing w:line="276" w:lineRule="auto"/>
              <w:ind w:left="708"/>
              <w:rPr>
                <w:rFonts w:asciiTheme="majorHAnsi" w:hAnsiTheme="majorHAnsi"/>
                <w:sz w:val="22"/>
                <w:szCs w:val="22"/>
              </w:rPr>
            </w:pPr>
            <w:r w:rsidRPr="00A45A93">
              <w:rPr>
                <w:rFonts w:asciiTheme="majorHAnsi" w:hAnsiTheme="majorHAnsi"/>
                <w:sz w:val="22"/>
                <w:szCs w:val="22"/>
              </w:rPr>
              <w:t>1.</w:t>
            </w:r>
            <w:r w:rsidRPr="00A45A93">
              <w:rPr>
                <w:rFonts w:asciiTheme="majorHAnsi" w:hAnsiTheme="majorHAnsi"/>
                <w:sz w:val="22"/>
                <w:szCs w:val="22"/>
              </w:rPr>
              <w:tab/>
              <w:t>País (México / LAM)</w:t>
            </w:r>
          </w:p>
          <w:p w14:paraId="0DD0F758" w14:textId="77777777" w:rsidR="00B661E3" w:rsidRPr="00A45A93" w:rsidRDefault="00B661E3" w:rsidP="0077296B">
            <w:pPr>
              <w:spacing w:line="276" w:lineRule="auto"/>
              <w:ind w:left="708"/>
              <w:rPr>
                <w:rFonts w:asciiTheme="majorHAnsi" w:hAnsiTheme="majorHAnsi"/>
                <w:sz w:val="22"/>
                <w:szCs w:val="22"/>
              </w:rPr>
            </w:pPr>
            <w:r w:rsidRPr="00A45A93">
              <w:rPr>
                <w:rFonts w:asciiTheme="majorHAnsi" w:hAnsiTheme="majorHAnsi"/>
                <w:sz w:val="22"/>
                <w:szCs w:val="22"/>
              </w:rPr>
              <w:t>2.</w:t>
            </w:r>
            <w:r w:rsidRPr="00A45A93">
              <w:rPr>
                <w:rFonts w:asciiTheme="majorHAnsi" w:hAnsiTheme="majorHAnsi"/>
                <w:sz w:val="22"/>
                <w:szCs w:val="22"/>
              </w:rPr>
              <w:tab/>
              <w:t>País LAM (Honduras, Panamá, Guatemala)</w:t>
            </w:r>
          </w:p>
          <w:p w14:paraId="24ADB3CD" w14:textId="77777777" w:rsidR="00B661E3" w:rsidRPr="00A45A93" w:rsidRDefault="00B661E3" w:rsidP="0077296B">
            <w:pPr>
              <w:spacing w:line="276" w:lineRule="auto"/>
              <w:ind w:left="708"/>
              <w:rPr>
                <w:rFonts w:asciiTheme="majorHAnsi" w:hAnsiTheme="majorHAnsi"/>
                <w:sz w:val="22"/>
                <w:szCs w:val="22"/>
              </w:rPr>
            </w:pPr>
            <w:r w:rsidRPr="00A45A93">
              <w:rPr>
                <w:rFonts w:asciiTheme="majorHAnsi" w:hAnsiTheme="majorHAnsi"/>
                <w:sz w:val="22"/>
                <w:szCs w:val="22"/>
              </w:rPr>
              <w:t>3.</w:t>
            </w:r>
            <w:r w:rsidRPr="00A45A93">
              <w:rPr>
                <w:rFonts w:asciiTheme="majorHAnsi" w:hAnsiTheme="majorHAnsi"/>
                <w:sz w:val="22"/>
                <w:szCs w:val="22"/>
              </w:rPr>
              <w:tab/>
              <w:t>Clasificaciones de Centros de Costo (Clasificación 4 a la Clasificación 9)</w:t>
            </w:r>
          </w:p>
          <w:p w14:paraId="36D7883B" w14:textId="77777777" w:rsidR="00B661E3" w:rsidRPr="00A45A93" w:rsidRDefault="00B661E3" w:rsidP="0077296B">
            <w:pPr>
              <w:spacing w:line="276" w:lineRule="auto"/>
              <w:ind w:left="708"/>
              <w:rPr>
                <w:rFonts w:asciiTheme="majorHAnsi" w:hAnsiTheme="majorHAnsi"/>
                <w:sz w:val="22"/>
                <w:szCs w:val="22"/>
              </w:rPr>
            </w:pPr>
            <w:r w:rsidRPr="00A45A93">
              <w:rPr>
                <w:rFonts w:asciiTheme="majorHAnsi" w:hAnsiTheme="majorHAnsi"/>
                <w:sz w:val="22"/>
                <w:szCs w:val="22"/>
              </w:rPr>
              <w:t>4.</w:t>
            </w:r>
            <w:r w:rsidRPr="00A45A93">
              <w:rPr>
                <w:rFonts w:asciiTheme="majorHAnsi" w:hAnsiTheme="majorHAnsi"/>
                <w:sz w:val="22"/>
                <w:szCs w:val="22"/>
              </w:rPr>
              <w:tab/>
              <w:t xml:space="preserve">Centro de Costos (Número + Nombre) </w:t>
            </w:r>
          </w:p>
          <w:p w14:paraId="05920139" w14:textId="77777777" w:rsidR="00B661E3" w:rsidRPr="00A45A93" w:rsidRDefault="00B661E3" w:rsidP="0077296B">
            <w:pPr>
              <w:spacing w:line="276" w:lineRule="auto"/>
              <w:rPr>
                <w:rFonts w:asciiTheme="majorHAnsi" w:hAnsiTheme="majorHAnsi"/>
                <w:sz w:val="22"/>
                <w:szCs w:val="22"/>
              </w:rPr>
            </w:pPr>
          </w:p>
          <w:p w14:paraId="4D45AD9D"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sz w:val="22"/>
                <w:szCs w:val="22"/>
              </w:rPr>
              <w:t xml:space="preserve">Y las columnas: </w:t>
            </w:r>
          </w:p>
          <w:p w14:paraId="05224BF0" w14:textId="77777777" w:rsidR="00B661E3" w:rsidRPr="00A45A93" w:rsidRDefault="00B661E3" w:rsidP="0077296B">
            <w:pPr>
              <w:spacing w:line="276" w:lineRule="auto"/>
              <w:rPr>
                <w:rFonts w:asciiTheme="majorHAnsi" w:hAnsiTheme="majorHAnsi"/>
                <w:sz w:val="22"/>
                <w:szCs w:val="22"/>
              </w:rPr>
            </w:pPr>
          </w:p>
          <w:p w14:paraId="0FC7D8E2" w14:textId="77777777" w:rsidR="00B661E3" w:rsidRPr="00A45A93" w:rsidRDefault="00B661E3" w:rsidP="0077296B">
            <w:pPr>
              <w:pStyle w:val="Prrafodelista"/>
              <w:numPr>
                <w:ilvl w:val="0"/>
                <w:numId w:val="11"/>
              </w:numPr>
              <w:spacing w:line="276" w:lineRule="auto"/>
              <w:jc w:val="both"/>
              <w:rPr>
                <w:rFonts w:asciiTheme="majorHAnsi" w:hAnsiTheme="majorHAnsi"/>
                <w:sz w:val="22"/>
                <w:szCs w:val="22"/>
              </w:rPr>
            </w:pPr>
            <w:r w:rsidRPr="00A45A93">
              <w:rPr>
                <w:rFonts w:asciiTheme="majorHAnsi" w:hAnsiTheme="majorHAnsi"/>
                <w:sz w:val="22"/>
                <w:szCs w:val="22"/>
              </w:rPr>
              <w:t xml:space="preserve">Tipo de Gasto </w:t>
            </w:r>
          </w:p>
          <w:p w14:paraId="00D80D67" w14:textId="77777777" w:rsidR="00B661E3" w:rsidRPr="00A45A93" w:rsidRDefault="00B661E3" w:rsidP="0077296B">
            <w:pPr>
              <w:pStyle w:val="Prrafodelista"/>
              <w:numPr>
                <w:ilvl w:val="0"/>
                <w:numId w:val="11"/>
              </w:numPr>
              <w:spacing w:line="276" w:lineRule="auto"/>
              <w:jc w:val="both"/>
              <w:rPr>
                <w:rFonts w:asciiTheme="majorHAnsi" w:hAnsiTheme="majorHAnsi"/>
                <w:sz w:val="22"/>
                <w:szCs w:val="22"/>
              </w:rPr>
            </w:pPr>
            <w:r w:rsidRPr="00A45A93">
              <w:rPr>
                <w:rFonts w:asciiTheme="majorHAnsi" w:hAnsiTheme="majorHAnsi"/>
                <w:sz w:val="22"/>
                <w:szCs w:val="22"/>
              </w:rPr>
              <w:t>Cuenta</w:t>
            </w:r>
          </w:p>
          <w:p w14:paraId="7B86DDD7" w14:textId="77777777" w:rsidR="00B661E3" w:rsidRPr="00A45A93" w:rsidRDefault="00B661E3" w:rsidP="0077296B">
            <w:pPr>
              <w:pStyle w:val="Prrafodelista"/>
              <w:numPr>
                <w:ilvl w:val="0"/>
                <w:numId w:val="11"/>
              </w:numPr>
              <w:spacing w:line="276" w:lineRule="auto"/>
              <w:jc w:val="both"/>
              <w:rPr>
                <w:rFonts w:asciiTheme="majorHAnsi" w:hAnsiTheme="majorHAnsi"/>
                <w:sz w:val="22"/>
                <w:szCs w:val="22"/>
              </w:rPr>
            </w:pPr>
            <w:r w:rsidRPr="00A45A93">
              <w:rPr>
                <w:rFonts w:asciiTheme="majorHAnsi" w:hAnsiTheme="majorHAnsi"/>
                <w:sz w:val="22"/>
                <w:szCs w:val="22"/>
              </w:rPr>
              <w:t>División (Marca, oferteo, estrategia, sin división)</w:t>
            </w:r>
          </w:p>
          <w:p w14:paraId="7FF96E80" w14:textId="77777777" w:rsidR="00B661E3" w:rsidRPr="00A45A93" w:rsidRDefault="00B661E3" w:rsidP="0077296B">
            <w:pPr>
              <w:pStyle w:val="Prrafodelista"/>
              <w:numPr>
                <w:ilvl w:val="0"/>
                <w:numId w:val="11"/>
              </w:numPr>
              <w:spacing w:line="276" w:lineRule="auto"/>
              <w:jc w:val="both"/>
              <w:rPr>
                <w:rFonts w:asciiTheme="majorHAnsi" w:hAnsiTheme="majorHAnsi"/>
                <w:sz w:val="22"/>
                <w:szCs w:val="22"/>
              </w:rPr>
            </w:pPr>
            <w:r w:rsidRPr="00A45A93">
              <w:rPr>
                <w:rFonts w:asciiTheme="majorHAnsi" w:hAnsiTheme="majorHAnsi"/>
                <w:sz w:val="22"/>
                <w:szCs w:val="22"/>
              </w:rPr>
              <w:t>Tipo de gasto</w:t>
            </w:r>
          </w:p>
          <w:p w14:paraId="1F111160" w14:textId="77777777" w:rsidR="00B661E3" w:rsidRPr="00A45A93" w:rsidRDefault="00B661E3" w:rsidP="0077296B">
            <w:pPr>
              <w:pStyle w:val="Prrafodelista"/>
              <w:numPr>
                <w:ilvl w:val="0"/>
                <w:numId w:val="11"/>
              </w:numPr>
              <w:spacing w:line="276" w:lineRule="auto"/>
              <w:jc w:val="both"/>
              <w:rPr>
                <w:rFonts w:asciiTheme="majorHAnsi" w:hAnsiTheme="majorHAnsi"/>
                <w:sz w:val="22"/>
                <w:szCs w:val="22"/>
              </w:rPr>
            </w:pPr>
            <w:r w:rsidRPr="00A45A93">
              <w:rPr>
                <w:rFonts w:asciiTheme="majorHAnsi" w:hAnsiTheme="majorHAnsi"/>
                <w:sz w:val="22"/>
                <w:szCs w:val="22"/>
              </w:rPr>
              <w:lastRenderedPageBreak/>
              <w:t>Importe Total</w:t>
            </w:r>
          </w:p>
          <w:p w14:paraId="6CD44080" w14:textId="77777777" w:rsidR="00B661E3" w:rsidRPr="00A45A93" w:rsidRDefault="00B661E3" w:rsidP="0077296B">
            <w:pPr>
              <w:spacing w:before="240" w:line="276" w:lineRule="auto"/>
              <w:rPr>
                <w:rFonts w:asciiTheme="majorHAnsi" w:hAnsiTheme="majorHAnsi"/>
                <w:sz w:val="22"/>
                <w:szCs w:val="22"/>
              </w:rPr>
            </w:pPr>
            <w:r w:rsidRPr="00A45A93">
              <w:rPr>
                <w:rFonts w:asciiTheme="majorHAnsi" w:hAnsiTheme="majorHAnsi"/>
                <w:sz w:val="22"/>
                <w:szCs w:val="22"/>
              </w:rPr>
              <w:t>Filtros disponibles:</w:t>
            </w:r>
          </w:p>
          <w:p w14:paraId="25BB6A49"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Versiones:</w:t>
            </w:r>
            <w:r w:rsidRPr="00A45A93">
              <w:rPr>
                <w:rFonts w:asciiTheme="majorHAnsi" w:hAnsiTheme="majorHAnsi"/>
                <w:sz w:val="22"/>
                <w:szCs w:val="22"/>
              </w:rPr>
              <w:t xml:space="preserve"> versiones sincronizadas a </w:t>
            </w:r>
            <w:proofErr w:type="spellStart"/>
            <w:r w:rsidRPr="00A45A93">
              <w:rPr>
                <w:rFonts w:asciiTheme="majorHAnsi" w:hAnsiTheme="majorHAnsi"/>
                <w:sz w:val="22"/>
                <w:szCs w:val="22"/>
              </w:rPr>
              <w:t>Sipres</w:t>
            </w:r>
            <w:proofErr w:type="spellEnd"/>
          </w:p>
          <w:p w14:paraId="21E928B2"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Búsqueda:</w:t>
            </w:r>
            <w:r w:rsidRPr="00A45A93">
              <w:rPr>
                <w:rFonts w:asciiTheme="majorHAnsi" w:hAnsiTheme="majorHAnsi"/>
                <w:sz w:val="22"/>
                <w:szCs w:val="22"/>
              </w:rPr>
              <w:t xml:space="preserve"> por CeCo o Campaña (Nombre, Número o Clave de campaña).</w:t>
            </w:r>
          </w:p>
          <w:p w14:paraId="08CAF4A8"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División:</w:t>
            </w:r>
            <w:r w:rsidRPr="00A45A93">
              <w:rPr>
                <w:rFonts w:asciiTheme="majorHAnsi" w:hAnsiTheme="majorHAnsi"/>
                <w:sz w:val="22"/>
                <w:szCs w:val="22"/>
              </w:rPr>
              <w:t xml:space="preserve"> Marca, Oferteo, Estrategia, Sin división.</w:t>
            </w:r>
          </w:p>
          <w:p w14:paraId="6D188926"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País:</w:t>
            </w:r>
            <w:r w:rsidRPr="00A45A93">
              <w:rPr>
                <w:rFonts w:asciiTheme="majorHAnsi" w:hAnsiTheme="majorHAnsi"/>
                <w:sz w:val="22"/>
                <w:szCs w:val="22"/>
              </w:rPr>
              <w:t xml:space="preserve"> México, Guatemala, Honduras, Panamá.</w:t>
            </w:r>
          </w:p>
          <w:p w14:paraId="615278E1"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eastAsia="Times New Roman" w:hAnsiTheme="majorHAnsi" w:cs="Segoe UI"/>
                <w:b/>
                <w:bCs/>
                <w:sz w:val="22"/>
                <w:szCs w:val="22"/>
                <w:lang w:eastAsia="es-MX"/>
              </w:rPr>
              <w:t>Clasificaciones de Centros de Costo:</w:t>
            </w:r>
            <w:r w:rsidRPr="00A45A93">
              <w:rPr>
                <w:rFonts w:asciiTheme="majorHAnsi" w:eastAsia="Times New Roman" w:hAnsiTheme="majorHAnsi" w:cs="Segoe UI"/>
                <w:sz w:val="22"/>
                <w:szCs w:val="22"/>
                <w:lang w:eastAsia="es-MX"/>
              </w:rPr>
              <w:t> (Clasificación 4 a la Clasificación 9)</w:t>
            </w:r>
          </w:p>
          <w:p w14:paraId="33F4362B" w14:textId="77777777" w:rsidR="00B661E3" w:rsidRPr="00A45A93" w:rsidRDefault="00B661E3" w:rsidP="0077296B">
            <w:pPr>
              <w:numPr>
                <w:ilvl w:val="0"/>
                <w:numId w:val="10"/>
              </w:numPr>
              <w:spacing w:line="276" w:lineRule="auto"/>
              <w:ind w:left="1066" w:hanging="357"/>
              <w:jc w:val="both"/>
              <w:rPr>
                <w:rFonts w:asciiTheme="majorHAnsi" w:hAnsiTheme="majorHAnsi"/>
                <w:sz w:val="22"/>
                <w:szCs w:val="22"/>
              </w:rPr>
            </w:pPr>
            <w:r w:rsidRPr="00A45A93">
              <w:rPr>
                <w:rFonts w:asciiTheme="majorHAnsi" w:hAnsiTheme="majorHAnsi"/>
                <w:b/>
                <w:bCs/>
                <w:sz w:val="22"/>
                <w:szCs w:val="22"/>
              </w:rPr>
              <w:t xml:space="preserve">Tipo de gasto: </w:t>
            </w:r>
            <w:r w:rsidRPr="00A45A93">
              <w:rPr>
                <w:rFonts w:asciiTheme="majorHAnsi" w:hAnsiTheme="majorHAnsi"/>
                <w:sz w:val="22"/>
                <w:szCs w:val="22"/>
              </w:rPr>
              <w:t>Ordinario, Proyectos de inversión</w:t>
            </w:r>
          </w:p>
          <w:p w14:paraId="3ACECEB6" w14:textId="77777777" w:rsidR="00B661E3" w:rsidRPr="00A45A93" w:rsidRDefault="00B661E3" w:rsidP="0077296B">
            <w:pPr>
              <w:spacing w:line="276" w:lineRule="auto"/>
              <w:rPr>
                <w:rFonts w:asciiTheme="majorHAnsi" w:hAnsiTheme="majorHAnsi"/>
                <w:b/>
                <w:bCs/>
                <w:sz w:val="22"/>
                <w:szCs w:val="22"/>
              </w:rPr>
            </w:pPr>
          </w:p>
          <w:p w14:paraId="2ADCF3B6" w14:textId="77777777" w:rsidR="00B661E3" w:rsidRPr="00A45A93" w:rsidRDefault="00B661E3" w:rsidP="0077296B">
            <w:pPr>
              <w:spacing w:line="276" w:lineRule="auto"/>
              <w:rPr>
                <w:rFonts w:asciiTheme="majorHAnsi" w:hAnsiTheme="majorHAnsi"/>
                <w:sz w:val="22"/>
                <w:szCs w:val="22"/>
              </w:rPr>
            </w:pPr>
            <w:r w:rsidRPr="00A45A93">
              <w:rPr>
                <w:rFonts w:asciiTheme="majorHAnsi" w:hAnsiTheme="majorHAnsi"/>
                <w:b/>
                <w:bCs/>
                <w:sz w:val="22"/>
                <w:szCs w:val="22"/>
              </w:rPr>
              <w:t xml:space="preserve">Y </w:t>
            </w:r>
            <w:r w:rsidRPr="00A45A93">
              <w:rPr>
                <w:rFonts w:asciiTheme="majorHAnsi" w:hAnsiTheme="majorHAnsi"/>
                <w:sz w:val="22"/>
                <w:szCs w:val="22"/>
              </w:rPr>
              <w:t xml:space="preserve">habilitar la exportación de la información que se expone a </w:t>
            </w:r>
            <w:proofErr w:type="spellStart"/>
            <w:r w:rsidRPr="00A45A93">
              <w:rPr>
                <w:rFonts w:asciiTheme="majorHAnsi" w:hAnsiTheme="majorHAnsi"/>
                <w:sz w:val="22"/>
                <w:szCs w:val="22"/>
              </w:rPr>
              <w:t>sipres</w:t>
            </w:r>
            <w:proofErr w:type="spellEnd"/>
            <w:r w:rsidRPr="00A45A93">
              <w:rPr>
                <w:rFonts w:asciiTheme="majorHAnsi" w:hAnsiTheme="majorHAnsi"/>
                <w:sz w:val="22"/>
                <w:szCs w:val="22"/>
              </w:rPr>
              <w:t xml:space="preserve"> ordenando en columnas los siguientes rubros:</w:t>
            </w:r>
          </w:p>
          <w:p w14:paraId="797E4D8D" w14:textId="77777777" w:rsidR="00B661E3" w:rsidRPr="00A45A93" w:rsidRDefault="00B661E3" w:rsidP="0077296B">
            <w:pPr>
              <w:spacing w:line="276" w:lineRule="auto"/>
              <w:rPr>
                <w:rFonts w:asciiTheme="majorHAnsi" w:hAnsiTheme="majorHAnsi"/>
                <w:sz w:val="22"/>
                <w:szCs w:val="22"/>
              </w:rPr>
            </w:pPr>
          </w:p>
          <w:p w14:paraId="7D722284"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Folio</w:t>
            </w:r>
          </w:p>
          <w:p w14:paraId="1EA30B61"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Tipo de Solicitud</w:t>
            </w:r>
          </w:p>
          <w:p w14:paraId="6FF85197"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Clasificación (N4 a N9)</w:t>
            </w:r>
          </w:p>
          <w:p w14:paraId="245F0764"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División</w:t>
            </w:r>
          </w:p>
          <w:p w14:paraId="6CAB52C7"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Clave + Nombre de Campaña</w:t>
            </w:r>
          </w:p>
          <w:p w14:paraId="03939921"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Centro de Costos (concatenado)</w:t>
            </w:r>
          </w:p>
          <w:p w14:paraId="50662BC7"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Cuenta (concatenado)</w:t>
            </w:r>
          </w:p>
          <w:p w14:paraId="7AAA523F"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Número y nombre de Proyecto/Fondo (concatenado)</w:t>
            </w:r>
          </w:p>
          <w:p w14:paraId="73223CBC"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Fecha de inicio de campaña</w:t>
            </w:r>
          </w:p>
          <w:p w14:paraId="0380F043"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Fecha Fin de campaña</w:t>
            </w:r>
          </w:p>
          <w:p w14:paraId="048DE67A"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 xml:space="preserve">Asignación de presupuesto: distribución mensual (columnas individuales de </w:t>
            </w:r>
            <w:proofErr w:type="gramStart"/>
            <w:r w:rsidRPr="00A45A93">
              <w:rPr>
                <w:rFonts w:asciiTheme="majorHAnsi" w:hAnsiTheme="majorHAnsi"/>
                <w:sz w:val="22"/>
                <w:szCs w:val="22"/>
              </w:rPr>
              <w:t>Enero</w:t>
            </w:r>
            <w:proofErr w:type="gramEnd"/>
            <w:r w:rsidRPr="00A45A93">
              <w:rPr>
                <w:rFonts w:asciiTheme="majorHAnsi" w:hAnsiTheme="majorHAnsi"/>
                <w:sz w:val="22"/>
                <w:szCs w:val="22"/>
              </w:rPr>
              <w:t xml:space="preserve"> a </w:t>
            </w:r>
            <w:proofErr w:type="gramStart"/>
            <w:r w:rsidRPr="00A45A93">
              <w:rPr>
                <w:rFonts w:asciiTheme="majorHAnsi" w:hAnsiTheme="majorHAnsi"/>
                <w:sz w:val="22"/>
                <w:szCs w:val="22"/>
              </w:rPr>
              <w:t>Diciembre</w:t>
            </w:r>
            <w:proofErr w:type="gramEnd"/>
            <w:r w:rsidRPr="00A45A93">
              <w:rPr>
                <w:rFonts w:asciiTheme="majorHAnsi" w:hAnsiTheme="majorHAnsi"/>
                <w:sz w:val="22"/>
                <w:szCs w:val="22"/>
              </w:rPr>
              <w:t>)</w:t>
            </w:r>
          </w:p>
          <w:p w14:paraId="52CF8945"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Moneda (Siglas)</w:t>
            </w:r>
          </w:p>
          <w:p w14:paraId="7ED209AF"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País</w:t>
            </w:r>
          </w:p>
          <w:p w14:paraId="5ACA74CF" w14:textId="77777777" w:rsidR="00B661E3" w:rsidRPr="00A45A93" w:rsidRDefault="00B661E3" w:rsidP="0077296B">
            <w:pPr>
              <w:pStyle w:val="Prrafodelista"/>
              <w:numPr>
                <w:ilvl w:val="0"/>
                <w:numId w:val="10"/>
              </w:numPr>
              <w:spacing w:line="276" w:lineRule="auto"/>
              <w:rPr>
                <w:rFonts w:asciiTheme="majorHAnsi" w:hAnsiTheme="majorHAnsi"/>
                <w:sz w:val="22"/>
                <w:szCs w:val="22"/>
              </w:rPr>
            </w:pPr>
            <w:r w:rsidRPr="00A45A93">
              <w:rPr>
                <w:rFonts w:asciiTheme="majorHAnsi" w:hAnsiTheme="majorHAnsi"/>
                <w:sz w:val="22"/>
                <w:szCs w:val="22"/>
              </w:rPr>
              <w:t>Importe Aprobado (Total)</w:t>
            </w:r>
          </w:p>
          <w:p w14:paraId="01429F0D" w14:textId="77777777" w:rsidR="0095109A" w:rsidRPr="00A45A93" w:rsidRDefault="0095109A" w:rsidP="0077296B">
            <w:pPr>
              <w:spacing w:line="276" w:lineRule="auto"/>
              <w:rPr>
                <w:rFonts w:asciiTheme="majorHAnsi" w:hAnsiTheme="majorHAnsi"/>
                <w:sz w:val="22"/>
                <w:szCs w:val="22"/>
              </w:rPr>
            </w:pPr>
          </w:p>
        </w:tc>
      </w:tr>
      <w:tr w:rsidR="0095109A" w14:paraId="32E908BA" w14:textId="77777777" w:rsidTr="0095109A">
        <w:trPr>
          <w:trHeight w:val="567"/>
        </w:trPr>
        <w:tc>
          <w:tcPr>
            <w:tcW w:w="5000" w:type="pct"/>
          </w:tcPr>
          <w:p w14:paraId="477E3D48" w14:textId="77777777" w:rsidR="00B661E3" w:rsidRPr="00A45A93" w:rsidRDefault="00B661E3" w:rsidP="0077296B">
            <w:pPr>
              <w:spacing w:line="276" w:lineRule="auto"/>
              <w:rPr>
                <w:rFonts w:asciiTheme="majorHAnsi" w:hAnsiTheme="majorHAnsi"/>
                <w:b/>
                <w:bCs/>
                <w:sz w:val="22"/>
                <w:szCs w:val="22"/>
              </w:rPr>
            </w:pPr>
            <w:r w:rsidRPr="00A45A93">
              <w:rPr>
                <w:rFonts w:asciiTheme="majorHAnsi" w:hAnsiTheme="majorHAnsi"/>
                <w:b/>
                <w:bCs/>
                <w:sz w:val="22"/>
                <w:szCs w:val="22"/>
              </w:rPr>
              <w:lastRenderedPageBreak/>
              <w:t xml:space="preserve">Regla de negocio: </w:t>
            </w:r>
          </w:p>
          <w:p w14:paraId="5101CCEB" w14:textId="77777777" w:rsidR="00B661E3" w:rsidRPr="00A45A93" w:rsidRDefault="00B661E3" w:rsidP="0077296B">
            <w:pPr>
              <w:spacing w:line="276" w:lineRule="auto"/>
              <w:rPr>
                <w:rFonts w:asciiTheme="majorHAnsi" w:hAnsiTheme="majorHAnsi"/>
                <w:sz w:val="22"/>
                <w:szCs w:val="22"/>
              </w:rPr>
            </w:pPr>
          </w:p>
          <w:p w14:paraId="317A10F3" w14:textId="18CBE259" w:rsidR="0095109A" w:rsidRPr="00A45A93" w:rsidRDefault="00B661E3" w:rsidP="0077296B">
            <w:pPr>
              <w:spacing w:line="276" w:lineRule="auto"/>
              <w:rPr>
                <w:rFonts w:asciiTheme="majorHAnsi" w:hAnsiTheme="majorHAnsi"/>
                <w:sz w:val="22"/>
                <w:szCs w:val="22"/>
              </w:rPr>
            </w:pPr>
            <w:r w:rsidRPr="00A45A93">
              <w:rPr>
                <w:rFonts w:asciiTheme="majorHAnsi" w:hAnsiTheme="majorHAnsi"/>
                <w:sz w:val="22"/>
                <w:szCs w:val="22"/>
              </w:rPr>
              <w:t>La versión sincronizada con SIPRES deberá mostrarse cuando exista al menos una exposición previamente sincronizada.</w:t>
            </w: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HU2 CA03 – Versiones Sincronizadas ]</w:t>
            </w:r>
          </w:p>
          <w:p>
            <w:pPr>
              <w:jc w:val="center"/>
            </w:pPr>
          </w:p>
        </w:tc>
      </w:tr>
      <w:tr w:rsidR="0095109A" w14:paraId="5F15995D" w14:textId="77777777" w:rsidTr="00D30566">
        <w:trPr>
          <w:trHeight w:val="567"/>
        </w:trPr>
        <w:tc>
          <w:tcPr>
            <w:tcW w:w="5000" w:type="pct"/>
          </w:tcPr>
          <w:p w14:paraId="4CF49C1B" w14:textId="523D723D" w:rsidR="0095109A" w:rsidRPr="0077296B" w:rsidRDefault="0077296B" w:rsidP="0077296B">
            <w:pPr>
              <w:pStyle w:val="Ttulo2"/>
              <w:spacing w:after="120" w:line="276" w:lineRule="auto"/>
            </w:pPr>
            <w:r w:rsidRPr="00A45A93">
              <w:t xml:space="preserve">CA04 – </w:t>
            </w:r>
            <w:proofErr w:type="spellStart"/>
            <w:r w:rsidRPr="00A45A93">
              <w:t>Bitacora</w:t>
            </w:r>
            <w:proofErr w:type="spellEnd"/>
            <w:r w:rsidRPr="00A45A93">
              <w:t xml:space="preserve"> de Cambios (Sección 3)</w:t>
            </w:r>
          </w:p>
        </w:tc>
      </w:tr>
      <w:tr w:rsidR="0095109A" w14:paraId="5984280B" w14:textId="77777777" w:rsidTr="00D30566">
        <w:trPr>
          <w:trHeight w:val="567"/>
        </w:trPr>
        <w:tc>
          <w:tcPr>
            <w:tcW w:w="5000" w:type="pct"/>
          </w:tcPr>
          <w:p w14:paraId="38288747"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 xml:space="preserve">Dado </w:t>
            </w:r>
            <w:r w:rsidRPr="00A45A93">
              <w:rPr>
                <w:rFonts w:asciiTheme="majorHAnsi" w:hAnsiTheme="majorHAnsi"/>
                <w:sz w:val="22"/>
                <w:szCs w:val="22"/>
              </w:rPr>
              <w:t>que el usuario se encuentra en el apartado de Liberación de Presupuesto</w:t>
            </w:r>
          </w:p>
          <w:p w14:paraId="05DA8A22"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el sistema cargue la información </w:t>
            </w:r>
          </w:p>
          <w:p w14:paraId="2BF1FDF0"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Entonces</w:t>
            </w:r>
            <w:r w:rsidRPr="00A45A93">
              <w:rPr>
                <w:rFonts w:asciiTheme="majorHAnsi" w:hAnsiTheme="majorHAnsi"/>
                <w:sz w:val="22"/>
                <w:szCs w:val="22"/>
              </w:rPr>
              <w:t xml:space="preserve"> mostrará una tabla de la información histórica de control de exposiciones.</w:t>
            </w:r>
          </w:p>
          <w:p w14:paraId="7DA7B3E1" w14:textId="77777777" w:rsidR="0077296B" w:rsidRPr="00A45A93" w:rsidRDefault="0077296B" w:rsidP="0077296B">
            <w:pPr>
              <w:spacing w:before="240" w:line="276" w:lineRule="auto"/>
              <w:jc w:val="both"/>
              <w:rPr>
                <w:rFonts w:asciiTheme="majorHAnsi" w:hAnsiTheme="majorHAnsi"/>
                <w:sz w:val="22"/>
                <w:szCs w:val="22"/>
              </w:rPr>
            </w:pPr>
            <w:r w:rsidRPr="00A45A93">
              <w:rPr>
                <w:rFonts w:asciiTheme="majorHAnsi" w:hAnsiTheme="majorHAnsi"/>
                <w:sz w:val="22"/>
                <w:szCs w:val="22"/>
              </w:rPr>
              <w:lastRenderedPageBreak/>
              <w:t xml:space="preserve">Ordena en columnas </w:t>
            </w:r>
          </w:p>
          <w:p w14:paraId="25ACBAD2"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Versión,</w:t>
            </w:r>
          </w:p>
          <w:p w14:paraId="6E87DC55"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 xml:space="preserve">Fecha y hora de liberación, </w:t>
            </w:r>
          </w:p>
          <w:p w14:paraId="6D1CA51C"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 xml:space="preserve">Usuario que liberó, </w:t>
            </w:r>
          </w:p>
          <w:p w14:paraId="7EF7034D"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 xml:space="preserve">Importe Total Expuesto, </w:t>
            </w:r>
          </w:p>
          <w:p w14:paraId="6546A2F9"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 xml:space="preserve">Comentarios, </w:t>
            </w:r>
          </w:p>
          <w:p w14:paraId="61E709FD" w14:textId="77777777" w:rsidR="0077296B" w:rsidRPr="00A45A93" w:rsidRDefault="0077296B" w:rsidP="0077296B">
            <w:pPr>
              <w:pStyle w:val="Prrafodelista"/>
              <w:numPr>
                <w:ilvl w:val="0"/>
                <w:numId w:val="14"/>
              </w:numPr>
              <w:spacing w:line="276" w:lineRule="auto"/>
              <w:jc w:val="both"/>
              <w:rPr>
                <w:rFonts w:asciiTheme="majorHAnsi" w:hAnsiTheme="majorHAnsi"/>
                <w:sz w:val="22"/>
                <w:szCs w:val="22"/>
              </w:rPr>
            </w:pPr>
            <w:r w:rsidRPr="00A45A93">
              <w:rPr>
                <w:rFonts w:asciiTheme="majorHAnsi" w:hAnsiTheme="majorHAnsi"/>
                <w:sz w:val="22"/>
                <w:szCs w:val="22"/>
              </w:rPr>
              <w:t xml:space="preserve">Estatus de Sincronización (Ej. </w:t>
            </w:r>
            <w:r w:rsidRPr="00A45A93">
              <w:rPr>
                <w:rFonts w:asciiTheme="majorHAnsi" w:hAnsiTheme="majorHAnsi"/>
                <w:i/>
                <w:iCs/>
                <w:sz w:val="22"/>
                <w:szCs w:val="22"/>
              </w:rPr>
              <w:t>Sincronizado</w:t>
            </w:r>
            <w:r w:rsidRPr="00A45A93">
              <w:rPr>
                <w:rFonts w:asciiTheme="majorHAnsi" w:hAnsiTheme="majorHAnsi"/>
                <w:sz w:val="22"/>
                <w:szCs w:val="22"/>
              </w:rPr>
              <w:t xml:space="preserve"> / </w:t>
            </w:r>
            <w:r w:rsidRPr="00A45A93">
              <w:rPr>
                <w:rFonts w:asciiTheme="majorHAnsi" w:hAnsiTheme="majorHAnsi"/>
                <w:i/>
                <w:iCs/>
                <w:sz w:val="22"/>
                <w:szCs w:val="22"/>
              </w:rPr>
              <w:t>Fallido</w:t>
            </w:r>
            <w:r w:rsidRPr="00A45A93">
              <w:rPr>
                <w:rFonts w:asciiTheme="majorHAnsi" w:hAnsiTheme="majorHAnsi"/>
                <w:sz w:val="22"/>
                <w:szCs w:val="22"/>
              </w:rPr>
              <w:t>).</w:t>
            </w:r>
          </w:p>
          <w:p w14:paraId="45FB6CA7" w14:textId="77777777" w:rsidR="0095109A" w:rsidRPr="00A45A93" w:rsidRDefault="0095109A" w:rsidP="0077296B">
            <w:pPr>
              <w:spacing w:line="276" w:lineRule="auto"/>
              <w:rPr>
                <w:rFonts w:asciiTheme="majorHAnsi" w:hAnsiTheme="majorHAnsi"/>
                <w:sz w:val="22"/>
                <w:szCs w:val="22"/>
              </w:rPr>
            </w:pP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HU2 CA04 – Bitácora de Cambios ]</w:t>
            </w:r>
          </w:p>
          <w:p>
            <w:pPr>
              <w:jc w:val="center"/>
            </w:pPr>
          </w:p>
        </w:tc>
      </w:tr>
      <w:tr w:rsidR="0095109A" w:rsidRPr="0077296B" w14:paraId="340AF8C6" w14:textId="77777777" w:rsidTr="00D30566">
        <w:trPr>
          <w:trHeight w:val="567"/>
        </w:trPr>
        <w:tc>
          <w:tcPr>
            <w:tcW w:w="5000" w:type="pct"/>
          </w:tcPr>
          <w:p w14:paraId="421829DE" w14:textId="58555DD1" w:rsidR="0095109A" w:rsidRPr="0077296B" w:rsidRDefault="0077296B" w:rsidP="0077296B">
            <w:pPr>
              <w:pStyle w:val="Ttulo1"/>
              <w:spacing w:after="120" w:line="276" w:lineRule="auto"/>
            </w:pPr>
            <w:r w:rsidRPr="0077296B">
              <w:rPr>
                <w:rStyle w:val="normaltextrun"/>
                <w:rFonts w:asciiTheme="majorHAnsi" w:eastAsiaTheme="majorEastAsia" w:hAnsiTheme="majorHAnsi" w:cstheme="majorBidi"/>
                <w:sz w:val="32"/>
                <w:szCs w:val="32"/>
              </w:rPr>
              <w:lastRenderedPageBreak/>
              <w:t>HU3 – Monitoreo de solicitudes de carga (Bloque 3)</w:t>
            </w:r>
          </w:p>
        </w:tc>
      </w:tr>
      <w:tr w:rsidR="0077296B" w14:paraId="1C4C1675" w14:textId="77777777" w:rsidTr="00D30566">
        <w:trPr>
          <w:trHeight w:val="567"/>
        </w:trPr>
        <w:tc>
          <w:tcPr>
            <w:tcW w:w="5000" w:type="pct"/>
          </w:tcPr>
          <w:p w14:paraId="16F80E23"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Descripción</w:t>
            </w:r>
          </w:p>
          <w:p w14:paraId="454306EB" w14:textId="77777777" w:rsidR="0077296B" w:rsidRPr="00A45A93" w:rsidRDefault="0077296B" w:rsidP="0077296B">
            <w:pPr>
              <w:spacing w:line="276" w:lineRule="auto"/>
              <w:rPr>
                <w:rFonts w:asciiTheme="majorHAnsi" w:hAnsiTheme="majorHAnsi"/>
                <w:b/>
                <w:bCs/>
                <w:sz w:val="22"/>
                <w:szCs w:val="22"/>
              </w:rPr>
            </w:pPr>
          </w:p>
          <w:p w14:paraId="376D33AC"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Como </w:t>
            </w:r>
            <w:r w:rsidRPr="00A45A93">
              <w:rPr>
                <w:rFonts w:asciiTheme="majorHAnsi" w:hAnsiTheme="majorHAnsi"/>
                <w:sz w:val="22"/>
                <w:szCs w:val="22"/>
              </w:rPr>
              <w:t>usuario de Administración y Finanzas Mkt</w:t>
            </w:r>
          </w:p>
          <w:p w14:paraId="73642034"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Quiero </w:t>
            </w:r>
            <w:r w:rsidRPr="00A45A93">
              <w:rPr>
                <w:rFonts w:asciiTheme="majorHAnsi" w:hAnsiTheme="majorHAnsi"/>
                <w:sz w:val="22"/>
                <w:szCs w:val="22"/>
              </w:rPr>
              <w:t xml:space="preserve">consultar las solicitudes de carga con estatus no aprobadas </w:t>
            </w:r>
          </w:p>
          <w:p w14:paraId="6334591C"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 xml:space="preserve">Para </w:t>
            </w:r>
            <w:r w:rsidRPr="00A45A93">
              <w:rPr>
                <w:rFonts w:asciiTheme="majorHAnsi" w:hAnsiTheme="majorHAnsi"/>
                <w:sz w:val="22"/>
                <w:szCs w:val="22"/>
              </w:rPr>
              <w:t xml:space="preserve">visualizar la carga que no esté disponible para su exposición </w:t>
            </w:r>
          </w:p>
          <w:p w14:paraId="6A4B6880" w14:textId="77777777" w:rsidR="0077296B" w:rsidRPr="00A45A93" w:rsidRDefault="0077296B" w:rsidP="0077296B">
            <w:pPr>
              <w:spacing w:line="276" w:lineRule="auto"/>
              <w:rPr>
                <w:rFonts w:asciiTheme="majorHAnsi" w:hAnsiTheme="majorHAnsi"/>
                <w:sz w:val="22"/>
                <w:szCs w:val="22"/>
              </w:rPr>
            </w:pPr>
          </w:p>
          <w:p w14:paraId="26BC2E61" w14:textId="02849E47" w:rsidR="0077296B" w:rsidRPr="0077296B" w:rsidRDefault="0077296B" w:rsidP="0077296B">
            <w:pPr>
              <w:spacing w:line="276" w:lineRule="auto"/>
              <w:rPr>
                <w:rStyle w:val="normaltextrun"/>
                <w:rFonts w:asciiTheme="majorHAnsi" w:hAnsiTheme="majorHAnsi" w:cs="Times New Roman"/>
                <w:sz w:val="22"/>
                <w:szCs w:val="22"/>
              </w:rPr>
            </w:pPr>
            <w:r w:rsidRPr="00A45A93">
              <w:rPr>
                <w:rFonts w:asciiTheme="majorHAnsi" w:hAnsiTheme="majorHAnsi"/>
                <w:b/>
                <w:bCs/>
                <w:sz w:val="22"/>
                <w:szCs w:val="22"/>
              </w:rPr>
              <w:t xml:space="preserve">Resultado </w:t>
            </w:r>
            <w:r w:rsidRPr="00A45A93">
              <w:rPr>
                <w:rFonts w:asciiTheme="majorHAnsi" w:hAnsiTheme="majorHAnsi"/>
                <w:sz w:val="22"/>
                <w:szCs w:val="22"/>
              </w:rPr>
              <w:t>esperado monitorear las solicitudes que no ha concluido el flujo para exponer a SIPRES</w:t>
            </w:r>
          </w:p>
        </w:tc>
      </w:tr>
      <w:tr w:rsidR="0077296B" w14:paraId="7F4E61E4" w14:textId="77777777" w:rsidTr="00D30566">
        <w:trPr>
          <w:trHeight w:val="567"/>
        </w:trPr>
        <w:tc>
          <w:tcPr>
            <w:tcW w:w="5000" w:type="pct"/>
          </w:tcPr>
          <w:p w14:paraId="42638767" w14:textId="30CD2BBF" w:rsidR="0077296B" w:rsidRPr="0077296B" w:rsidRDefault="0077296B" w:rsidP="0077296B">
            <w:pPr>
              <w:pStyle w:val="Ttulo2"/>
              <w:spacing w:after="120" w:line="276" w:lineRule="auto"/>
              <w:rPr>
                <w:rStyle w:val="normaltextrun"/>
                <w:rFonts w:asciiTheme="majorHAnsi" w:hAnsiTheme="majorHAnsi" w:cs="Times New Roman"/>
                <w:sz w:val="22"/>
                <w:szCs w:val="22"/>
              </w:rPr>
            </w:pPr>
            <w:r w:rsidRPr="00A45A93">
              <w:t>CA01 – Consulta de solicitudes pendientes de exposición</w:t>
            </w:r>
          </w:p>
        </w:tc>
      </w:tr>
      <w:tr w:rsidR="0077296B" w14:paraId="3594A334" w14:textId="77777777" w:rsidTr="00D30566">
        <w:trPr>
          <w:trHeight w:val="567"/>
        </w:trPr>
        <w:tc>
          <w:tcPr>
            <w:tcW w:w="5000" w:type="pct"/>
          </w:tcPr>
          <w:p w14:paraId="7007284A"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 xml:space="preserve">Dado </w:t>
            </w:r>
            <w:r w:rsidRPr="00A45A93">
              <w:rPr>
                <w:rFonts w:asciiTheme="majorHAnsi" w:hAnsiTheme="majorHAnsi"/>
                <w:sz w:val="22"/>
                <w:szCs w:val="22"/>
              </w:rPr>
              <w:t>que el usuario se encuentra en la sección de monitoreo de solicitudes - “Pendiente de Autorización”</w:t>
            </w:r>
          </w:p>
          <w:p w14:paraId="5DA1927F"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Cuando </w:t>
            </w:r>
            <w:r w:rsidRPr="00A45A93">
              <w:rPr>
                <w:rFonts w:asciiTheme="majorHAnsi" w:hAnsiTheme="majorHAnsi"/>
                <w:sz w:val="22"/>
                <w:szCs w:val="22"/>
              </w:rPr>
              <w:t>quiere revisar las solicitudes pendientes de autorización</w:t>
            </w:r>
            <w:r w:rsidRPr="00A45A93">
              <w:rPr>
                <w:rFonts w:asciiTheme="majorHAnsi" w:hAnsiTheme="majorHAnsi"/>
                <w:b/>
                <w:bCs/>
                <w:sz w:val="22"/>
                <w:szCs w:val="22"/>
              </w:rPr>
              <w:t xml:space="preserve"> </w:t>
            </w:r>
          </w:p>
          <w:p w14:paraId="1A7DF678"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 xml:space="preserve">Entonces </w:t>
            </w:r>
            <w:r w:rsidRPr="00A45A93">
              <w:rPr>
                <w:rFonts w:asciiTheme="majorHAnsi" w:hAnsiTheme="majorHAnsi"/>
                <w:sz w:val="22"/>
                <w:szCs w:val="22"/>
              </w:rPr>
              <w:t>deberá mostrar la siguiente información:</w:t>
            </w:r>
          </w:p>
          <w:p w14:paraId="6D651562" w14:textId="77777777" w:rsidR="0077296B" w:rsidRPr="00A45A93" w:rsidRDefault="0077296B" w:rsidP="0077296B">
            <w:pPr>
              <w:spacing w:line="276" w:lineRule="auto"/>
              <w:rPr>
                <w:rFonts w:asciiTheme="majorHAnsi" w:hAnsiTheme="majorHAnsi"/>
                <w:sz w:val="22"/>
                <w:szCs w:val="22"/>
              </w:rPr>
            </w:pPr>
          </w:p>
          <w:p w14:paraId="59F24EDB"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Indicadores: </w:t>
            </w:r>
          </w:p>
          <w:p w14:paraId="3FC803F2" w14:textId="77777777" w:rsidR="0077296B" w:rsidRPr="00A45A93" w:rsidRDefault="0077296B" w:rsidP="0077296B">
            <w:pPr>
              <w:pStyle w:val="Prrafodelista"/>
              <w:numPr>
                <w:ilvl w:val="1"/>
                <w:numId w:val="15"/>
              </w:numPr>
              <w:spacing w:line="276" w:lineRule="auto"/>
              <w:rPr>
                <w:rFonts w:asciiTheme="majorHAnsi" w:hAnsiTheme="majorHAnsi"/>
                <w:sz w:val="22"/>
                <w:szCs w:val="22"/>
              </w:rPr>
            </w:pPr>
            <w:r w:rsidRPr="00A45A93">
              <w:rPr>
                <w:rFonts w:asciiTheme="majorHAnsi" w:hAnsiTheme="majorHAnsi"/>
                <w:sz w:val="22"/>
                <w:szCs w:val="22"/>
              </w:rPr>
              <w:t xml:space="preserve">Pendiente de Autorización: Marketing </w:t>
            </w:r>
          </w:p>
          <w:p w14:paraId="774C3354" w14:textId="77777777" w:rsidR="0077296B" w:rsidRPr="00A45A93" w:rsidRDefault="0077296B" w:rsidP="0077296B">
            <w:pPr>
              <w:pStyle w:val="Prrafodelista"/>
              <w:numPr>
                <w:ilvl w:val="1"/>
                <w:numId w:val="15"/>
              </w:numPr>
              <w:spacing w:line="276" w:lineRule="auto"/>
              <w:rPr>
                <w:rFonts w:asciiTheme="majorHAnsi" w:hAnsiTheme="majorHAnsi"/>
                <w:sz w:val="22"/>
                <w:szCs w:val="22"/>
              </w:rPr>
            </w:pPr>
            <w:r w:rsidRPr="00A45A93">
              <w:rPr>
                <w:rFonts w:asciiTheme="majorHAnsi" w:hAnsiTheme="majorHAnsi"/>
                <w:sz w:val="22"/>
                <w:szCs w:val="22"/>
              </w:rPr>
              <w:t>Pendiente de Autorización: Administración y Finanzas MKT</w:t>
            </w:r>
          </w:p>
          <w:p w14:paraId="415A043E" w14:textId="77777777" w:rsidR="0077296B" w:rsidRPr="00A45A93" w:rsidRDefault="0077296B" w:rsidP="0077296B">
            <w:pPr>
              <w:pStyle w:val="Prrafodelista"/>
              <w:numPr>
                <w:ilvl w:val="1"/>
                <w:numId w:val="15"/>
              </w:numPr>
              <w:spacing w:line="276" w:lineRule="auto"/>
              <w:rPr>
                <w:rFonts w:asciiTheme="majorHAnsi" w:hAnsiTheme="majorHAnsi"/>
                <w:sz w:val="22"/>
                <w:szCs w:val="22"/>
              </w:rPr>
            </w:pPr>
            <w:r w:rsidRPr="00A45A93">
              <w:rPr>
                <w:rFonts w:asciiTheme="majorHAnsi" w:hAnsiTheme="majorHAnsi"/>
                <w:sz w:val="22"/>
                <w:szCs w:val="22"/>
              </w:rPr>
              <w:t>Pendiente de Autorización: División.</w:t>
            </w:r>
          </w:p>
          <w:p w14:paraId="35619990" w14:textId="77777777" w:rsidR="0077296B" w:rsidRPr="00A45A93" w:rsidRDefault="0077296B" w:rsidP="0077296B">
            <w:pPr>
              <w:spacing w:line="276" w:lineRule="auto"/>
              <w:ind w:left="360"/>
              <w:rPr>
                <w:rFonts w:asciiTheme="majorHAnsi" w:hAnsiTheme="majorHAnsi"/>
                <w:sz w:val="22"/>
                <w:szCs w:val="22"/>
              </w:rPr>
            </w:pPr>
            <w:r w:rsidRPr="00A45A93">
              <w:rPr>
                <w:rFonts w:asciiTheme="majorHAnsi" w:hAnsiTheme="majorHAnsi"/>
                <w:sz w:val="22"/>
                <w:szCs w:val="22"/>
              </w:rPr>
              <w:t>El indicador incluye lo siguiente:</w:t>
            </w:r>
          </w:p>
          <w:p w14:paraId="7C4CF762"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Opción “Ver Desglose” en el indicador de importe total.</w:t>
            </w:r>
          </w:p>
          <w:p w14:paraId="2FBB7525"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Al activar la opción “Ver Desglose”, el sistema debe presentar el importe total desagregado por las siguientes Divisiones (Marca, Oferteo, Estrategia, Sin División)</w:t>
            </w:r>
          </w:p>
          <w:p w14:paraId="4589E0BC"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El importe mostrado por cada División debe ser consistente y la suma de todos los importes debe coincidir con el total del indicador.</w:t>
            </w:r>
          </w:p>
          <w:p w14:paraId="557F7366"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El desglose debe mostrarse como un elemento desplegable asociado al indicador y debe permanecer visible hasta que el usuario interactúe fuera del mismo.</w:t>
            </w:r>
          </w:p>
          <w:p w14:paraId="157AE780"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El sistema debe permitir seleccionar cualquier División desde el desglose mostrado.</w:t>
            </w:r>
          </w:p>
          <w:p w14:paraId="270FCC01"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lastRenderedPageBreak/>
              <w:t>Al seleccionar una División, el sistema debe filtrar automáticamente la información de la tabla de registros, mostrando únicamente los datos correspondientes a la División seleccionada.</w:t>
            </w:r>
          </w:p>
          <w:p w14:paraId="2412062D" w14:textId="77777777" w:rsidR="0077296B" w:rsidRPr="00A45A93"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La selección de la División debe aplicarse como filtro activo sobre la información mostrada.</w:t>
            </w:r>
          </w:p>
          <w:p w14:paraId="6283AE95" w14:textId="77777777" w:rsidR="0077296B" w:rsidRPr="00706CBB" w:rsidRDefault="0077296B" w:rsidP="0077296B">
            <w:pPr>
              <w:pStyle w:val="Prrafodelista"/>
              <w:numPr>
                <w:ilvl w:val="0"/>
                <w:numId w:val="17"/>
              </w:numPr>
              <w:spacing w:line="276" w:lineRule="auto"/>
              <w:rPr>
                <w:rFonts w:asciiTheme="majorHAnsi" w:hAnsiTheme="majorHAnsi"/>
                <w:sz w:val="22"/>
                <w:szCs w:val="22"/>
              </w:rPr>
            </w:pPr>
            <w:r w:rsidRPr="00A45A93">
              <w:rPr>
                <w:rFonts w:asciiTheme="majorHAnsi" w:hAnsiTheme="majorHAnsi"/>
                <w:sz w:val="22"/>
                <w:szCs w:val="22"/>
              </w:rPr>
              <w:t>El filtro aplicado debe mantenerse activo hasta que el usuario seleccione otra División y/o restablezca los filtros manualmente</w:t>
            </w:r>
          </w:p>
          <w:p w14:paraId="70CD79D8" w14:textId="77777777" w:rsidR="0077296B" w:rsidRPr="00A45A93" w:rsidRDefault="0077296B" w:rsidP="0077296B">
            <w:pPr>
              <w:pStyle w:val="Prrafodelista"/>
              <w:numPr>
                <w:ilvl w:val="1"/>
                <w:numId w:val="15"/>
              </w:numPr>
              <w:spacing w:line="276" w:lineRule="auto"/>
              <w:rPr>
                <w:rFonts w:asciiTheme="majorHAnsi" w:hAnsiTheme="majorHAnsi"/>
                <w:sz w:val="22"/>
                <w:szCs w:val="22"/>
              </w:rPr>
            </w:pPr>
            <w:r w:rsidRPr="00A45A93">
              <w:rPr>
                <w:rFonts w:asciiTheme="majorHAnsi" w:hAnsiTheme="majorHAnsi"/>
                <w:sz w:val="22"/>
                <w:szCs w:val="22"/>
              </w:rPr>
              <w:t>Revisión de excedente</w:t>
            </w:r>
          </w:p>
          <w:p w14:paraId="15C84D01"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Tabla de solicitudes que no han concluido su autorización </w:t>
            </w:r>
          </w:p>
          <w:p w14:paraId="403EEAD1"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w:t>
            </w:r>
            <w:r w:rsidRPr="00A45A93">
              <w:rPr>
                <w:rFonts w:asciiTheme="majorHAnsi" w:hAnsiTheme="majorHAnsi"/>
                <w:sz w:val="22"/>
                <w:szCs w:val="22"/>
              </w:rPr>
              <w:tab/>
              <w:t>Folio</w:t>
            </w:r>
          </w:p>
          <w:p w14:paraId="48C32A65"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w:t>
            </w:r>
            <w:r w:rsidRPr="00A45A93">
              <w:rPr>
                <w:rFonts w:asciiTheme="majorHAnsi" w:hAnsiTheme="majorHAnsi"/>
                <w:sz w:val="22"/>
                <w:szCs w:val="22"/>
              </w:rPr>
              <w:tab/>
              <w:t xml:space="preserve">Tipo de gasto </w:t>
            </w:r>
          </w:p>
          <w:p w14:paraId="023E2FB3"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w:t>
            </w:r>
            <w:r w:rsidRPr="00A45A93">
              <w:rPr>
                <w:rFonts w:asciiTheme="majorHAnsi" w:hAnsiTheme="majorHAnsi"/>
                <w:sz w:val="22"/>
                <w:szCs w:val="22"/>
              </w:rPr>
              <w:tab/>
              <w:t>País</w:t>
            </w:r>
          </w:p>
          <w:p w14:paraId="26B892B0"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w:t>
            </w:r>
            <w:r w:rsidRPr="00A45A93">
              <w:rPr>
                <w:rFonts w:asciiTheme="majorHAnsi" w:hAnsiTheme="majorHAnsi"/>
                <w:sz w:val="22"/>
                <w:szCs w:val="22"/>
              </w:rPr>
              <w:tab/>
              <w:t>Estatus</w:t>
            </w:r>
          </w:p>
          <w:p w14:paraId="11E0274F"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w:t>
            </w:r>
            <w:r w:rsidRPr="00A45A93">
              <w:rPr>
                <w:rFonts w:asciiTheme="majorHAnsi" w:hAnsiTheme="majorHAnsi"/>
                <w:sz w:val="22"/>
                <w:szCs w:val="22"/>
              </w:rPr>
              <w:tab/>
              <w:t>Fecha de registro</w:t>
            </w:r>
          </w:p>
          <w:p w14:paraId="309A96B6" w14:textId="15D4FD26" w:rsidR="0077296B" w:rsidRPr="0077296B" w:rsidRDefault="0077296B" w:rsidP="0077296B">
            <w:pPr>
              <w:spacing w:line="276" w:lineRule="auto"/>
              <w:rPr>
                <w:rStyle w:val="normaltextrun"/>
                <w:rFonts w:asciiTheme="majorHAnsi" w:hAnsiTheme="majorHAnsi" w:cs="Times New Roman"/>
                <w:sz w:val="22"/>
                <w:szCs w:val="22"/>
              </w:rPr>
            </w:pPr>
            <w:r w:rsidRPr="00A45A93">
              <w:rPr>
                <w:rFonts w:asciiTheme="majorHAnsi" w:hAnsiTheme="majorHAnsi"/>
                <w:sz w:val="22"/>
                <w:szCs w:val="22"/>
              </w:rPr>
              <w:t>•</w:t>
            </w:r>
            <w:r w:rsidRPr="00A45A93">
              <w:rPr>
                <w:rFonts w:asciiTheme="majorHAnsi" w:hAnsiTheme="majorHAnsi"/>
                <w:sz w:val="22"/>
                <w:szCs w:val="22"/>
              </w:rPr>
              <w:tab/>
              <w:t xml:space="preserve">Importe </w:t>
            </w:r>
          </w:p>
        </w:tc>
      </w:tr>
      <w:tr w:rsidR="0077296B" w14:paraId="1148A795" w14:textId="77777777" w:rsidTr="00D30566">
        <w:trPr>
          <w:trHeight w:val="567"/>
        </w:trPr>
        <w:tc>
          <w:tcPr>
            <w:tcW w:w="5000" w:type="pct"/>
          </w:tcPr>
          <w:p w14:paraId="27005E8B"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lastRenderedPageBreak/>
              <w:t>Reglas de negocio</w:t>
            </w:r>
          </w:p>
          <w:p w14:paraId="5437B5C3" w14:textId="77777777" w:rsidR="0077296B" w:rsidRPr="00A45A93" w:rsidRDefault="0077296B" w:rsidP="0077296B">
            <w:pPr>
              <w:spacing w:line="276" w:lineRule="auto"/>
              <w:rPr>
                <w:rFonts w:asciiTheme="majorHAnsi" w:hAnsiTheme="majorHAnsi"/>
                <w:b/>
                <w:bCs/>
                <w:sz w:val="22"/>
                <w:szCs w:val="22"/>
              </w:rPr>
            </w:pPr>
          </w:p>
          <w:p w14:paraId="7844EDAD" w14:textId="77777777" w:rsidR="0077296B" w:rsidRPr="00A45A93" w:rsidRDefault="0077296B" w:rsidP="0077296B">
            <w:pPr>
              <w:pStyle w:val="Prrafodelista"/>
              <w:numPr>
                <w:ilvl w:val="0"/>
                <w:numId w:val="16"/>
              </w:numPr>
              <w:spacing w:line="276" w:lineRule="auto"/>
              <w:rPr>
                <w:rFonts w:asciiTheme="majorHAnsi" w:hAnsiTheme="majorHAnsi"/>
                <w:sz w:val="22"/>
                <w:szCs w:val="22"/>
              </w:rPr>
            </w:pPr>
            <w:r w:rsidRPr="00A45A93">
              <w:rPr>
                <w:rFonts w:asciiTheme="majorHAnsi" w:hAnsiTheme="majorHAnsi"/>
                <w:sz w:val="22"/>
                <w:szCs w:val="22"/>
              </w:rPr>
              <w:t>Cuando el usuario seleccione un indicador, el sistema deberá filtrar automáticamente la tabla mostrando únicamente los registros correspondientes al indicador seleccionado.</w:t>
            </w:r>
          </w:p>
          <w:p w14:paraId="6A2E6795" w14:textId="0EF0F659" w:rsidR="0077296B" w:rsidRPr="0077296B" w:rsidRDefault="0077296B" w:rsidP="0077296B">
            <w:pPr>
              <w:pStyle w:val="Prrafodelista"/>
              <w:numPr>
                <w:ilvl w:val="0"/>
                <w:numId w:val="16"/>
              </w:numPr>
              <w:spacing w:line="276" w:lineRule="auto"/>
              <w:rPr>
                <w:rStyle w:val="normaltextrun"/>
                <w:rFonts w:asciiTheme="majorHAnsi" w:hAnsiTheme="majorHAnsi" w:cs="Times New Roman"/>
                <w:sz w:val="22"/>
                <w:szCs w:val="22"/>
              </w:rPr>
            </w:pPr>
            <w:r w:rsidRPr="00A45A93">
              <w:rPr>
                <w:rFonts w:asciiTheme="majorHAnsi" w:hAnsiTheme="majorHAnsi"/>
                <w:sz w:val="22"/>
                <w:szCs w:val="22"/>
              </w:rPr>
              <w:t>La tabla de registros deberá permanecer visible para todos los indicadores, funcionando como la vista principal de consulta, sobre la cual se aplicarán los filtros derivados de la interacción con los indicadores.</w:t>
            </w:r>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HU3 CA01 – Solicitudes Pendientes de Autorización ]</w:t>
            </w:r>
          </w:p>
          <w:p>
            <w:pPr>
              <w:jc w:val="center"/>
            </w:pPr>
          </w:p>
        </w:tc>
      </w:tr>
      <w:tr w:rsidR="0077296B" w:rsidRPr="0077296B" w14:paraId="1BA30FFC" w14:textId="77777777" w:rsidTr="00D30566">
        <w:trPr>
          <w:trHeight w:val="567"/>
        </w:trPr>
        <w:tc>
          <w:tcPr>
            <w:tcW w:w="5000" w:type="pct"/>
          </w:tcPr>
          <w:p w14:paraId="796E6845" w14:textId="37A6244D" w:rsidR="0077296B" w:rsidRPr="0077296B" w:rsidRDefault="0077296B" w:rsidP="0077296B">
            <w:pPr>
              <w:pStyle w:val="Ttulo1"/>
              <w:spacing w:after="120" w:line="276" w:lineRule="auto"/>
              <w:rPr>
                <w:rStyle w:val="normaltextrun"/>
                <w:rFonts w:asciiTheme="majorHAnsi" w:eastAsiaTheme="majorEastAsia" w:hAnsiTheme="majorHAnsi" w:cstheme="majorBidi"/>
                <w:sz w:val="32"/>
                <w:szCs w:val="32"/>
              </w:rPr>
            </w:pPr>
            <w:r w:rsidRPr="0077296B">
              <w:rPr>
                <w:rStyle w:val="normaltextrun"/>
                <w:rFonts w:asciiTheme="majorHAnsi" w:eastAsiaTheme="majorEastAsia" w:hAnsiTheme="majorHAnsi" w:cstheme="majorBidi"/>
                <w:sz w:val="32"/>
                <w:szCs w:val="32"/>
              </w:rPr>
              <w:t>HU4 – “Notificación de Disponibilidad”</w:t>
            </w:r>
          </w:p>
        </w:tc>
      </w:tr>
      <w:tr w:rsidR="0077296B" w14:paraId="2020407A" w14:textId="77777777" w:rsidTr="00D30566">
        <w:trPr>
          <w:trHeight w:val="567"/>
        </w:trPr>
        <w:tc>
          <w:tcPr>
            <w:tcW w:w="5000" w:type="pct"/>
          </w:tcPr>
          <w:p w14:paraId="365041AA"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Descripción:</w:t>
            </w:r>
            <w:r w:rsidRPr="00A45A93">
              <w:rPr>
                <w:rFonts w:asciiTheme="majorHAnsi" w:hAnsiTheme="majorHAnsi"/>
                <w:sz w:val="22"/>
                <w:szCs w:val="22"/>
              </w:rPr>
              <w:t xml:space="preserve"> notifica a los equipos técnicos y administradores la disponibilidad de la carga presupuestal para su extracción de información.</w:t>
            </w:r>
          </w:p>
          <w:p w14:paraId="3FF3E79B"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Como</w:t>
            </w:r>
            <w:r w:rsidRPr="00A45A93">
              <w:rPr>
                <w:rFonts w:asciiTheme="majorHAnsi" w:hAnsiTheme="majorHAnsi"/>
                <w:sz w:val="22"/>
                <w:szCs w:val="22"/>
              </w:rPr>
              <w:t xml:space="preserve"> usuario de Administración y Finanzas Mkt,</w:t>
            </w:r>
          </w:p>
          <w:p w14:paraId="0B08FEC7"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 xml:space="preserve">Quiero </w:t>
            </w:r>
            <w:r w:rsidRPr="00A45A93">
              <w:rPr>
                <w:rFonts w:asciiTheme="majorHAnsi" w:hAnsiTheme="majorHAnsi"/>
                <w:sz w:val="22"/>
                <w:szCs w:val="22"/>
              </w:rPr>
              <w:t>que el sistema notifique automáticamente la disponibilidad de la carga presupuestal una vez realizada su exposición,</w:t>
            </w:r>
          </w:p>
          <w:p w14:paraId="7322C71F"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Para</w:t>
            </w:r>
            <w:r w:rsidRPr="00A45A93">
              <w:rPr>
                <w:rFonts w:asciiTheme="majorHAnsi" w:hAnsiTheme="majorHAnsi"/>
                <w:sz w:val="22"/>
                <w:szCs w:val="22"/>
              </w:rPr>
              <w:t xml:space="preserve"> que cada administrador de los sistemas involucrados pueda ejecutar la sincronización de la información entre ODTs y SIPRES.</w:t>
            </w:r>
          </w:p>
          <w:p w14:paraId="445F893A" w14:textId="77B196CE" w:rsidR="0077296B" w:rsidRPr="0077296B" w:rsidRDefault="0077296B" w:rsidP="0077296B">
            <w:pPr>
              <w:spacing w:line="276" w:lineRule="auto"/>
              <w:rPr>
                <w:rStyle w:val="normaltextrun"/>
                <w:rFonts w:asciiTheme="majorHAnsi" w:hAnsiTheme="majorHAnsi" w:cs="Times New Roman"/>
                <w:sz w:val="22"/>
                <w:szCs w:val="22"/>
              </w:rPr>
            </w:pPr>
            <w:r w:rsidRPr="00A45A93">
              <w:rPr>
                <w:rFonts w:asciiTheme="majorHAnsi" w:hAnsiTheme="majorHAnsi"/>
                <w:b/>
                <w:bCs/>
                <w:sz w:val="22"/>
                <w:szCs w:val="22"/>
              </w:rPr>
              <w:t>Resultado esperado</w:t>
            </w:r>
            <w:r w:rsidRPr="00A45A93">
              <w:rPr>
                <w:rFonts w:asciiTheme="majorHAnsi" w:hAnsiTheme="majorHAnsi"/>
                <w:sz w:val="22"/>
                <w:szCs w:val="22"/>
              </w:rPr>
              <w:t>: comunicar exitosamente que se cuenta con el presupuesto de publicidad listo para sincronizar.</w:t>
            </w:r>
          </w:p>
        </w:tc>
      </w:tr>
      <w:tr w:rsidR="0077296B" w14:paraId="56DF4961" w14:textId="77777777" w:rsidTr="00D30566">
        <w:trPr>
          <w:trHeight w:val="567"/>
        </w:trPr>
        <w:tc>
          <w:tcPr>
            <w:tcW w:w="5000" w:type="pct"/>
          </w:tcPr>
          <w:p w14:paraId="59601A56" w14:textId="32379E49" w:rsidR="0077296B" w:rsidRPr="0077296B" w:rsidRDefault="0077296B" w:rsidP="0077296B">
            <w:pPr>
              <w:pStyle w:val="Ttulo2"/>
              <w:spacing w:after="120" w:line="276" w:lineRule="auto"/>
              <w:rPr>
                <w:rStyle w:val="normaltextrun"/>
                <w:rFonts w:asciiTheme="majorHAnsi" w:hAnsiTheme="majorHAnsi" w:cs="Times New Roman"/>
                <w:sz w:val="22"/>
                <w:szCs w:val="22"/>
              </w:rPr>
            </w:pPr>
            <w:r w:rsidRPr="00A45A93">
              <w:t>CA01 - Flujo de Notificación a Sistemas</w:t>
            </w:r>
          </w:p>
        </w:tc>
      </w:tr>
      <w:tr w:rsidR="0077296B" w14:paraId="3C1B23E1" w14:textId="77777777" w:rsidTr="00D30566">
        <w:trPr>
          <w:trHeight w:val="567"/>
        </w:trPr>
        <w:tc>
          <w:tcPr>
            <w:tcW w:w="5000" w:type="pct"/>
          </w:tcPr>
          <w:p w14:paraId="36524517"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Dado</w:t>
            </w:r>
            <w:r w:rsidRPr="00A45A93">
              <w:rPr>
                <w:rFonts w:asciiTheme="majorHAnsi" w:hAnsiTheme="majorHAnsi"/>
                <w:sz w:val="22"/>
                <w:szCs w:val="22"/>
              </w:rPr>
              <w:t xml:space="preserve"> que el usuario quiere que se notifique la disponibilidad de la información de la carga de presupuesto a los administradores de los sistemas (ODTs y SIPRES)</w:t>
            </w:r>
          </w:p>
          <w:p w14:paraId="0D315F25"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t>Cuando</w:t>
            </w:r>
            <w:r w:rsidRPr="00A45A93">
              <w:rPr>
                <w:rFonts w:asciiTheme="majorHAnsi" w:hAnsiTheme="majorHAnsi"/>
                <w:sz w:val="22"/>
                <w:szCs w:val="22"/>
              </w:rPr>
              <w:t xml:space="preserve"> se exponga la carga de presupuesto</w:t>
            </w:r>
          </w:p>
          <w:p w14:paraId="3A1BD579"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b/>
                <w:bCs/>
                <w:sz w:val="22"/>
                <w:szCs w:val="22"/>
              </w:rPr>
              <w:lastRenderedPageBreak/>
              <w:t>Entonces</w:t>
            </w:r>
            <w:r w:rsidRPr="00A45A93">
              <w:rPr>
                <w:rFonts w:asciiTheme="majorHAnsi" w:hAnsiTheme="majorHAnsi"/>
                <w:sz w:val="22"/>
                <w:szCs w:val="22"/>
              </w:rPr>
              <w:t xml:space="preserve"> el sistema deberá enviar un mensaje de correo con la siguiente información:</w:t>
            </w:r>
          </w:p>
          <w:p w14:paraId="58D9644A" w14:textId="77777777" w:rsidR="0077296B" w:rsidRPr="00A45A93" w:rsidRDefault="0077296B" w:rsidP="0077296B">
            <w:pPr>
              <w:spacing w:line="276" w:lineRule="auto"/>
              <w:rPr>
                <w:rFonts w:asciiTheme="majorHAnsi" w:hAnsiTheme="majorHAnsi"/>
                <w:sz w:val="22"/>
                <w:szCs w:val="22"/>
              </w:rPr>
            </w:pPr>
          </w:p>
          <w:p w14:paraId="26E942DA" w14:textId="77777777" w:rsidR="0077296B" w:rsidRPr="00A45A93" w:rsidRDefault="0077296B" w:rsidP="0077296B">
            <w:pPr>
              <w:pStyle w:val="Prrafodelista"/>
              <w:numPr>
                <w:ilvl w:val="0"/>
                <w:numId w:val="18"/>
              </w:numPr>
              <w:spacing w:line="276" w:lineRule="auto"/>
              <w:rPr>
                <w:rFonts w:asciiTheme="majorHAnsi" w:hAnsiTheme="majorHAnsi"/>
                <w:sz w:val="22"/>
                <w:szCs w:val="22"/>
              </w:rPr>
            </w:pPr>
            <w:r w:rsidRPr="00A45A93">
              <w:rPr>
                <w:rFonts w:asciiTheme="majorHAnsi" w:hAnsiTheme="majorHAnsi"/>
                <w:sz w:val="22"/>
                <w:szCs w:val="22"/>
              </w:rPr>
              <w:t>Nombre del asunto: Este contendrá el nombre del asunto del correo "Presupuesto de Publicidad Listo para Sincronizar".</w:t>
            </w:r>
          </w:p>
          <w:p w14:paraId="5DB6621C" w14:textId="77777777" w:rsidR="0077296B" w:rsidRPr="00A45A93" w:rsidRDefault="0077296B" w:rsidP="0077296B">
            <w:pPr>
              <w:pStyle w:val="Prrafodelista"/>
              <w:numPr>
                <w:ilvl w:val="0"/>
                <w:numId w:val="18"/>
              </w:numPr>
              <w:spacing w:line="276" w:lineRule="auto"/>
              <w:rPr>
                <w:rFonts w:asciiTheme="majorHAnsi" w:hAnsiTheme="majorHAnsi"/>
                <w:sz w:val="22"/>
                <w:szCs w:val="22"/>
              </w:rPr>
            </w:pPr>
            <w:r w:rsidRPr="00A45A93">
              <w:rPr>
                <w:rFonts w:asciiTheme="majorHAnsi" w:hAnsiTheme="majorHAnsi"/>
                <w:sz w:val="22"/>
                <w:szCs w:val="22"/>
              </w:rPr>
              <w:t>Dirección por correo / default: Este correo ya está definido para su uso (Ipso Marketing &lt;no-reply@ipsomarketing.mx).</w:t>
            </w:r>
          </w:p>
          <w:p w14:paraId="38DEBFDD" w14:textId="77777777" w:rsidR="0077296B" w:rsidRPr="00A45A93" w:rsidRDefault="0077296B" w:rsidP="0077296B">
            <w:pPr>
              <w:pStyle w:val="Prrafodelista"/>
              <w:numPr>
                <w:ilvl w:val="0"/>
                <w:numId w:val="18"/>
              </w:numPr>
              <w:spacing w:line="276" w:lineRule="auto"/>
              <w:rPr>
                <w:rFonts w:asciiTheme="majorHAnsi" w:hAnsiTheme="majorHAnsi"/>
                <w:sz w:val="22"/>
                <w:szCs w:val="22"/>
              </w:rPr>
            </w:pPr>
            <w:r w:rsidRPr="00A45A93">
              <w:rPr>
                <w:rFonts w:asciiTheme="majorHAnsi" w:hAnsiTheme="majorHAnsi"/>
                <w:sz w:val="22"/>
                <w:szCs w:val="22"/>
              </w:rPr>
              <w:t>Encabezado de la notificación: Presupuesto de Publicidad listo para sincronizar</w:t>
            </w:r>
          </w:p>
          <w:p w14:paraId="54734625" w14:textId="77777777" w:rsidR="0077296B" w:rsidRPr="00A45A93" w:rsidRDefault="0077296B" w:rsidP="0077296B">
            <w:pPr>
              <w:pStyle w:val="Prrafodelista"/>
              <w:numPr>
                <w:ilvl w:val="0"/>
                <w:numId w:val="18"/>
              </w:numPr>
              <w:spacing w:line="276" w:lineRule="auto"/>
              <w:rPr>
                <w:rFonts w:asciiTheme="majorHAnsi" w:hAnsiTheme="majorHAnsi"/>
                <w:sz w:val="22"/>
                <w:szCs w:val="22"/>
              </w:rPr>
            </w:pPr>
            <w:r w:rsidRPr="00A45A93">
              <w:rPr>
                <w:rFonts w:asciiTheme="majorHAnsi" w:hAnsiTheme="majorHAnsi"/>
                <w:sz w:val="22"/>
                <w:szCs w:val="22"/>
              </w:rPr>
              <w:t>Cuerpo de la notificación:</w:t>
            </w:r>
          </w:p>
          <w:p w14:paraId="6556D082" w14:textId="77777777" w:rsidR="0077296B" w:rsidRPr="00A45A93" w:rsidRDefault="0077296B" w:rsidP="0077296B">
            <w:pPr>
              <w:spacing w:line="276" w:lineRule="auto"/>
              <w:rPr>
                <w:rFonts w:asciiTheme="majorHAnsi" w:hAnsiTheme="majorHAnsi"/>
                <w:sz w:val="22"/>
                <w:szCs w:val="22"/>
              </w:rPr>
            </w:pPr>
          </w:p>
          <w:p w14:paraId="4E89E79D"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Carga de presupuesto lista para sincronizar:</w:t>
            </w:r>
          </w:p>
          <w:p w14:paraId="1B874A74" w14:textId="77777777" w:rsidR="0077296B" w:rsidRPr="00A45A93" w:rsidRDefault="0077296B" w:rsidP="0077296B">
            <w:pPr>
              <w:spacing w:line="276" w:lineRule="auto"/>
              <w:rPr>
                <w:rFonts w:asciiTheme="majorHAnsi" w:hAnsiTheme="majorHAnsi"/>
                <w:sz w:val="22"/>
                <w:szCs w:val="22"/>
              </w:rPr>
            </w:pPr>
          </w:p>
          <w:p w14:paraId="30400481" w14:textId="77777777" w:rsidR="0077296B" w:rsidRPr="00A45A93" w:rsidRDefault="0077296B" w:rsidP="0077296B">
            <w:pPr>
              <w:pStyle w:val="Prrafodelista"/>
              <w:numPr>
                <w:ilvl w:val="0"/>
                <w:numId w:val="19"/>
              </w:numPr>
              <w:spacing w:line="276" w:lineRule="auto"/>
              <w:rPr>
                <w:rFonts w:asciiTheme="majorHAnsi" w:hAnsiTheme="majorHAnsi"/>
                <w:sz w:val="22"/>
                <w:szCs w:val="22"/>
              </w:rPr>
            </w:pPr>
            <w:r w:rsidRPr="00A45A93">
              <w:rPr>
                <w:rFonts w:asciiTheme="majorHAnsi" w:hAnsiTheme="majorHAnsi"/>
                <w:sz w:val="22"/>
                <w:szCs w:val="22"/>
              </w:rPr>
              <w:t>Fecha y hora</w:t>
            </w:r>
          </w:p>
          <w:p w14:paraId="22F9A3D4" w14:textId="77777777" w:rsidR="0077296B" w:rsidRPr="00A45A93" w:rsidRDefault="0077296B" w:rsidP="0077296B">
            <w:pPr>
              <w:pStyle w:val="Prrafodelista"/>
              <w:numPr>
                <w:ilvl w:val="0"/>
                <w:numId w:val="19"/>
              </w:numPr>
              <w:spacing w:line="276" w:lineRule="auto"/>
              <w:rPr>
                <w:rFonts w:asciiTheme="majorHAnsi" w:hAnsiTheme="majorHAnsi"/>
                <w:sz w:val="22"/>
                <w:szCs w:val="22"/>
              </w:rPr>
            </w:pPr>
            <w:r w:rsidRPr="00A45A93">
              <w:rPr>
                <w:rFonts w:asciiTheme="majorHAnsi" w:hAnsiTheme="majorHAnsi"/>
                <w:sz w:val="22"/>
                <w:szCs w:val="22"/>
              </w:rPr>
              <w:t>Resumen del importe</w:t>
            </w:r>
          </w:p>
          <w:p w14:paraId="5E0EC31F" w14:textId="77777777" w:rsidR="0077296B" w:rsidRPr="00A45A93" w:rsidRDefault="0077296B" w:rsidP="0077296B">
            <w:pPr>
              <w:pStyle w:val="Prrafodelista"/>
              <w:numPr>
                <w:ilvl w:val="0"/>
                <w:numId w:val="19"/>
              </w:numPr>
              <w:spacing w:line="276" w:lineRule="auto"/>
              <w:rPr>
                <w:rFonts w:asciiTheme="majorHAnsi" w:hAnsiTheme="majorHAnsi"/>
                <w:sz w:val="22"/>
                <w:szCs w:val="22"/>
              </w:rPr>
            </w:pPr>
            <w:r w:rsidRPr="00A45A93">
              <w:rPr>
                <w:rFonts w:asciiTheme="majorHAnsi" w:hAnsiTheme="majorHAnsi"/>
                <w:sz w:val="22"/>
                <w:szCs w:val="22"/>
              </w:rPr>
              <w:t>Totales por país</w:t>
            </w:r>
          </w:p>
          <w:p w14:paraId="7760648F" w14:textId="77777777" w:rsidR="0077296B" w:rsidRPr="00A45A93" w:rsidRDefault="0077296B" w:rsidP="0077296B">
            <w:pPr>
              <w:pStyle w:val="Prrafodelista"/>
              <w:numPr>
                <w:ilvl w:val="0"/>
                <w:numId w:val="19"/>
              </w:numPr>
              <w:spacing w:line="276" w:lineRule="auto"/>
              <w:rPr>
                <w:rFonts w:asciiTheme="majorHAnsi" w:hAnsiTheme="majorHAnsi"/>
                <w:sz w:val="22"/>
                <w:szCs w:val="22"/>
              </w:rPr>
            </w:pPr>
            <w:r w:rsidRPr="00A45A93">
              <w:rPr>
                <w:rFonts w:asciiTheme="majorHAnsi" w:hAnsiTheme="majorHAnsi"/>
                <w:sz w:val="22"/>
                <w:szCs w:val="22"/>
              </w:rPr>
              <w:t>Base de Excel</w:t>
            </w:r>
          </w:p>
          <w:p w14:paraId="47FEBC28" w14:textId="77777777" w:rsidR="0077296B" w:rsidRPr="00A45A93" w:rsidRDefault="0077296B" w:rsidP="0077296B">
            <w:pPr>
              <w:pStyle w:val="Prrafodelista"/>
              <w:spacing w:line="276" w:lineRule="auto"/>
              <w:ind w:left="360"/>
              <w:rPr>
                <w:rFonts w:asciiTheme="majorHAnsi" w:hAnsiTheme="majorHAnsi"/>
                <w:sz w:val="22"/>
                <w:szCs w:val="22"/>
              </w:rPr>
            </w:pPr>
          </w:p>
          <w:p w14:paraId="12852E44" w14:textId="77777777" w:rsidR="0077296B" w:rsidRPr="00A45A93" w:rsidRDefault="0077296B" w:rsidP="0077296B">
            <w:pPr>
              <w:spacing w:line="276" w:lineRule="auto"/>
              <w:rPr>
                <w:rFonts w:asciiTheme="majorHAnsi" w:hAnsiTheme="majorHAnsi"/>
                <w:b/>
                <w:bCs/>
                <w:sz w:val="22"/>
                <w:szCs w:val="22"/>
              </w:rPr>
            </w:pPr>
            <w:r w:rsidRPr="00A45A93">
              <w:rPr>
                <w:rFonts w:asciiTheme="majorHAnsi" w:hAnsiTheme="majorHAnsi"/>
                <w:b/>
                <w:bCs/>
                <w:sz w:val="22"/>
                <w:szCs w:val="22"/>
              </w:rPr>
              <w:t xml:space="preserve">Ejemplo </w:t>
            </w:r>
          </w:p>
          <w:p w14:paraId="1A4C911D"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Carga de Presupuesto Lista para Sincronizar</w:t>
            </w:r>
          </w:p>
          <w:p w14:paraId="0667D809" w14:textId="77777777" w:rsidR="0077296B" w:rsidRPr="00A45A93" w:rsidRDefault="0077296B" w:rsidP="0077296B">
            <w:pPr>
              <w:spacing w:line="276" w:lineRule="auto"/>
              <w:rPr>
                <w:rFonts w:asciiTheme="majorHAnsi" w:hAnsiTheme="majorHAnsi"/>
                <w:sz w:val="22"/>
                <w:szCs w:val="22"/>
              </w:rPr>
            </w:pPr>
            <w:r w:rsidRPr="00A45A93">
              <w:rPr>
                <w:rFonts w:asciiTheme="majorHAnsi" w:hAnsiTheme="majorHAnsi"/>
                <w:sz w:val="22"/>
                <w:szCs w:val="22"/>
              </w:rPr>
              <w:t>"Se envió la información para la sincronización de la carga de presupuesto de publicidad el dd de mm del aa, a las hh:mm"</w:t>
            </w:r>
          </w:p>
          <w:p w14:paraId="58D78438" w14:textId="77777777" w:rsidR="0077296B" w:rsidRPr="00A45A93" w:rsidRDefault="0077296B" w:rsidP="0077296B">
            <w:pPr>
              <w:pStyle w:val="Prrafodelista"/>
              <w:numPr>
                <w:ilvl w:val="0"/>
                <w:numId w:val="20"/>
              </w:numPr>
              <w:spacing w:line="276" w:lineRule="auto"/>
              <w:rPr>
                <w:rFonts w:asciiTheme="majorHAnsi" w:hAnsiTheme="majorHAnsi"/>
                <w:sz w:val="22"/>
                <w:szCs w:val="22"/>
              </w:rPr>
            </w:pPr>
            <w:r w:rsidRPr="00A45A93">
              <w:rPr>
                <w:rFonts w:asciiTheme="majorHAnsi" w:hAnsiTheme="majorHAnsi"/>
                <w:sz w:val="22"/>
                <w:szCs w:val="22"/>
              </w:rPr>
              <w:t>Mexico: $$$</w:t>
            </w:r>
          </w:p>
          <w:p w14:paraId="5EF845F6" w14:textId="77777777" w:rsidR="0077296B" w:rsidRPr="00A45A93" w:rsidRDefault="0077296B" w:rsidP="0077296B">
            <w:pPr>
              <w:pStyle w:val="Prrafodelista"/>
              <w:numPr>
                <w:ilvl w:val="0"/>
                <w:numId w:val="20"/>
              </w:numPr>
              <w:spacing w:line="276" w:lineRule="auto"/>
              <w:rPr>
                <w:rFonts w:asciiTheme="majorHAnsi" w:hAnsiTheme="majorHAnsi"/>
                <w:sz w:val="22"/>
                <w:szCs w:val="22"/>
              </w:rPr>
            </w:pPr>
            <w:r w:rsidRPr="00A45A93">
              <w:rPr>
                <w:rFonts w:asciiTheme="majorHAnsi" w:hAnsiTheme="majorHAnsi"/>
                <w:sz w:val="22"/>
                <w:szCs w:val="22"/>
              </w:rPr>
              <w:t>LAM: $$$</w:t>
            </w:r>
          </w:p>
          <w:p w14:paraId="75A0E49A" w14:textId="77777777" w:rsidR="0077296B" w:rsidRPr="00A45A93" w:rsidRDefault="0077296B" w:rsidP="0077296B">
            <w:pPr>
              <w:pStyle w:val="Prrafodelista"/>
              <w:numPr>
                <w:ilvl w:val="0"/>
                <w:numId w:val="20"/>
              </w:numPr>
              <w:spacing w:line="276" w:lineRule="auto"/>
              <w:rPr>
                <w:rFonts w:asciiTheme="majorHAnsi" w:hAnsiTheme="majorHAnsi"/>
                <w:sz w:val="22"/>
                <w:szCs w:val="22"/>
              </w:rPr>
            </w:pPr>
            <w:r w:rsidRPr="00A45A93">
              <w:rPr>
                <w:rFonts w:asciiTheme="majorHAnsi" w:hAnsiTheme="majorHAnsi"/>
                <w:sz w:val="22"/>
                <w:szCs w:val="22"/>
              </w:rPr>
              <w:t>Adjuntar Base_de_Excel.xlsx</w:t>
            </w:r>
          </w:p>
          <w:p w14:paraId="7A5F7BBE" w14:textId="40C03E53" w:rsidR="0077296B" w:rsidRPr="0077296B" w:rsidRDefault="0077296B" w:rsidP="0077296B">
            <w:pPr>
              <w:spacing w:line="276" w:lineRule="auto"/>
              <w:rPr>
                <w:rStyle w:val="normaltextrun"/>
                <w:rFonts w:cs="Times New Roman"/>
                <w:sz w:val="24"/>
                <w:szCs w:val="24"/>
              </w:rPr>
            </w:pPr>
            <w:r w:rsidRPr="00A45A93">
              <w:rPr>
                <w:rFonts w:asciiTheme="majorHAnsi" w:hAnsiTheme="majorHAnsi"/>
                <w:b/>
                <w:bCs/>
                <w:sz w:val="22"/>
                <w:szCs w:val="22"/>
              </w:rPr>
              <w:t xml:space="preserve">Usuarios SIPRES a notificar: </w:t>
            </w:r>
            <w:hyperlink r:id="rId8" w:history="1">
              <w:r w:rsidRPr="00A45A93">
                <w:rPr>
                  <w:rStyle w:val="Hipervnculo"/>
                  <w:rFonts w:asciiTheme="majorHAnsi" w:hAnsiTheme="majorHAnsi"/>
                  <w:sz w:val="22"/>
                  <w:szCs w:val="22"/>
                </w:rPr>
                <w:t>sipres@gruposalinas.com.mx</w:t>
              </w:r>
            </w:hyperlink>
          </w:p>
        </w:tc>
      </w:tr>
      <w:tr>
        <w:trPr>
          <w:trHeight w:val="2600" w:hRule="exact"/>
        </w:trPr>
        <w:tc>
          <w:tcPr>
            <w:gridSpan w:val="1"/>
            <w:shd w:val="clear" w:color="auto" w:fill="D9E1F2"/>
            <w:tcBorders>
              <w:top w:val="dashed" w:sz="12" w:space="0" w:color="4472C4"/>
              <w:left w:val="dashed" w:sz="12" w:space="0" w:color="4472C4"/>
              <w:bottom w:val="dashed" w:sz="12" w:space="0" w:color="4472C4"/>
              <w:right w:val="dashed" w:sz="12" w:space="0" w:color="4472C4"/>
            </w:tcBorders>
          </w:tcPr>
          <w:p>
            <w:pPr>
              <w:jc w:val="center"/>
            </w:pPr>
            <w:r>
              <w:rPr>
                <w:b/>
                <w:color w:val="1F3864"/>
                <w:sz w:val="20"/>
              </w:rPr>
              <w:t xml:space="preserve">[ INSERTAR CAPTURA DE WIREFRAME – HU4 CA01 – Notificación de Disponibilidad ]</w:t>
            </w:r>
          </w:p>
          <w:p>
            <w:pPr>
              <w:jc w:val="center"/>
            </w:pPr>
          </w:p>
        </w:tc>
      </w:tr>
    </w:tbl>
    <w:p w14:paraId="439C9F66" w14:textId="77777777" w:rsidR="00672ABE" w:rsidRDefault="00672ABE" w:rsidP="0077296B">
      <w:pPr>
        <w:spacing w:line="276" w:lineRule="auto"/>
        <w:ind w:left="-720" w:right="-450" w:firstLine="270"/>
      </w:pPr>
    </w:p>
    <w:sectPr w:rsidR="00672ABE" w:rsidSect="00C10DCB">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AYxJ+EvRu3vfu5" int2:id="kl9Ugo7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67"/>
    <w:multiLevelType w:val="hybridMultilevel"/>
    <w:tmpl w:val="2DB4A4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911426"/>
    <w:multiLevelType w:val="hybridMultilevel"/>
    <w:tmpl w:val="63DE9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573E60"/>
    <w:multiLevelType w:val="hybridMultilevel"/>
    <w:tmpl w:val="74B83562"/>
    <w:lvl w:ilvl="0" w:tplc="64D80822">
      <w:start w:val="1"/>
      <w:numFmt w:val="decimal"/>
      <w:lvlText w:val="%1."/>
      <w:lvlJc w:val="left"/>
      <w:pPr>
        <w:ind w:left="720" w:hanging="360"/>
      </w:pPr>
      <w:rPr>
        <w:rFonts w:asciiTheme="minorHAnsi" w:eastAsiaTheme="minorHAnsi" w:hAnsiTheme="minorHAnsi" w:cstheme="minorBidi"/>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E7734E"/>
    <w:multiLevelType w:val="hybridMultilevel"/>
    <w:tmpl w:val="92FA1BD8"/>
    <w:lvl w:ilvl="0" w:tplc="4BDC8F18">
      <w:numFmt w:val="bullet"/>
      <w:lvlText w:val=""/>
      <w:lvlJc w:val="left"/>
      <w:pPr>
        <w:ind w:left="360" w:hanging="360"/>
      </w:pPr>
      <w:rPr>
        <w:rFonts w:ascii="Symbol" w:eastAsiaTheme="minorEastAsia" w:hAnsi="Symbol"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7F91588"/>
    <w:multiLevelType w:val="hybridMultilevel"/>
    <w:tmpl w:val="87D6AB44"/>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 w15:restartNumberingAfterBreak="0">
    <w:nsid w:val="16683833"/>
    <w:multiLevelType w:val="hybridMultilevel"/>
    <w:tmpl w:val="25DE070E"/>
    <w:lvl w:ilvl="0" w:tplc="080A000F">
      <w:start w:val="1"/>
      <w:numFmt w:val="decimal"/>
      <w:lvlText w:val="%1."/>
      <w:lvlJc w:val="left"/>
      <w:pPr>
        <w:ind w:left="720" w:hanging="360"/>
      </w:pPr>
      <w:rPr>
        <w:rFonts w:hint="default"/>
      </w:rPr>
    </w:lvl>
    <w:lvl w:ilvl="1" w:tplc="D7CEAD94">
      <w:start w:val="1"/>
      <w:numFmt w:val="bullet"/>
      <w:lvlText w:val="•"/>
      <w:lvlJc w:val="left"/>
      <w:pPr>
        <w:ind w:left="1788" w:hanging="708"/>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3F5F69"/>
    <w:multiLevelType w:val="hybridMultilevel"/>
    <w:tmpl w:val="333CD48C"/>
    <w:lvl w:ilvl="0" w:tplc="4BDC8F18">
      <w:numFmt w:val="bullet"/>
      <w:lvlText w:val=""/>
      <w:lvlJc w:val="left"/>
      <w:pPr>
        <w:ind w:left="360" w:hanging="360"/>
      </w:pPr>
      <w:rPr>
        <w:rFonts w:ascii="Symbol" w:eastAsiaTheme="minorEastAsia" w:hAnsi="Symbol"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86638A6"/>
    <w:multiLevelType w:val="hybridMultilevel"/>
    <w:tmpl w:val="CF300C0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8736EB8"/>
    <w:multiLevelType w:val="multilevel"/>
    <w:tmpl w:val="C27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668B4"/>
    <w:multiLevelType w:val="hybridMultilevel"/>
    <w:tmpl w:val="1144B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3765FC"/>
    <w:multiLevelType w:val="hybridMultilevel"/>
    <w:tmpl w:val="99107A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B394653"/>
    <w:multiLevelType w:val="hybridMultilevel"/>
    <w:tmpl w:val="8648ED92"/>
    <w:lvl w:ilvl="0" w:tplc="D4B6D400">
      <w:start w:val="1"/>
      <w:numFmt w:val="decimal"/>
      <w:lvlText w:val="%1."/>
      <w:lvlJc w:val="left"/>
      <w:pPr>
        <w:ind w:left="1419" w:hanging="71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 w15:restartNumberingAfterBreak="0">
    <w:nsid w:val="40C17EB4"/>
    <w:multiLevelType w:val="hybridMultilevel"/>
    <w:tmpl w:val="0C2A2616"/>
    <w:lvl w:ilvl="0" w:tplc="D4B6D400">
      <w:start w:val="1"/>
      <w:numFmt w:val="decimal"/>
      <w:lvlText w:val="%1."/>
      <w:lvlJc w:val="left"/>
      <w:pPr>
        <w:ind w:left="2128" w:hanging="71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3" w15:restartNumberingAfterBreak="0">
    <w:nsid w:val="44B1012E"/>
    <w:multiLevelType w:val="hybridMultilevel"/>
    <w:tmpl w:val="C7188476"/>
    <w:lvl w:ilvl="0" w:tplc="4BDC8F18">
      <w:numFmt w:val="bullet"/>
      <w:lvlText w:val=""/>
      <w:lvlJc w:val="left"/>
      <w:pPr>
        <w:ind w:left="360" w:hanging="360"/>
      </w:pPr>
      <w:rPr>
        <w:rFonts w:ascii="Symbol" w:eastAsiaTheme="minorEastAsia" w:hAnsi="Symbol"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466A26DF"/>
    <w:multiLevelType w:val="multilevel"/>
    <w:tmpl w:val="E5F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32CC"/>
    <w:multiLevelType w:val="multilevel"/>
    <w:tmpl w:val="04B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08FC"/>
    <w:multiLevelType w:val="multilevel"/>
    <w:tmpl w:val="A83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73E57"/>
    <w:multiLevelType w:val="hybridMultilevel"/>
    <w:tmpl w:val="7F5EB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5132D96"/>
    <w:multiLevelType w:val="multilevel"/>
    <w:tmpl w:val="072A24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761A089C"/>
    <w:multiLevelType w:val="hybridMultilevel"/>
    <w:tmpl w:val="F2648E78"/>
    <w:lvl w:ilvl="0" w:tplc="FFFFFFFF">
      <w:start w:val="1"/>
      <w:numFmt w:val="decimal"/>
      <w:lvlText w:val="%1."/>
      <w:lvlJc w:val="left"/>
      <w:pPr>
        <w:ind w:left="720" w:hanging="360"/>
      </w:pPr>
    </w:lvl>
    <w:lvl w:ilvl="1" w:tplc="08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494168"/>
    <w:multiLevelType w:val="hybridMultilevel"/>
    <w:tmpl w:val="B0C4D7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B5131B2"/>
    <w:multiLevelType w:val="hybridMultilevel"/>
    <w:tmpl w:val="574C9146"/>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C534E4E"/>
    <w:multiLevelType w:val="multilevel"/>
    <w:tmpl w:val="AC40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55BDB"/>
    <w:multiLevelType w:val="hybridMultilevel"/>
    <w:tmpl w:val="DF80EC4C"/>
    <w:lvl w:ilvl="0" w:tplc="080A0001">
      <w:start w:val="1"/>
      <w:numFmt w:val="bullet"/>
      <w:lvlText w:val=""/>
      <w:lvlJc w:val="left"/>
      <w:pPr>
        <w:ind w:left="720" w:hanging="360"/>
      </w:pPr>
      <w:rPr>
        <w:rFonts w:ascii="Symbol" w:hAnsi="Symbol" w:hint="default"/>
      </w:rPr>
    </w:lvl>
    <w:lvl w:ilvl="1" w:tplc="A24CD5DE">
      <w:start w:val="1"/>
      <w:numFmt w:val="bullet"/>
      <w:lvlText w:val="•"/>
      <w:lvlJc w:val="left"/>
      <w:pPr>
        <w:ind w:left="1788" w:hanging="708"/>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36409407">
    <w:abstractNumId w:val="15"/>
  </w:num>
  <w:num w:numId="2" w16cid:durableId="2145541021">
    <w:abstractNumId w:val="22"/>
  </w:num>
  <w:num w:numId="3" w16cid:durableId="1648589175">
    <w:abstractNumId w:val="8"/>
  </w:num>
  <w:num w:numId="4" w16cid:durableId="1734690870">
    <w:abstractNumId w:val="14"/>
  </w:num>
  <w:num w:numId="5" w16cid:durableId="1714501195">
    <w:abstractNumId w:val="16"/>
  </w:num>
  <w:num w:numId="6" w16cid:durableId="862941787">
    <w:abstractNumId w:val="21"/>
  </w:num>
  <w:num w:numId="7" w16cid:durableId="793599769">
    <w:abstractNumId w:val="7"/>
  </w:num>
  <w:num w:numId="8" w16cid:durableId="1942642404">
    <w:abstractNumId w:val="5"/>
  </w:num>
  <w:num w:numId="9" w16cid:durableId="1814446946">
    <w:abstractNumId w:val="20"/>
  </w:num>
  <w:num w:numId="10" w16cid:durableId="82381802">
    <w:abstractNumId w:val="18"/>
  </w:num>
  <w:num w:numId="11" w16cid:durableId="1694107017">
    <w:abstractNumId w:val="23"/>
  </w:num>
  <w:num w:numId="12" w16cid:durableId="386416067">
    <w:abstractNumId w:val="2"/>
  </w:num>
  <w:num w:numId="13" w16cid:durableId="1079643989">
    <w:abstractNumId w:val="17"/>
  </w:num>
  <w:num w:numId="14" w16cid:durableId="788202755">
    <w:abstractNumId w:val="1"/>
  </w:num>
  <w:num w:numId="15" w16cid:durableId="1843545345">
    <w:abstractNumId w:val="19"/>
  </w:num>
  <w:num w:numId="16" w16cid:durableId="11105714">
    <w:abstractNumId w:val="0"/>
  </w:num>
  <w:num w:numId="17" w16cid:durableId="547255641">
    <w:abstractNumId w:val="9"/>
  </w:num>
  <w:num w:numId="18" w16cid:durableId="1893038331">
    <w:abstractNumId w:val="6"/>
  </w:num>
  <w:num w:numId="19" w16cid:durableId="1350910568">
    <w:abstractNumId w:val="13"/>
  </w:num>
  <w:num w:numId="20" w16cid:durableId="1537236808">
    <w:abstractNumId w:val="3"/>
  </w:num>
  <w:num w:numId="21" w16cid:durableId="1917476156">
    <w:abstractNumId w:val="4"/>
  </w:num>
  <w:num w:numId="22" w16cid:durableId="1291861117">
    <w:abstractNumId w:val="10"/>
  </w:num>
  <w:num w:numId="23" w16cid:durableId="18774059">
    <w:abstractNumId w:val="11"/>
  </w:num>
  <w:num w:numId="24" w16cid:durableId="2121102942">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DAC06D"/>
    <w:rsid w:val="00000EC1"/>
    <w:rsid w:val="00003671"/>
    <w:rsid w:val="000044A9"/>
    <w:rsid w:val="00010316"/>
    <w:rsid w:val="00012550"/>
    <w:rsid w:val="000153ED"/>
    <w:rsid w:val="00017E02"/>
    <w:rsid w:val="00032E67"/>
    <w:rsid w:val="0003752B"/>
    <w:rsid w:val="00043FB3"/>
    <w:rsid w:val="00060B6E"/>
    <w:rsid w:val="00060BF4"/>
    <w:rsid w:val="00060F00"/>
    <w:rsid w:val="00064F6D"/>
    <w:rsid w:val="000807D7"/>
    <w:rsid w:val="00082376"/>
    <w:rsid w:val="00085C56"/>
    <w:rsid w:val="000976B4"/>
    <w:rsid w:val="000A1F92"/>
    <w:rsid w:val="000A3077"/>
    <w:rsid w:val="000A5D1F"/>
    <w:rsid w:val="000A7267"/>
    <w:rsid w:val="000B6899"/>
    <w:rsid w:val="000B7F54"/>
    <w:rsid w:val="000D1A05"/>
    <w:rsid w:val="000D4D3E"/>
    <w:rsid w:val="000D566A"/>
    <w:rsid w:val="000D648C"/>
    <w:rsid w:val="000E6B07"/>
    <w:rsid w:val="000F7CDB"/>
    <w:rsid w:val="00101DE6"/>
    <w:rsid w:val="0011563F"/>
    <w:rsid w:val="0012455A"/>
    <w:rsid w:val="0012604A"/>
    <w:rsid w:val="0013335F"/>
    <w:rsid w:val="00141A91"/>
    <w:rsid w:val="001478E0"/>
    <w:rsid w:val="001535C2"/>
    <w:rsid w:val="00153AF9"/>
    <w:rsid w:val="001551DB"/>
    <w:rsid w:val="00160A94"/>
    <w:rsid w:val="00183430"/>
    <w:rsid w:val="00183937"/>
    <w:rsid w:val="00185E6A"/>
    <w:rsid w:val="00190F83"/>
    <w:rsid w:val="001A2F06"/>
    <w:rsid w:val="001A799C"/>
    <w:rsid w:val="001C0522"/>
    <w:rsid w:val="001C264E"/>
    <w:rsid w:val="001D1874"/>
    <w:rsid w:val="001E320E"/>
    <w:rsid w:val="001F289D"/>
    <w:rsid w:val="001F4A9A"/>
    <w:rsid w:val="001F5D8F"/>
    <w:rsid w:val="0020183A"/>
    <w:rsid w:val="00224924"/>
    <w:rsid w:val="0023047E"/>
    <w:rsid w:val="00235ACB"/>
    <w:rsid w:val="00237712"/>
    <w:rsid w:val="002449DF"/>
    <w:rsid w:val="00246207"/>
    <w:rsid w:val="002555E8"/>
    <w:rsid w:val="002577D2"/>
    <w:rsid w:val="00262674"/>
    <w:rsid w:val="00263605"/>
    <w:rsid w:val="0026440C"/>
    <w:rsid w:val="00267E9E"/>
    <w:rsid w:val="00283160"/>
    <w:rsid w:val="00287BCA"/>
    <w:rsid w:val="00292764"/>
    <w:rsid w:val="002B0DFB"/>
    <w:rsid w:val="002B186A"/>
    <w:rsid w:val="002B47EB"/>
    <w:rsid w:val="002B52B7"/>
    <w:rsid w:val="002C0419"/>
    <w:rsid w:val="002C381B"/>
    <w:rsid w:val="002C6BDC"/>
    <w:rsid w:val="002D073A"/>
    <w:rsid w:val="002D3B15"/>
    <w:rsid w:val="002D6127"/>
    <w:rsid w:val="002D6F97"/>
    <w:rsid w:val="00305766"/>
    <w:rsid w:val="003077AA"/>
    <w:rsid w:val="00314C75"/>
    <w:rsid w:val="00315423"/>
    <w:rsid w:val="00320C2C"/>
    <w:rsid w:val="0033031E"/>
    <w:rsid w:val="00330B9F"/>
    <w:rsid w:val="00357CAE"/>
    <w:rsid w:val="0036262C"/>
    <w:rsid w:val="003653A2"/>
    <w:rsid w:val="00371EC3"/>
    <w:rsid w:val="00384A93"/>
    <w:rsid w:val="003A55E5"/>
    <w:rsid w:val="003B076B"/>
    <w:rsid w:val="003B2E42"/>
    <w:rsid w:val="003B351C"/>
    <w:rsid w:val="003C1057"/>
    <w:rsid w:val="003C3D6B"/>
    <w:rsid w:val="003D7BD4"/>
    <w:rsid w:val="003E6EDC"/>
    <w:rsid w:val="003F2700"/>
    <w:rsid w:val="003F2C78"/>
    <w:rsid w:val="00404405"/>
    <w:rsid w:val="00435167"/>
    <w:rsid w:val="00437C22"/>
    <w:rsid w:val="004426B8"/>
    <w:rsid w:val="0044282E"/>
    <w:rsid w:val="00444D25"/>
    <w:rsid w:val="00451C10"/>
    <w:rsid w:val="004540DC"/>
    <w:rsid w:val="00466CFB"/>
    <w:rsid w:val="00477E61"/>
    <w:rsid w:val="004A1C3C"/>
    <w:rsid w:val="004A423D"/>
    <w:rsid w:val="004A5D8D"/>
    <w:rsid w:val="004B1431"/>
    <w:rsid w:val="004B5D36"/>
    <w:rsid w:val="004C38BA"/>
    <w:rsid w:val="004D59B3"/>
    <w:rsid w:val="004E64CF"/>
    <w:rsid w:val="005042C3"/>
    <w:rsid w:val="00510295"/>
    <w:rsid w:val="00511B3C"/>
    <w:rsid w:val="00515779"/>
    <w:rsid w:val="00525B33"/>
    <w:rsid w:val="00525E60"/>
    <w:rsid w:val="005279DC"/>
    <w:rsid w:val="0053181E"/>
    <w:rsid w:val="005407F6"/>
    <w:rsid w:val="00544C37"/>
    <w:rsid w:val="00557B94"/>
    <w:rsid w:val="0056655E"/>
    <w:rsid w:val="00571AF0"/>
    <w:rsid w:val="00572D62"/>
    <w:rsid w:val="00575F76"/>
    <w:rsid w:val="005851F2"/>
    <w:rsid w:val="00585E85"/>
    <w:rsid w:val="00595CD7"/>
    <w:rsid w:val="005A316D"/>
    <w:rsid w:val="005B65A1"/>
    <w:rsid w:val="005B6689"/>
    <w:rsid w:val="005C7103"/>
    <w:rsid w:val="005D080A"/>
    <w:rsid w:val="005D53D9"/>
    <w:rsid w:val="005DCC9F"/>
    <w:rsid w:val="005E4C88"/>
    <w:rsid w:val="005E6949"/>
    <w:rsid w:val="005F0832"/>
    <w:rsid w:val="005F3B33"/>
    <w:rsid w:val="005F47B1"/>
    <w:rsid w:val="00603D0F"/>
    <w:rsid w:val="00631256"/>
    <w:rsid w:val="00634C2F"/>
    <w:rsid w:val="00643F02"/>
    <w:rsid w:val="006661A5"/>
    <w:rsid w:val="006715C2"/>
    <w:rsid w:val="00671D4A"/>
    <w:rsid w:val="00672ABE"/>
    <w:rsid w:val="00684F61"/>
    <w:rsid w:val="0069470A"/>
    <w:rsid w:val="00696C1F"/>
    <w:rsid w:val="0069773A"/>
    <w:rsid w:val="006A5B35"/>
    <w:rsid w:val="006A70BE"/>
    <w:rsid w:val="006B636A"/>
    <w:rsid w:val="006C22AC"/>
    <w:rsid w:val="006C2D80"/>
    <w:rsid w:val="006D03EB"/>
    <w:rsid w:val="006E0E46"/>
    <w:rsid w:val="006F055B"/>
    <w:rsid w:val="0070269E"/>
    <w:rsid w:val="0070537E"/>
    <w:rsid w:val="00705855"/>
    <w:rsid w:val="00710144"/>
    <w:rsid w:val="00715054"/>
    <w:rsid w:val="00723ECF"/>
    <w:rsid w:val="0072540F"/>
    <w:rsid w:val="00755F9B"/>
    <w:rsid w:val="0076332D"/>
    <w:rsid w:val="007649D3"/>
    <w:rsid w:val="007723A5"/>
    <w:rsid w:val="0077296B"/>
    <w:rsid w:val="00774D24"/>
    <w:rsid w:val="00780A84"/>
    <w:rsid w:val="007A2E3F"/>
    <w:rsid w:val="007B1BFA"/>
    <w:rsid w:val="007B2CD5"/>
    <w:rsid w:val="007B3F93"/>
    <w:rsid w:val="007B6922"/>
    <w:rsid w:val="007C1168"/>
    <w:rsid w:val="007D2FDA"/>
    <w:rsid w:val="007D41BE"/>
    <w:rsid w:val="00812059"/>
    <w:rsid w:val="00813480"/>
    <w:rsid w:val="00814903"/>
    <w:rsid w:val="008371A0"/>
    <w:rsid w:val="00843860"/>
    <w:rsid w:val="0084759E"/>
    <w:rsid w:val="008514E1"/>
    <w:rsid w:val="00851AA1"/>
    <w:rsid w:val="00852D1A"/>
    <w:rsid w:val="00853162"/>
    <w:rsid w:val="0085515F"/>
    <w:rsid w:val="0086188E"/>
    <w:rsid w:val="00866F2A"/>
    <w:rsid w:val="008718D2"/>
    <w:rsid w:val="0087222B"/>
    <w:rsid w:val="0088363E"/>
    <w:rsid w:val="00884158"/>
    <w:rsid w:val="00886095"/>
    <w:rsid w:val="008B4774"/>
    <w:rsid w:val="008C4983"/>
    <w:rsid w:val="008C6874"/>
    <w:rsid w:val="008F7A81"/>
    <w:rsid w:val="00900052"/>
    <w:rsid w:val="0090197E"/>
    <w:rsid w:val="00902B4A"/>
    <w:rsid w:val="00907ADB"/>
    <w:rsid w:val="009102F5"/>
    <w:rsid w:val="0091123D"/>
    <w:rsid w:val="00912284"/>
    <w:rsid w:val="00922C81"/>
    <w:rsid w:val="00932156"/>
    <w:rsid w:val="00941583"/>
    <w:rsid w:val="00945723"/>
    <w:rsid w:val="0095109A"/>
    <w:rsid w:val="00976B4D"/>
    <w:rsid w:val="009835BD"/>
    <w:rsid w:val="00990C2F"/>
    <w:rsid w:val="009A1319"/>
    <w:rsid w:val="009A1A61"/>
    <w:rsid w:val="009B3904"/>
    <w:rsid w:val="009C3812"/>
    <w:rsid w:val="009C7706"/>
    <w:rsid w:val="009D4C7A"/>
    <w:rsid w:val="009D5213"/>
    <w:rsid w:val="009D790F"/>
    <w:rsid w:val="009E68C9"/>
    <w:rsid w:val="009F528D"/>
    <w:rsid w:val="00A0061A"/>
    <w:rsid w:val="00A03AAE"/>
    <w:rsid w:val="00A125FA"/>
    <w:rsid w:val="00A1460B"/>
    <w:rsid w:val="00A24A89"/>
    <w:rsid w:val="00A347BD"/>
    <w:rsid w:val="00A4586D"/>
    <w:rsid w:val="00A53C0B"/>
    <w:rsid w:val="00A61B52"/>
    <w:rsid w:val="00A6514D"/>
    <w:rsid w:val="00A66046"/>
    <w:rsid w:val="00A678BA"/>
    <w:rsid w:val="00A73B1F"/>
    <w:rsid w:val="00A7674C"/>
    <w:rsid w:val="00A76DFA"/>
    <w:rsid w:val="00A86A8D"/>
    <w:rsid w:val="00A9195C"/>
    <w:rsid w:val="00AA34D5"/>
    <w:rsid w:val="00AB606F"/>
    <w:rsid w:val="00AB6084"/>
    <w:rsid w:val="00AB7963"/>
    <w:rsid w:val="00AD0460"/>
    <w:rsid w:val="00AD0616"/>
    <w:rsid w:val="00AD1707"/>
    <w:rsid w:val="00AD206B"/>
    <w:rsid w:val="00AD6BDB"/>
    <w:rsid w:val="00AE126F"/>
    <w:rsid w:val="00AE25A7"/>
    <w:rsid w:val="00AE3209"/>
    <w:rsid w:val="00AE3D9D"/>
    <w:rsid w:val="00AE5870"/>
    <w:rsid w:val="00AF64B4"/>
    <w:rsid w:val="00B02BA8"/>
    <w:rsid w:val="00B05915"/>
    <w:rsid w:val="00B062AE"/>
    <w:rsid w:val="00B06463"/>
    <w:rsid w:val="00B12D26"/>
    <w:rsid w:val="00B17E86"/>
    <w:rsid w:val="00B2289A"/>
    <w:rsid w:val="00B41DCD"/>
    <w:rsid w:val="00B47DCA"/>
    <w:rsid w:val="00B5022A"/>
    <w:rsid w:val="00B54F4B"/>
    <w:rsid w:val="00B6032F"/>
    <w:rsid w:val="00B62A8E"/>
    <w:rsid w:val="00B661E3"/>
    <w:rsid w:val="00B77415"/>
    <w:rsid w:val="00B82975"/>
    <w:rsid w:val="00B85BB2"/>
    <w:rsid w:val="00B870DB"/>
    <w:rsid w:val="00B91680"/>
    <w:rsid w:val="00BC251E"/>
    <w:rsid w:val="00BD0739"/>
    <w:rsid w:val="00BD29DF"/>
    <w:rsid w:val="00BD5432"/>
    <w:rsid w:val="00BE02B4"/>
    <w:rsid w:val="00BE0A37"/>
    <w:rsid w:val="00BE1D4E"/>
    <w:rsid w:val="00BF0210"/>
    <w:rsid w:val="00C02C42"/>
    <w:rsid w:val="00C04113"/>
    <w:rsid w:val="00C10DCB"/>
    <w:rsid w:val="00C21DA9"/>
    <w:rsid w:val="00C24C42"/>
    <w:rsid w:val="00C25797"/>
    <w:rsid w:val="00C309B3"/>
    <w:rsid w:val="00C36D95"/>
    <w:rsid w:val="00C50BC5"/>
    <w:rsid w:val="00C5146A"/>
    <w:rsid w:val="00C5217C"/>
    <w:rsid w:val="00C53FAB"/>
    <w:rsid w:val="00C54613"/>
    <w:rsid w:val="00C65262"/>
    <w:rsid w:val="00C75BCF"/>
    <w:rsid w:val="00C77C08"/>
    <w:rsid w:val="00C80F49"/>
    <w:rsid w:val="00C82706"/>
    <w:rsid w:val="00C975D1"/>
    <w:rsid w:val="00CA5A9B"/>
    <w:rsid w:val="00CB64DC"/>
    <w:rsid w:val="00CE20D2"/>
    <w:rsid w:val="00CE2A21"/>
    <w:rsid w:val="00CF07F9"/>
    <w:rsid w:val="00CF196D"/>
    <w:rsid w:val="00CF492D"/>
    <w:rsid w:val="00CF54C0"/>
    <w:rsid w:val="00CF66D6"/>
    <w:rsid w:val="00D06AAB"/>
    <w:rsid w:val="00D0745B"/>
    <w:rsid w:val="00D11386"/>
    <w:rsid w:val="00D1200B"/>
    <w:rsid w:val="00D30566"/>
    <w:rsid w:val="00D3113F"/>
    <w:rsid w:val="00D3120D"/>
    <w:rsid w:val="00D31D36"/>
    <w:rsid w:val="00D34F47"/>
    <w:rsid w:val="00D431FB"/>
    <w:rsid w:val="00D5212B"/>
    <w:rsid w:val="00D54249"/>
    <w:rsid w:val="00D546EE"/>
    <w:rsid w:val="00D57B37"/>
    <w:rsid w:val="00D733B2"/>
    <w:rsid w:val="00D86DD0"/>
    <w:rsid w:val="00D87FEB"/>
    <w:rsid w:val="00D96639"/>
    <w:rsid w:val="00DB6948"/>
    <w:rsid w:val="00DC190E"/>
    <w:rsid w:val="00DC30F7"/>
    <w:rsid w:val="00DE356A"/>
    <w:rsid w:val="00DE793F"/>
    <w:rsid w:val="00DF2CF7"/>
    <w:rsid w:val="00E01EAA"/>
    <w:rsid w:val="00E02190"/>
    <w:rsid w:val="00E15E60"/>
    <w:rsid w:val="00E22748"/>
    <w:rsid w:val="00E27889"/>
    <w:rsid w:val="00E353AE"/>
    <w:rsid w:val="00E66C18"/>
    <w:rsid w:val="00E67C6B"/>
    <w:rsid w:val="00E72105"/>
    <w:rsid w:val="00E730C2"/>
    <w:rsid w:val="00E7320C"/>
    <w:rsid w:val="00E74602"/>
    <w:rsid w:val="00E8214C"/>
    <w:rsid w:val="00E82AF0"/>
    <w:rsid w:val="00E93FE1"/>
    <w:rsid w:val="00E9625A"/>
    <w:rsid w:val="00EA2E3F"/>
    <w:rsid w:val="00EA37C8"/>
    <w:rsid w:val="00EB393A"/>
    <w:rsid w:val="00EC1C6E"/>
    <w:rsid w:val="00ED4E3B"/>
    <w:rsid w:val="00ED7A4E"/>
    <w:rsid w:val="00EE39CB"/>
    <w:rsid w:val="00EE54A2"/>
    <w:rsid w:val="00EF052C"/>
    <w:rsid w:val="00EF5C96"/>
    <w:rsid w:val="00EF6FA2"/>
    <w:rsid w:val="00F130E6"/>
    <w:rsid w:val="00F172FB"/>
    <w:rsid w:val="00F20443"/>
    <w:rsid w:val="00F20776"/>
    <w:rsid w:val="00F3359A"/>
    <w:rsid w:val="00F439B8"/>
    <w:rsid w:val="00F50028"/>
    <w:rsid w:val="00F675CE"/>
    <w:rsid w:val="00F70DEF"/>
    <w:rsid w:val="00F759BB"/>
    <w:rsid w:val="00F873B0"/>
    <w:rsid w:val="00F918A9"/>
    <w:rsid w:val="00F93E82"/>
    <w:rsid w:val="00FB622D"/>
    <w:rsid w:val="00FD2FE8"/>
    <w:rsid w:val="00FF3458"/>
    <w:rsid w:val="00FF62ED"/>
    <w:rsid w:val="01A06E8D"/>
    <w:rsid w:val="01B5B0DA"/>
    <w:rsid w:val="01C72A9F"/>
    <w:rsid w:val="02023B59"/>
    <w:rsid w:val="032E4BBB"/>
    <w:rsid w:val="03D9A15A"/>
    <w:rsid w:val="044BB60B"/>
    <w:rsid w:val="04DDB00E"/>
    <w:rsid w:val="0625B1A8"/>
    <w:rsid w:val="06F21C4E"/>
    <w:rsid w:val="0763B889"/>
    <w:rsid w:val="08CA9741"/>
    <w:rsid w:val="09447CF3"/>
    <w:rsid w:val="09724DE4"/>
    <w:rsid w:val="0A4B47E6"/>
    <w:rsid w:val="0A7AF6F4"/>
    <w:rsid w:val="0A810BF6"/>
    <w:rsid w:val="0ABCBB25"/>
    <w:rsid w:val="0ABFDA7D"/>
    <w:rsid w:val="0AFF18C4"/>
    <w:rsid w:val="0BAB5F14"/>
    <w:rsid w:val="0C0A4E67"/>
    <w:rsid w:val="0C20FC48"/>
    <w:rsid w:val="0D217FE4"/>
    <w:rsid w:val="0D60C5D6"/>
    <w:rsid w:val="0D83B638"/>
    <w:rsid w:val="0DBAF974"/>
    <w:rsid w:val="0DD8C8DD"/>
    <w:rsid w:val="0DDA2884"/>
    <w:rsid w:val="0E374F3E"/>
    <w:rsid w:val="0E81FB56"/>
    <w:rsid w:val="0EBA51AE"/>
    <w:rsid w:val="0F258AB3"/>
    <w:rsid w:val="101AE73C"/>
    <w:rsid w:val="102B9BFB"/>
    <w:rsid w:val="103459A8"/>
    <w:rsid w:val="10953957"/>
    <w:rsid w:val="10AF847C"/>
    <w:rsid w:val="10DB642D"/>
    <w:rsid w:val="11A0F284"/>
    <w:rsid w:val="11B01281"/>
    <w:rsid w:val="1288AED1"/>
    <w:rsid w:val="133E2778"/>
    <w:rsid w:val="14122562"/>
    <w:rsid w:val="150FA5DA"/>
    <w:rsid w:val="160036C8"/>
    <w:rsid w:val="17854F80"/>
    <w:rsid w:val="18A3FEBB"/>
    <w:rsid w:val="18DD85E6"/>
    <w:rsid w:val="1B52AC84"/>
    <w:rsid w:val="1C604768"/>
    <w:rsid w:val="1D1D03A4"/>
    <w:rsid w:val="1D46599E"/>
    <w:rsid w:val="1D69DDA2"/>
    <w:rsid w:val="1E9B6E5E"/>
    <w:rsid w:val="1ED9EC30"/>
    <w:rsid w:val="1EF8CF50"/>
    <w:rsid w:val="1FDD6E2E"/>
    <w:rsid w:val="20D9A1BF"/>
    <w:rsid w:val="212DD95A"/>
    <w:rsid w:val="224A40C9"/>
    <w:rsid w:val="2345B7A4"/>
    <w:rsid w:val="23B4336D"/>
    <w:rsid w:val="23D03870"/>
    <w:rsid w:val="24BA448E"/>
    <w:rsid w:val="269C14AE"/>
    <w:rsid w:val="2806425E"/>
    <w:rsid w:val="283C1D28"/>
    <w:rsid w:val="28484E38"/>
    <w:rsid w:val="2864BC04"/>
    <w:rsid w:val="28BD9BDF"/>
    <w:rsid w:val="2A638EE2"/>
    <w:rsid w:val="2AB42923"/>
    <w:rsid w:val="2B48A6EA"/>
    <w:rsid w:val="2B5E3F82"/>
    <w:rsid w:val="2B63519E"/>
    <w:rsid w:val="2B94F1F4"/>
    <w:rsid w:val="2BF56EBE"/>
    <w:rsid w:val="2C749268"/>
    <w:rsid w:val="2D18D7D3"/>
    <w:rsid w:val="2D1FDCBD"/>
    <w:rsid w:val="2E1D4706"/>
    <w:rsid w:val="2E6ED451"/>
    <w:rsid w:val="30A5FCA9"/>
    <w:rsid w:val="31591491"/>
    <w:rsid w:val="3226BB3C"/>
    <w:rsid w:val="334046F6"/>
    <w:rsid w:val="3438D3C5"/>
    <w:rsid w:val="3446F4FF"/>
    <w:rsid w:val="34908A81"/>
    <w:rsid w:val="34F496F5"/>
    <w:rsid w:val="35AEE728"/>
    <w:rsid w:val="35D922C1"/>
    <w:rsid w:val="35E050BC"/>
    <w:rsid w:val="361065C2"/>
    <w:rsid w:val="36261122"/>
    <w:rsid w:val="36A0FE76"/>
    <w:rsid w:val="384F182C"/>
    <w:rsid w:val="38FB035F"/>
    <w:rsid w:val="3926760A"/>
    <w:rsid w:val="394335C3"/>
    <w:rsid w:val="3A04BA9E"/>
    <w:rsid w:val="3A816F19"/>
    <w:rsid w:val="3C6963C4"/>
    <w:rsid w:val="3C7FE90C"/>
    <w:rsid w:val="3C82BF27"/>
    <w:rsid w:val="3D05951F"/>
    <w:rsid w:val="3D2BD355"/>
    <w:rsid w:val="3DD769A1"/>
    <w:rsid w:val="3E99A7E4"/>
    <w:rsid w:val="3F5F3B73"/>
    <w:rsid w:val="3F85AFA8"/>
    <w:rsid w:val="3FB09B24"/>
    <w:rsid w:val="3FEBCFB8"/>
    <w:rsid w:val="4000DABF"/>
    <w:rsid w:val="400B4FAC"/>
    <w:rsid w:val="4015A9AB"/>
    <w:rsid w:val="4060AA10"/>
    <w:rsid w:val="416DBC7D"/>
    <w:rsid w:val="43B249B7"/>
    <w:rsid w:val="44507A46"/>
    <w:rsid w:val="4563DABF"/>
    <w:rsid w:val="45774D4B"/>
    <w:rsid w:val="4617BD89"/>
    <w:rsid w:val="4664FF73"/>
    <w:rsid w:val="469BC3CF"/>
    <w:rsid w:val="46EEDF51"/>
    <w:rsid w:val="4729E6B7"/>
    <w:rsid w:val="47D689E3"/>
    <w:rsid w:val="48BE0C00"/>
    <w:rsid w:val="49393F8E"/>
    <w:rsid w:val="4980975F"/>
    <w:rsid w:val="49D445D5"/>
    <w:rsid w:val="49E22C16"/>
    <w:rsid w:val="4A2D76C3"/>
    <w:rsid w:val="4B3D78B2"/>
    <w:rsid w:val="4B87B626"/>
    <w:rsid w:val="4CAD2462"/>
    <w:rsid w:val="4E2BABC4"/>
    <w:rsid w:val="4E855521"/>
    <w:rsid w:val="4FB2E229"/>
    <w:rsid w:val="50786252"/>
    <w:rsid w:val="508B6D23"/>
    <w:rsid w:val="51758331"/>
    <w:rsid w:val="53035B24"/>
    <w:rsid w:val="5328AC0A"/>
    <w:rsid w:val="536E456B"/>
    <w:rsid w:val="54528A8E"/>
    <w:rsid w:val="5505AED7"/>
    <w:rsid w:val="5593E43D"/>
    <w:rsid w:val="563A54AC"/>
    <w:rsid w:val="566ABF7F"/>
    <w:rsid w:val="57C56563"/>
    <w:rsid w:val="59F63A7D"/>
    <w:rsid w:val="5A49F68F"/>
    <w:rsid w:val="5A5CF64B"/>
    <w:rsid w:val="5A5FAA52"/>
    <w:rsid w:val="5B4D7C30"/>
    <w:rsid w:val="5B5AA090"/>
    <w:rsid w:val="5CCFB7B2"/>
    <w:rsid w:val="5DA6E578"/>
    <w:rsid w:val="5E730692"/>
    <w:rsid w:val="5EC3B807"/>
    <w:rsid w:val="5F3A4736"/>
    <w:rsid w:val="5F46FE67"/>
    <w:rsid w:val="61643D99"/>
    <w:rsid w:val="62FC1D68"/>
    <w:rsid w:val="63349835"/>
    <w:rsid w:val="63486400"/>
    <w:rsid w:val="6374AA70"/>
    <w:rsid w:val="63F7A755"/>
    <w:rsid w:val="647310FA"/>
    <w:rsid w:val="64E0261D"/>
    <w:rsid w:val="658581EF"/>
    <w:rsid w:val="65C29F03"/>
    <w:rsid w:val="65D54FF4"/>
    <w:rsid w:val="65F5F4F5"/>
    <w:rsid w:val="662DA7C7"/>
    <w:rsid w:val="66A8DA55"/>
    <w:rsid w:val="676DB8F9"/>
    <w:rsid w:val="68F8F12B"/>
    <w:rsid w:val="69DE9BD8"/>
    <w:rsid w:val="6AFCD188"/>
    <w:rsid w:val="6B4A939E"/>
    <w:rsid w:val="6D3ECDBF"/>
    <w:rsid w:val="6D83FE8B"/>
    <w:rsid w:val="6DA7EB3D"/>
    <w:rsid w:val="6E6DED80"/>
    <w:rsid w:val="6E8A6953"/>
    <w:rsid w:val="6E961D01"/>
    <w:rsid w:val="6ECF1C4D"/>
    <w:rsid w:val="6EFF9D51"/>
    <w:rsid w:val="6F0D382C"/>
    <w:rsid w:val="6F2081A5"/>
    <w:rsid w:val="6F4FD800"/>
    <w:rsid w:val="700950C0"/>
    <w:rsid w:val="702AC23F"/>
    <w:rsid w:val="71308FC6"/>
    <w:rsid w:val="7150BAE2"/>
    <w:rsid w:val="72551B5F"/>
    <w:rsid w:val="73FA0284"/>
    <w:rsid w:val="7487791D"/>
    <w:rsid w:val="74CA78FD"/>
    <w:rsid w:val="752D9FAB"/>
    <w:rsid w:val="7669BE39"/>
    <w:rsid w:val="779E5DFE"/>
    <w:rsid w:val="7899723E"/>
    <w:rsid w:val="79724017"/>
    <w:rsid w:val="79B1BDF5"/>
    <w:rsid w:val="79DAC06D"/>
    <w:rsid w:val="7A2FA875"/>
    <w:rsid w:val="7A9F27A5"/>
    <w:rsid w:val="7ACAE964"/>
    <w:rsid w:val="7B017371"/>
    <w:rsid w:val="7C188EFD"/>
    <w:rsid w:val="7C92C465"/>
    <w:rsid w:val="7DED631B"/>
    <w:rsid w:val="7E96DEFF"/>
    <w:rsid w:val="7F5EB5A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08BB"/>
  <w15:chartTrackingRefBased/>
  <w15:docId w15:val="{336D9421-4C91-46B3-BB63-C3BE59ED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E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B17E86"/>
    <w:rPr>
      <w:sz w:val="24"/>
      <w:szCs w:val="24"/>
    </w:rPr>
  </w:style>
  <w:style w:type="paragraph" w:styleId="Ttulo1">
    <w:name w:val="heading 1"/>
    <w:basedOn w:val="Normal"/>
    <w:next w:val="Normal"/>
    <w:uiPriority w:val="9"/>
    <w:qFormat/>
    <w:rsid w:val="009D5213"/>
    <w:pPr>
      <w:keepNext/>
      <w:spacing w:before="240" w:after="60"/>
      <w:jc w:val="center"/>
      <w:outlineLvl w:val="0"/>
    </w:pPr>
    <w:rPr>
      <w:rFonts w:asciiTheme="majorHAnsi" w:eastAsiaTheme="majorEastAsia" w:hAnsiTheme="majorHAnsi" w:cstheme="majorBidi"/>
      <w:b/>
      <w:bCs/>
      <w:kern w:val="32"/>
      <w:sz w:val="32"/>
      <w:szCs w:val="32"/>
    </w:rPr>
  </w:style>
  <w:style w:type="paragraph" w:styleId="Ttulo2">
    <w:name w:val="heading 2"/>
    <w:basedOn w:val="Normal"/>
    <w:next w:val="Normal"/>
    <w:uiPriority w:val="9"/>
    <w:unhideWhenUsed/>
    <w:qFormat/>
    <w:rsid w:val="005B65A1"/>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uiPriority w:val="9"/>
    <w:unhideWhenUsed/>
    <w:qFormat/>
    <w:rsid w:val="005B65A1"/>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uiPriority w:val="9"/>
    <w:semiHidden/>
    <w:unhideWhenUsed/>
    <w:qFormat/>
    <w:rsid w:val="005B65A1"/>
    <w:pPr>
      <w:keepNext/>
      <w:spacing w:before="240" w:after="60"/>
      <w:outlineLvl w:val="3"/>
    </w:pPr>
    <w:rPr>
      <w:b/>
      <w:bCs/>
      <w:sz w:val="28"/>
      <w:szCs w:val="28"/>
    </w:rPr>
  </w:style>
  <w:style w:type="paragraph" w:styleId="Ttulo5">
    <w:name w:val="heading 5"/>
    <w:basedOn w:val="Normal"/>
    <w:next w:val="Normal"/>
    <w:uiPriority w:val="9"/>
    <w:semiHidden/>
    <w:unhideWhenUsed/>
    <w:qFormat/>
    <w:rsid w:val="005B65A1"/>
    <w:pPr>
      <w:spacing w:before="240" w:after="60"/>
      <w:outlineLvl w:val="4"/>
    </w:pPr>
    <w:rPr>
      <w:b/>
      <w:bCs/>
      <w:i/>
      <w:iCs/>
      <w:sz w:val="26"/>
      <w:szCs w:val="26"/>
    </w:rPr>
  </w:style>
  <w:style w:type="paragraph" w:styleId="Ttulo6">
    <w:name w:val="heading 6"/>
    <w:basedOn w:val="Normal"/>
    <w:next w:val="Normal"/>
    <w:uiPriority w:val="9"/>
    <w:semiHidden/>
    <w:unhideWhenUsed/>
    <w:qFormat/>
    <w:rsid w:val="005B65A1"/>
    <w:pPr>
      <w:spacing w:before="240" w:after="60"/>
      <w:outlineLvl w:val="5"/>
    </w:pPr>
    <w:rPr>
      <w:b/>
      <w:bCs/>
      <w:sz w:val="22"/>
      <w:szCs w:val="22"/>
    </w:rPr>
  </w:style>
  <w:style w:type="paragraph" w:styleId="Ttulo7">
    <w:name w:val="heading 7"/>
    <w:basedOn w:val="Normal"/>
    <w:next w:val="Normal"/>
    <w:uiPriority w:val="9"/>
    <w:semiHidden/>
    <w:unhideWhenUsed/>
    <w:qFormat/>
    <w:rsid w:val="005B65A1"/>
    <w:pPr>
      <w:spacing w:before="240" w:after="60"/>
      <w:outlineLvl w:val="6"/>
    </w:pPr>
  </w:style>
  <w:style w:type="paragraph" w:styleId="Ttulo8">
    <w:name w:val="heading 8"/>
    <w:basedOn w:val="Normal"/>
    <w:next w:val="Normal"/>
    <w:uiPriority w:val="9"/>
    <w:semiHidden/>
    <w:unhideWhenUsed/>
    <w:qFormat/>
    <w:rsid w:val="005B65A1"/>
    <w:pPr>
      <w:spacing w:before="240" w:after="60"/>
      <w:outlineLvl w:val="7"/>
    </w:pPr>
    <w:rPr>
      <w:i/>
      <w:iCs/>
    </w:rPr>
  </w:style>
  <w:style w:type="paragraph" w:styleId="Ttulo9">
    <w:name w:val="heading 9"/>
    <w:basedOn w:val="Normal"/>
    <w:next w:val="Normal"/>
    <w:uiPriority w:val="9"/>
    <w:semiHidden/>
    <w:unhideWhenUsed/>
    <w:qFormat/>
    <w:rsid w:val="005B65A1"/>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5B65A1"/>
    <w:rPr>
      <w:b/>
      <w:bCs/>
    </w:rPr>
  </w:style>
  <w:style w:type="paragraph" w:styleId="NormalWeb">
    <w:name w:val="Normal (Web)"/>
    <w:basedOn w:val="Normal"/>
    <w:uiPriority w:val="99"/>
    <w:unhideWhenUsed/>
    <w:rsid w:val="0EBA51AE"/>
    <w:rPr>
      <w:rFonts w:ascii="Times New Roman" w:hAnsi="Times New Roman"/>
    </w:rPr>
  </w:style>
  <w:style w:type="character" w:customStyle="1" w:styleId="normaltextrun">
    <w:name w:val="normaltextrun"/>
    <w:basedOn w:val="Fuentedeprrafopredeter"/>
    <w:rsid w:val="0EBA51AE"/>
    <w:rPr>
      <w:rFonts w:asciiTheme="minorHAnsi" w:eastAsiaTheme="minorEastAsia" w:hAnsiTheme="minorHAnsi" w:cstheme="minorBidi"/>
      <w:sz w:val="21"/>
      <w:szCs w:val="21"/>
    </w:rPr>
  </w:style>
  <w:style w:type="character" w:styleId="nfasis">
    <w:name w:val="Emphasis"/>
    <w:basedOn w:val="Fuentedeprrafopredeter"/>
    <w:uiPriority w:val="20"/>
    <w:qFormat/>
    <w:rsid w:val="005B65A1"/>
    <w:rPr>
      <w:rFonts w:asciiTheme="minorHAnsi" w:hAnsiTheme="minorHAnsi"/>
      <w:b/>
      <w:i/>
      <w:iCs/>
    </w:rPr>
  </w:style>
  <w:style w:type="paragraph" w:styleId="Prrafodelista">
    <w:name w:val="List Paragraph"/>
    <w:basedOn w:val="Normal"/>
    <w:uiPriority w:val="34"/>
    <w:qFormat/>
    <w:rsid w:val="005B65A1"/>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basedOn w:val="Normal"/>
    <w:uiPriority w:val="1"/>
    <w:qFormat/>
    <w:rsid w:val="005B65A1"/>
    <w:rPr>
      <w:szCs w:val="32"/>
    </w:rPr>
  </w:style>
  <w:style w:type="character" w:customStyle="1" w:styleId="TitleChar1">
    <w:name w:val="Title Char1"/>
    <w:basedOn w:val="Fuentedeprrafopredeter"/>
    <w:uiPriority w:val="10"/>
    <w:rsid w:val="000153ED"/>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0153ED"/>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0153ED"/>
    <w:rPr>
      <w:i/>
      <w:iCs/>
      <w:color w:val="404040" w:themeColor="text1" w:themeTint="BF"/>
      <w:sz w:val="24"/>
      <w:szCs w:val="24"/>
    </w:rPr>
  </w:style>
  <w:style w:type="character" w:customStyle="1" w:styleId="IntenseQuoteChar1">
    <w:name w:val="Intense Quote Char1"/>
    <w:basedOn w:val="Fuentedeprrafopredeter"/>
    <w:uiPriority w:val="30"/>
    <w:rsid w:val="000153ED"/>
    <w:rPr>
      <w:i/>
      <w:iCs/>
      <w:color w:val="0F4761" w:themeColor="accent1" w:themeShade="BF"/>
      <w:sz w:val="24"/>
      <w:szCs w:val="24"/>
    </w:rPr>
  </w:style>
  <w:style w:type="character" w:styleId="nfasissutil">
    <w:name w:val="Subtle Emphasis"/>
    <w:uiPriority w:val="19"/>
    <w:qFormat/>
    <w:rsid w:val="005B65A1"/>
    <w:rPr>
      <w:i/>
      <w:color w:val="5A5A5A" w:themeColor="text1" w:themeTint="A5"/>
    </w:rPr>
  </w:style>
  <w:style w:type="character" w:styleId="nfasisintenso">
    <w:name w:val="Intense Emphasis"/>
    <w:basedOn w:val="Fuentedeprrafopredeter"/>
    <w:uiPriority w:val="21"/>
    <w:qFormat/>
    <w:rsid w:val="005B65A1"/>
    <w:rPr>
      <w:b/>
      <w:i/>
      <w:sz w:val="24"/>
      <w:szCs w:val="24"/>
      <w:u w:val="single"/>
    </w:rPr>
  </w:style>
  <w:style w:type="character" w:styleId="Referenciasutil">
    <w:name w:val="Subtle Reference"/>
    <w:basedOn w:val="Fuentedeprrafopredeter"/>
    <w:uiPriority w:val="31"/>
    <w:qFormat/>
    <w:rsid w:val="005B65A1"/>
    <w:rPr>
      <w:sz w:val="24"/>
      <w:szCs w:val="24"/>
      <w:u w:val="single"/>
    </w:rPr>
  </w:style>
  <w:style w:type="character" w:styleId="Referenciaintensa">
    <w:name w:val="Intense Reference"/>
    <w:basedOn w:val="Fuentedeprrafopredeter"/>
    <w:uiPriority w:val="32"/>
    <w:qFormat/>
    <w:rsid w:val="005B65A1"/>
    <w:rPr>
      <w:b/>
      <w:sz w:val="24"/>
      <w:u w:val="single"/>
    </w:rPr>
  </w:style>
  <w:style w:type="character" w:styleId="Ttulodellibro">
    <w:name w:val="Book Title"/>
    <w:basedOn w:val="Fuentedeprrafopredeter"/>
    <w:uiPriority w:val="33"/>
    <w:qFormat/>
    <w:rsid w:val="005B65A1"/>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5B65A1"/>
    <w:pPr>
      <w:outlineLvl w:val="9"/>
    </w:pPr>
    <w:rPr>
      <w:rFonts w:cs="Times New Roman"/>
    </w:rPr>
  </w:style>
  <w:style w:type="character" w:styleId="Hipervnculo">
    <w:name w:val="Hyperlink"/>
    <w:basedOn w:val="Fuentedeprrafopredeter"/>
    <w:uiPriority w:val="99"/>
    <w:unhideWhenUsed/>
    <w:rsid w:val="000D648C"/>
    <w:rPr>
      <w:color w:val="467886" w:themeColor="hyperlink"/>
      <w:u w:val="single"/>
    </w:rPr>
  </w:style>
  <w:style w:type="character" w:styleId="Mencinsinresolver">
    <w:name w:val="Unresolved Mention"/>
    <w:basedOn w:val="Fuentedeprrafopredeter"/>
    <w:uiPriority w:val="99"/>
    <w:semiHidden/>
    <w:unhideWhenUsed/>
    <w:rsid w:val="000D648C"/>
    <w:rPr>
      <w:color w:val="605E5C"/>
      <w:shd w:val="clear" w:color="auto" w:fill="E1DFDD"/>
    </w:rPr>
  </w:style>
  <w:style w:type="paragraph" w:customStyle="1" w:styleId="a">
    <w:basedOn w:val="Normal"/>
    <w:link w:val="IntenseQuoteChar"/>
    <w:uiPriority w:val="30"/>
    <w:unhideWhenUsed/>
    <w:rsid w:val="00B17E86"/>
    <w:pPr>
      <w:keepNext/>
      <w:spacing w:before="240" w:after="60"/>
    </w:pPr>
    <w:rPr>
      <w:b/>
      <w:i/>
      <w:szCs w:val="22"/>
    </w:rPr>
  </w:style>
  <w:style w:type="character" w:customStyle="1" w:styleId="IntenseQuoteChar">
    <w:name w:val="Intense Quote Char"/>
    <w:basedOn w:val="Fuentedeprrafopredeter"/>
    <w:link w:val="a"/>
    <w:uiPriority w:val="30"/>
    <w:rsid w:val="00B17E86"/>
    <w:rPr>
      <w:b/>
      <w:i/>
      <w:sz w:val="24"/>
    </w:rPr>
  </w:style>
  <w:style w:type="character" w:customStyle="1" w:styleId="Heading1Char">
    <w:name w:val="Heading 1 Char"/>
    <w:basedOn w:val="Fuentedeprrafopredeter"/>
    <w:uiPriority w:val="9"/>
    <w:rsid w:val="00B17E86"/>
    <w:rPr>
      <w:rFonts w:asciiTheme="majorHAnsi" w:eastAsiaTheme="majorEastAsia" w:hAnsiTheme="majorHAnsi" w:cstheme="majorBidi"/>
      <w:b/>
      <w:bCs/>
      <w:kern w:val="32"/>
      <w:sz w:val="32"/>
      <w:szCs w:val="32"/>
    </w:rPr>
  </w:style>
  <w:style w:type="character" w:customStyle="1" w:styleId="Heading2Char">
    <w:name w:val="Heading 2 Char"/>
    <w:basedOn w:val="Fuentedeprrafopredeter"/>
    <w:uiPriority w:val="9"/>
    <w:rsid w:val="00B17E86"/>
    <w:rPr>
      <w:rFonts w:asciiTheme="majorHAnsi" w:eastAsiaTheme="majorEastAsia" w:hAnsiTheme="majorHAnsi" w:cstheme="majorBidi"/>
      <w:b/>
      <w:bCs/>
      <w:i/>
      <w:iCs/>
      <w:sz w:val="28"/>
      <w:szCs w:val="28"/>
    </w:rPr>
  </w:style>
  <w:style w:type="character" w:customStyle="1" w:styleId="Heading3Char">
    <w:name w:val="Heading 3 Char"/>
    <w:basedOn w:val="Fuentedeprrafopredeter"/>
    <w:uiPriority w:val="9"/>
    <w:rsid w:val="00B17E86"/>
    <w:rPr>
      <w:rFonts w:asciiTheme="majorHAnsi" w:eastAsiaTheme="majorEastAsia" w:hAnsiTheme="majorHAnsi" w:cstheme="majorBidi"/>
      <w:b/>
      <w:bCs/>
      <w:sz w:val="26"/>
      <w:szCs w:val="26"/>
    </w:rPr>
  </w:style>
  <w:style w:type="character" w:customStyle="1" w:styleId="Heading4Char">
    <w:name w:val="Heading 4 Char"/>
    <w:basedOn w:val="Fuentedeprrafopredeter"/>
    <w:uiPriority w:val="9"/>
    <w:semiHidden/>
    <w:rsid w:val="00B17E86"/>
    <w:rPr>
      <w:b/>
      <w:bCs/>
      <w:sz w:val="28"/>
      <w:szCs w:val="28"/>
    </w:rPr>
  </w:style>
  <w:style w:type="character" w:customStyle="1" w:styleId="Heading5Char">
    <w:name w:val="Heading 5 Char"/>
    <w:basedOn w:val="Fuentedeprrafopredeter"/>
    <w:uiPriority w:val="9"/>
    <w:semiHidden/>
    <w:rsid w:val="00B17E86"/>
    <w:rPr>
      <w:b/>
      <w:bCs/>
      <w:i/>
      <w:iCs/>
      <w:sz w:val="26"/>
      <w:szCs w:val="26"/>
    </w:rPr>
  </w:style>
  <w:style w:type="character" w:customStyle="1" w:styleId="Heading6Char">
    <w:name w:val="Heading 6 Char"/>
    <w:basedOn w:val="Fuentedeprrafopredeter"/>
    <w:uiPriority w:val="9"/>
    <w:semiHidden/>
    <w:rsid w:val="00B17E86"/>
    <w:rPr>
      <w:b/>
      <w:bCs/>
    </w:rPr>
  </w:style>
  <w:style w:type="character" w:customStyle="1" w:styleId="Heading7Char">
    <w:name w:val="Heading 7 Char"/>
    <w:basedOn w:val="Fuentedeprrafopredeter"/>
    <w:uiPriority w:val="9"/>
    <w:semiHidden/>
    <w:rsid w:val="00B17E86"/>
    <w:rPr>
      <w:sz w:val="24"/>
      <w:szCs w:val="24"/>
    </w:rPr>
  </w:style>
  <w:style w:type="character" w:customStyle="1" w:styleId="Heading8Char">
    <w:name w:val="Heading 8 Char"/>
    <w:basedOn w:val="Fuentedeprrafopredeter"/>
    <w:uiPriority w:val="9"/>
    <w:semiHidden/>
    <w:rsid w:val="00B17E86"/>
    <w:rPr>
      <w:i/>
      <w:iCs/>
      <w:sz w:val="24"/>
      <w:szCs w:val="24"/>
    </w:rPr>
  </w:style>
  <w:style w:type="character" w:customStyle="1" w:styleId="Heading9Char">
    <w:name w:val="Heading 9 Char"/>
    <w:basedOn w:val="Fuentedeprrafopredeter"/>
    <w:uiPriority w:val="9"/>
    <w:semiHidden/>
    <w:rsid w:val="00B17E86"/>
    <w:rPr>
      <w:rFonts w:asciiTheme="majorHAnsi" w:eastAsiaTheme="majorEastAsia" w:hAnsiTheme="majorHAnsi"/>
    </w:rPr>
  </w:style>
  <w:style w:type="paragraph" w:customStyle="1" w:styleId="font-claude-response-body">
    <w:name w:val="font-claude-response-body"/>
    <w:basedOn w:val="Normal"/>
    <w:rsid w:val="00515779"/>
    <w:pPr>
      <w:spacing w:before="100" w:beforeAutospacing="1" w:after="100" w:afterAutospacing="1" w:line="240" w:lineRule="auto"/>
    </w:pPr>
    <w:rPr>
      <w:rFonts w:ascii="Times New Roman" w:eastAsia="Times New Roman" w:hAnsi="Times New Roman"/>
      <w:lang w:val="es-MX" w:eastAsia="es-MX"/>
    </w:rPr>
  </w:style>
  <w:style w:type="paragraph" w:styleId="Ttulo">
    <w:name w:val="Title"/>
    <w:basedOn w:val="Normal"/>
    <w:next w:val="Normal"/>
    <w:link w:val="TtuloCar"/>
    <w:uiPriority w:val="10"/>
    <w:qFormat/>
    <w:rsid w:val="00C10DCB"/>
    <w:pPr>
      <w:ind w:right="-450"/>
      <w:jc w:val="center"/>
    </w:pPr>
    <w:rPr>
      <w:rFonts w:ascii="Arial" w:eastAsia="Arial" w:hAnsi="Arial" w:cs="Arial"/>
      <w:b/>
      <w:bCs/>
      <w:caps/>
      <w:color w:val="000000" w:themeColor="text1"/>
      <w:sz w:val="40"/>
      <w:szCs w:val="40"/>
      <w:lang w:val="es-MX"/>
    </w:rPr>
  </w:style>
  <w:style w:type="character" w:customStyle="1" w:styleId="TtuloCar">
    <w:name w:val="Título Car"/>
    <w:basedOn w:val="Fuentedeprrafopredeter"/>
    <w:link w:val="Ttulo"/>
    <w:uiPriority w:val="10"/>
    <w:rsid w:val="00C10DCB"/>
    <w:rPr>
      <w:rFonts w:ascii="Arial" w:eastAsia="Arial" w:hAnsi="Arial" w:cs="Arial"/>
      <w:b/>
      <w:bCs/>
      <w:caps/>
      <w:color w:val="000000" w:themeColor="text1"/>
      <w:sz w:val="40"/>
      <w:szCs w:val="4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pres@gruposalinas.com.mx"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20/10/relationships/intelligence" Target="intelligence2.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c832434-5e8a-4e9c-9c1e-e04219318e8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7BB39AFE54314C8487A55CA4EDA6CA" ma:contentTypeVersion="10" ma:contentTypeDescription="Create a new document." ma:contentTypeScope="" ma:versionID="e3d5716b2f9445d5d0575da77b0ed7b9">
  <xsd:schema xmlns:xsd="http://www.w3.org/2001/XMLSchema" xmlns:xs="http://www.w3.org/2001/XMLSchema" xmlns:p="http://schemas.microsoft.com/office/2006/metadata/properties" xmlns:ns3="cc832434-5e8a-4e9c-9c1e-e04219318e81" targetNamespace="http://schemas.microsoft.com/office/2006/metadata/properties" ma:root="true" ma:fieldsID="a3320395d524fb6f00959f96acbaa6b1" ns3:_="">
    <xsd:import namespace="cc832434-5e8a-4e9c-9c1e-e04219318e8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32434-5e8a-4e9c-9c1e-e04219318e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27DF8B-D368-4590-AEB7-59129D31D4C7}">
  <ds:schemaRefs>
    <ds:schemaRef ds:uri="http://schemas.microsoft.com/office/2006/metadata/properties"/>
    <ds:schemaRef ds:uri="http://schemas.microsoft.com/office/infopath/2007/PartnerControls"/>
    <ds:schemaRef ds:uri="cc832434-5e8a-4e9c-9c1e-e04219318e81"/>
  </ds:schemaRefs>
</ds:datastoreItem>
</file>

<file path=customXml/itemProps2.xml><?xml version="1.0" encoding="utf-8"?>
<ds:datastoreItem xmlns:ds="http://schemas.openxmlformats.org/officeDocument/2006/customXml" ds:itemID="{F4C2EC5C-01B0-463C-90E4-5BCFE0EFF9B2}">
  <ds:schemaRefs>
    <ds:schemaRef ds:uri="http://schemas.microsoft.com/sharepoint/v3/contenttype/forms"/>
  </ds:schemaRefs>
</ds:datastoreItem>
</file>

<file path=customXml/itemProps3.xml><?xml version="1.0" encoding="utf-8"?>
<ds:datastoreItem xmlns:ds="http://schemas.openxmlformats.org/officeDocument/2006/customXml" ds:itemID="{00E37394-3AA1-46B7-944F-DAD918FFF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32434-5e8a-4e9c-9c1e-e04219318e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1650</Words>
  <Characters>9078</Characters>
  <Application>Microsoft Office Word</Application>
  <DocSecurity>0</DocSecurity>
  <Lines>75</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Hernandez Garcia</dc:creator>
  <cp:keywords/>
  <dc:description/>
  <cp:lastModifiedBy>Jesus Eduardo Ocampo Lopez</cp:lastModifiedBy>
  <cp:revision>2</cp:revision>
  <dcterms:created xsi:type="dcterms:W3CDTF">2026-06-02T18:49:00Z</dcterms:created>
  <dcterms:modified xsi:type="dcterms:W3CDTF">2026-06-02T18:49:00Z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e3a633-3d5f-462b-ba19-31157bb9a57b_Enabled">
    <vt:lpwstr>true</vt:lpwstr>
  </property>
  <property fmtid="{D5CDD505-2E9C-101B-9397-08002B2CF9AE}" pid="3" name="MSIP_Label_8ae3a633-3d5f-462b-ba19-31157bb9a57b_SetDate">
    <vt:lpwstr>2026-05-23T20:16:13Z</vt:lpwstr>
  </property>
  <property fmtid="{D5CDD505-2E9C-101B-9397-08002B2CF9AE}" pid="4" name="MSIP_Label_8ae3a633-3d5f-462b-ba19-31157bb9a57b_Method">
    <vt:lpwstr>Standard</vt:lpwstr>
  </property>
  <property fmtid="{D5CDD505-2E9C-101B-9397-08002B2CF9AE}" pid="5" name="MSIP_Label_8ae3a633-3d5f-462b-ba19-31157bb9a57b_Name">
    <vt:lpwstr>Uso interno</vt:lpwstr>
  </property>
  <property fmtid="{D5CDD505-2E9C-101B-9397-08002B2CF9AE}" pid="6" name="MSIP_Label_8ae3a633-3d5f-462b-ba19-31157bb9a57b_SiteId">
    <vt:lpwstr>5448d52d-fbb8-4285-8d6f-aa67453bc50c</vt:lpwstr>
  </property>
  <property fmtid="{D5CDD505-2E9C-101B-9397-08002B2CF9AE}" pid="7" name="MSIP_Label_8ae3a633-3d5f-462b-ba19-31157bb9a57b_ActionId">
    <vt:lpwstr>cc7d9330-ae3f-4cd0-b059-723b49e3fbe4</vt:lpwstr>
  </property>
  <property fmtid="{D5CDD505-2E9C-101B-9397-08002B2CF9AE}" pid="8" name="MSIP_Label_8ae3a633-3d5f-462b-ba19-31157bb9a57b_ContentBits">
    <vt:lpwstr>0</vt:lpwstr>
  </property>
  <property fmtid="{D5CDD505-2E9C-101B-9397-08002B2CF9AE}" pid="9" name="MSIP_Label_8ae3a633-3d5f-462b-ba19-31157bb9a57b_Tag">
    <vt:lpwstr>10, 3, 0, 2</vt:lpwstr>
  </property>
  <property fmtid="{D5CDD505-2E9C-101B-9397-08002B2CF9AE}" pid="10" name="ContentTypeId">
    <vt:lpwstr>0x010100307BB39AFE54314C8487A55CA4EDA6CA</vt:lpwstr>
  </property>
</Properties>
</file>