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Segoe UI" w:hAnsi="Segoe UI" w:cs="Segoe UI"/>
          <w:b/>
          <w:bCs/>
        </w:rPr>
      </w:pPr>
      <w:r>
        <w:rPr>
          <w:rFonts w:hint="default" w:ascii="Segoe UI" w:hAnsi="Segoe UI" w:cs="Segoe UI"/>
          <w:b/>
          <w:bCs/>
          <w:sz w:val="56"/>
          <w:lang w:val="en-US"/>
        </w:rPr>
        <w:t xml:space="preserve">  </w:t>
      </w:r>
      <w:r>
        <w:rPr>
          <w:rFonts w:hint="default" w:ascii="Segoe UI" w:hAnsi="Segoe UI" w:cs="Segoe UI"/>
          <w:b/>
          <w:bCs/>
          <w:sz w:val="56"/>
        </w:rPr>
        <w:t>ЗВІТ</w:t>
      </w:r>
    </w:p>
    <w:p>
      <w:pPr>
        <w:bidi w:val="0"/>
        <w:jc w:val="both"/>
        <w:rPr>
          <w:rFonts w:hint="default" w:ascii="Segoe UI" w:hAnsi="Segoe UI" w:cs="Segoe UI"/>
          <w:b/>
          <w:bCs/>
        </w:rPr>
      </w:pPr>
    </w:p>
    <w:p>
      <w:pPr>
        <w:bidi w:val="0"/>
        <w:jc w:val="center"/>
        <w:rPr>
          <w:rFonts w:hint="default" w:ascii="Segoe UI" w:hAnsi="Segoe UI" w:cs="Segoe UI"/>
          <w:sz w:val="24"/>
        </w:rPr>
      </w:pPr>
    </w:p>
    <w:p>
      <w:pPr>
        <w:bidi w:val="0"/>
        <w:jc w:val="center"/>
        <w:rPr>
          <w:rFonts w:hint="default" w:ascii="Segoe UI" w:hAnsi="Segoe UI" w:cs="Segoe UI"/>
          <w:lang w:val="en-US"/>
        </w:rPr>
      </w:pPr>
      <w:r>
        <w:rPr>
          <w:rFonts w:hint="default" w:ascii="Segoe UI" w:hAnsi="Segoe UI" w:cs="Segoe UI"/>
          <w:b/>
          <w:bCs/>
          <w:sz w:val="5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-375920</wp:posOffset>
            </wp:positionH>
            <wp:positionV relativeFrom="paragraph">
              <wp:posOffset>5080</wp:posOffset>
            </wp:positionV>
            <wp:extent cx="6120130" cy="3442335"/>
            <wp:effectExtent l="0" t="0" r="13970" b="5715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cs="Segoe UI"/>
          <w:sz w:val="24"/>
        </w:rPr>
        <w:t>Про виконання</w:t>
      </w:r>
      <w:r>
        <w:rPr>
          <w:rFonts w:hint="default" w:ascii="Segoe UI" w:hAnsi="Segoe UI" w:cs="Segoe UI"/>
          <w:sz w:val="24"/>
          <w:lang w:val="uk-UA"/>
        </w:rPr>
        <w:t xml:space="preserve"> </w:t>
      </w:r>
      <w:r>
        <w:rPr>
          <w:rFonts w:hint="default" w:ascii="Segoe UI" w:hAnsi="Segoe UI" w:cs="Segoe UI"/>
          <w:sz w:val="24"/>
        </w:rPr>
        <w:t>лабораторної роботи №</w:t>
      </w:r>
      <w:r>
        <w:rPr>
          <w:rFonts w:hint="default" w:ascii="Segoe UI" w:hAnsi="Segoe UI" w:cs="Segoe UI"/>
          <w:sz w:val="24"/>
          <w:lang w:val="en-US"/>
        </w:rPr>
        <w:t>2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Segoe UI" w:hAnsi="Segoe UI" w:cs="Segoe UI"/>
          <w:sz w:val="20"/>
          <w:szCs w:val="20"/>
        </w:rPr>
      </w:pPr>
      <w:r>
        <w:rPr>
          <w:rFonts w:hint="default" w:ascii="Segoe UI" w:hAnsi="Segoe UI" w:cs="Segoe UI"/>
          <w:sz w:val="24"/>
          <w:szCs w:val="24"/>
        </w:rPr>
        <w:t xml:space="preserve">Назва роботи: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Технологія створення програмних продуктів з використанням умовних операторів, циклів та масивів.</w:t>
      </w: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both"/>
        <w:rPr>
          <w:rFonts w:hint="default" w:ascii="Segoe UI" w:hAnsi="Segoe UI" w:cs="Segoe UI"/>
          <w:lang w:val="uk-UA"/>
        </w:rPr>
      </w:pPr>
    </w:p>
    <w:p>
      <w:pPr>
        <w:pStyle w:val="6"/>
        <w:jc w:val="both"/>
        <w:rPr>
          <w:rFonts w:hint="default" w:ascii="Segoe UI" w:hAnsi="Segoe UI" w:cs="Segoe UI"/>
          <w:lang w:val="uk-UA"/>
        </w:rPr>
      </w:pPr>
    </w:p>
    <w:p>
      <w:pPr>
        <w:ind w:left="5040" w:leftChars="0"/>
        <w:jc w:val="left"/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</w:pPr>
      <w:r>
        <w:rPr>
          <w:rFonts w:hint="default" w:ascii="Segoe UI" w:hAnsi="Segoe UI" w:cs="Segoe UI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2964815</wp:posOffset>
                </wp:positionH>
                <wp:positionV relativeFrom="paragraph">
                  <wp:posOffset>16510</wp:posOffset>
                </wp:positionV>
                <wp:extent cx="2286000" cy="857250"/>
                <wp:effectExtent l="6350" t="6350" r="12700" b="1270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4750" y="7931150"/>
                          <a:ext cx="2286000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3.45pt;margin-top:1.3pt;height:67.5pt;width:180pt;z-index:251660288;v-text-anchor:middle;mso-width-relative:page;mso-height-relative:page;" filled="f" stroked="t" coordsize="21600,21600" o:gfxdata="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JSPA9rXAAAACQEAAA8AAAAAAAAAAQAgAAAAIgAAAGRycy9kb3ducmV2LnhtbFBLAQIU&#10;ABQAAAAIAIdO4kCHnpVDZgIAANsEAAAOAAAAAAAAAAEAIAAAACYBAABkcnMvZTJvRG9jLnhtbFBL&#10;BQYAAAAABgAGAFkBAAD+BQ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ind w:left="5040" w:leftChars="0"/>
        <w:jc w:val="left"/>
        <w:rPr>
          <w:rFonts w:hint="default" w:ascii="Segoe UI" w:hAnsi="Segoe UI" w:cs="Segoe UI"/>
          <w:u w:val="single"/>
          <w:vertAlign w:val="baseline"/>
          <w:lang w:val="uk-UA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Виконав </w:t>
      </w:r>
      <w:r>
        <w:rPr>
          <w:rFonts w:hint="default" w:ascii="Segoe UI" w:hAnsi="Segoe UI" w:cs="Segoe UI"/>
          <w:vertAlign w:val="baseline"/>
          <w:lang w:val="en-US"/>
        </w:rPr>
        <w:t xml:space="preserve">: </w:t>
      </w:r>
      <w:r>
        <w:rPr>
          <w:rFonts w:hint="default" w:ascii="Segoe UI" w:hAnsi="Segoe UI" w:cs="Segoe UI"/>
          <w:u w:val="single"/>
          <w:vertAlign w:val="baseline"/>
          <w:lang w:val="ru-RU"/>
        </w:rPr>
        <w:t>Бел</w:t>
      </w:r>
      <w:r>
        <w:rPr>
          <w:rFonts w:hint="default" w:ascii="Segoe UI" w:hAnsi="Segoe UI" w:cs="Segoe UI"/>
          <w:u w:val="single"/>
          <w:vertAlign w:val="baseline"/>
          <w:lang w:val="uk-UA"/>
        </w:rPr>
        <w:t>іч Олександр</w:t>
      </w:r>
    </w:p>
    <w:p>
      <w:pPr>
        <w:ind w:left="5040" w:leftChars="0"/>
        <w:jc w:val="left"/>
        <w:rPr>
          <w:rFonts w:hint="default" w:ascii="Segoe UI" w:hAnsi="Segoe UI" w:cs="Segoe UI"/>
          <w:vertAlign w:val="baseline"/>
          <w:lang w:val="uk-UA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ru-RU"/>
        </w:rPr>
        <w:t>Група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en-US"/>
        </w:rPr>
        <w:t>,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ru-RU"/>
        </w:rPr>
        <w:t>факультет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 </w:t>
      </w:r>
      <w:r>
        <w:rPr>
          <w:rFonts w:hint="default" w:ascii="Segoe UI" w:hAnsi="Segoe UI" w:cs="Segoe UI"/>
          <w:b w:val="0"/>
          <w:bCs w:val="0"/>
          <w:vertAlign w:val="baseline"/>
          <w:lang w:val="ru-RU"/>
        </w:rPr>
        <w:t>:</w:t>
      </w:r>
      <w:r>
        <w:rPr>
          <w:rFonts w:hint="default" w:ascii="Segoe UI" w:hAnsi="Segoe UI" w:cs="Segoe UI"/>
          <w:b w:val="0"/>
          <w:bCs w:val="0"/>
          <w:u w:val="single"/>
          <w:vertAlign w:val="baseline"/>
          <w:lang w:val="ru-RU"/>
        </w:rPr>
        <w:t xml:space="preserve"> </w:t>
      </w:r>
      <w:r>
        <w:rPr>
          <w:rFonts w:hint="default" w:ascii="Segoe UI" w:hAnsi="Segoe UI" w:cs="Segoe UI"/>
          <w:u w:val="single"/>
          <w:vertAlign w:val="baseline"/>
          <w:lang w:val="ru-RU"/>
        </w:rPr>
        <w:t xml:space="preserve">К-21, </w:t>
      </w:r>
      <w:r>
        <w:rPr>
          <w:rFonts w:hint="default" w:ascii="Segoe UI" w:hAnsi="Segoe UI" w:cs="Segoe UI"/>
          <w:u w:val="single"/>
          <w:vertAlign w:val="baseline"/>
          <w:lang w:val="uk-UA"/>
        </w:rPr>
        <w:t>ІТЕ</w:t>
      </w:r>
    </w:p>
    <w:p>
      <w:pPr>
        <w:ind w:left="5040" w:leftChars="0"/>
        <w:jc w:val="left"/>
        <w:rPr>
          <w:rFonts w:hint="default" w:ascii="Segoe UI" w:hAnsi="Segoe UI" w:cs="Segoe UI"/>
          <w:u w:val="single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Лектор </w:t>
      </w:r>
      <w:r>
        <w:rPr>
          <w:rFonts w:hint="default" w:ascii="Segoe UI" w:hAnsi="Segoe UI" w:cs="Segoe UI"/>
          <w:b w:val="0"/>
          <w:bCs w:val="0"/>
          <w:vertAlign w:val="baseline"/>
          <w:lang w:val="uk-UA"/>
        </w:rPr>
        <w:t xml:space="preserve">: </w:t>
      </w:r>
      <w:r>
        <w:rPr>
          <w:rFonts w:hint="default" w:ascii="Segoe UI" w:hAnsi="Segoe UI" w:cs="Segoe UI"/>
          <w:u w:val="single"/>
        </w:rPr>
        <w:t>Артеменко</w:t>
      </w:r>
      <w:r>
        <w:rPr>
          <w:rFonts w:hint="default" w:ascii="Segoe UI" w:hAnsi="Segoe UI" w:cs="Segoe UI"/>
          <w:u w:val="single"/>
          <w:lang w:val="uk-UA"/>
        </w:rPr>
        <w:t xml:space="preserve"> </w:t>
      </w:r>
      <w:r>
        <w:rPr>
          <w:rFonts w:hint="default" w:ascii="Segoe UI" w:hAnsi="Segoe UI" w:cs="Segoe UI"/>
          <w:u w:val="single"/>
        </w:rPr>
        <w:t>О.І.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36"/>
          <w:szCs w:val="36"/>
          <w:lang w:val="uk-UA"/>
        </w:rPr>
        <w:t>Мета</w:t>
      </w:r>
      <w:r>
        <w:rPr>
          <w:rFonts w:hint="default" w:ascii="Segoe UI" w:hAnsi="Segoe UI" w:cs="Segoe UI"/>
          <w:b/>
          <w:bCs/>
          <w:sz w:val="36"/>
          <w:szCs w:val="36"/>
          <w:lang w:val="en-US"/>
        </w:rPr>
        <w:t>:</w:t>
      </w:r>
      <w:r>
        <w:rPr>
          <w:rFonts w:hint="default" w:ascii="Segoe UI" w:hAnsi="Segoe UI" w:cs="Segoe UI"/>
          <w:b/>
          <w:bCs/>
          <w:sz w:val="36"/>
          <w:szCs w:val="36"/>
          <w:lang w:val="uk-UA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 xml:space="preserve">Вивчити особливості обробки розгалужень, циклів та </w:t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 xml:space="preserve">     масивів у програмних продуктах.</w:t>
      </w:r>
    </w:p>
    <w:p>
      <w:pPr>
        <w:jc w:val="left"/>
        <w:rPr>
          <w:rFonts w:hint="default" w:ascii="Segoe UI" w:hAnsi="Segoe UI" w:cs="Segoe UI"/>
          <w:b/>
          <w:bCs/>
          <w:i/>
          <w:i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36"/>
          <w:szCs w:val="36"/>
          <w:lang w:val="en-US"/>
        </w:rPr>
        <w:t>GIT:</w:t>
      </w:r>
      <w:r>
        <w:rPr>
          <w:rFonts w:hint="default" w:ascii="Segoe UI" w:hAnsi="Segoe UI" w:cs="Segoe UI"/>
          <w:b/>
          <w:bCs/>
          <w:sz w:val="40"/>
          <w:szCs w:val="40"/>
          <w:lang w:val="en-US"/>
        </w:rPr>
        <w:t xml:space="preserve"> 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begin"/>
      </w:r>
      <w:r>
        <w:rPr>
          <w:rFonts w:hint="default" w:ascii="Segoe UI" w:hAnsi="Segoe UI" w:cs="Segoe UI"/>
        </w:rPr>
        <w:instrText xml:space="preserve"> HYPERLINK "https://github.com/Alxich/Labs_Csh_lang/tree/main/Lab2" </w:instrTex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separate"/>
      </w:r>
      <w:r>
        <w:rPr>
          <w:rStyle w:val="4"/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t>https://github.com/Alxich/Labs_Csh_lang/tree/main/Lab2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sz w:val="40"/>
          <w:szCs w:val="40"/>
          <w:lang w:val="ru-RU"/>
        </w:rPr>
      </w:pPr>
    </w:p>
    <w:p>
      <w:pPr>
        <w:jc w:val="center"/>
        <w:rPr>
          <w:rFonts w:hint="default" w:ascii="Segoe UI" w:hAnsi="Segoe UI" w:cs="Segoe UI"/>
          <w:sz w:val="40"/>
          <w:szCs w:val="40"/>
          <w:lang w:val="uk-UA"/>
        </w:rPr>
      </w:pPr>
      <w:r>
        <w:rPr>
          <w:rFonts w:hint="default" w:ascii="Segoe UI" w:hAnsi="Segoe UI" w:cs="Segoe UI"/>
          <w:sz w:val="40"/>
          <w:szCs w:val="40"/>
          <w:lang w:val="ru-RU"/>
        </w:rPr>
        <w:t>Вар</w:t>
      </w:r>
      <w:r>
        <w:rPr>
          <w:rFonts w:hint="default" w:ascii="Segoe UI" w:hAnsi="Segoe UI" w:cs="Segoe UI"/>
          <w:sz w:val="40"/>
          <w:szCs w:val="40"/>
          <w:lang w:val="uk-UA"/>
        </w:rPr>
        <w:t>іант 3</w:t>
      </w:r>
    </w:p>
    <w:p>
      <w:p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(1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numPr>
          <w:ilvl w:val="0"/>
          <w:numId w:val="1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>Створити програму згідно свого варіанта, використати конструкцію switch…case.</w:t>
      </w:r>
    </w:p>
    <w:p>
      <w:pPr>
        <w:numPr>
          <w:ilvl w:val="0"/>
          <w:numId w:val="0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</w:rPr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>Завдання: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Ввести ціле число з діапазону 10..20. Вивести його назву словом.Наприклад 11 – «одинадцять»</w:t>
      </w:r>
    </w:p>
    <w:p>
      <w:pPr>
        <w:numPr>
          <w:ilvl w:val="0"/>
          <w:numId w:val="0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using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using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System.Text;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namespace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TriangleApp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public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class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2B91AF"/>
          <w:sz w:val="15"/>
          <w:szCs w:val="15"/>
        </w:rPr>
        <w:t>Program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Параметри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public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void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MenuChoose()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1. Розпочати програму"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2. Очистити консоль"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3. Вихід"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Стартове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private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bool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Menu()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"\n\n                         ### MENU ###                        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//Виводимо меню з пунктами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Console.Write(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Ведіть одне з пунктів меню: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switch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(Console.ReadLine())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"1"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MainProgram();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true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"2"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false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"3"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false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default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Немає такої команди в меню ведіть знову ! \n"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* MENU *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break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while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true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Головна програма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public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void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MainProgram()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 Ведення чисел a та b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Напішіть ваше число (від 10 до 20):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double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a = CheckIfNum();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NameTheNumm(a);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Перевірка ввода користувача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public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double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CheckIfNum()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double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while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true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if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double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.TryParse(Console.ReadLine(),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out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num) &amp;&amp; num &gt; 9 &amp;&amp; num &lt; 21)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 Якщо було веденно вірне число буде закінчення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 Якщо було веденно невірне число буде повернення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Ведено невірне значення. Спробуйте знову !"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Console.Write(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Ваша значення: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Вивід числа буквами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public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double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NameTheNumm(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double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 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string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[] theNumbers =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new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string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[11]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"Десять"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"Одинадцять"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"Дванадцять"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"Тринадцять"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"Чотирнадцять"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"Пятнадцять"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"Шістнадцять"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"Сімнадцять"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"Вісімнадцять"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"Девятнадцять"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"Двадцять"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Число котре ви ввели є: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switch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(num)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10: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Console.Write(theNumbers[0]);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11: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Console.Write(theNumbers[1]);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12: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Console.Write(theNumbers[2]);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13: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Console.Write(theNumbers[3]);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14: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Console.Write(theNumbers[4]);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15: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Console.Write(theNumbers[5]);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16: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Console.Write(theNumbers[6]);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17: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Console.Write(theNumbers[7]);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18: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Console.Write(theNumbers[8]);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19: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Console.Write(theNumbers[9]);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20: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Console.Write(theNumbers[10]);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default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Щось пішло не так спробуйте знову! \n"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break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while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true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Виведення результату програми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void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Console.OutputEncoding = System.Text.Encoding.Default;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>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lang w:val="uk-UA"/>
        </w:rPr>
        <w:t>Початок програми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вводу чисел та результат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вводу невідповідних чисел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 xml:space="preserve">Вихід з програми 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(1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uk-UA" w:eastAsia="zh-CN" w:bidi="ar"/>
        </w:rPr>
        <w:t>2.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Використовуючи оператори циклу </w:t>
      </w:r>
      <w:r>
        <w:rPr>
          <w:rFonts w:hint="default" w:ascii="Segoe UI" w:hAnsi="Segoe UI" w:eastAsia="SimSun" w:cs="Segoe UI"/>
          <w:b/>
          <w:bCs/>
          <w:i/>
          <w:iCs/>
          <w:color w:val="0000FF"/>
          <w:kern w:val="0"/>
          <w:sz w:val="24"/>
          <w:szCs w:val="24"/>
          <w:lang w:val="en-US" w:eastAsia="zh-CN" w:bidi="ar"/>
        </w:rPr>
        <w:t>з передумовою та післяумовою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>обчислити і вивести на екран у табличному вигляді значення функції на заданому інтервалі зміни значень аргумента х від а до b з кроком.</w:t>
      </w:r>
    </w:p>
    <w:p>
      <w:pPr>
        <w:numPr>
          <w:ilvl w:val="0"/>
          <w:numId w:val="0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</w:rPr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>Завдання:</w:t>
      </w: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uk-UA" w:eastAsia="zh-CN" w:bidi="ar"/>
        </w:rPr>
        <w:t xml:space="preserve">                   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drawing>
          <wp:inline distT="0" distB="0" distL="114300" distR="114300">
            <wp:extent cx="2076450" cy="47625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FF"/>
          <w:sz w:val="16"/>
          <w:szCs w:val="16"/>
        </w:rPr>
        <w:t>using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FF"/>
          <w:sz w:val="16"/>
          <w:szCs w:val="16"/>
        </w:rPr>
        <w:t>using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System.Text;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FF"/>
          <w:sz w:val="16"/>
          <w:szCs w:val="16"/>
        </w:rPr>
        <w:t>namespace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GetNumName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class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2B91AF"/>
          <w:sz w:val="16"/>
          <w:szCs w:val="16"/>
        </w:rPr>
        <w:t>Program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/**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 Параметри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MenuChoose()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1. Розпочати програму"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2. Очистити консоль"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3. Вихід"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/**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 Параметри під-меню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SubMenuChoose()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1. Використати цикл за типом передумовою"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2. Використати цикл за типом післяумовою"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3. Повернутися"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/**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 Стартове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private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bool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Menu()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"\n\n                         ### MENU ###                        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>//Виводимо меню з пунктами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Ведіть одне з пунктів меню: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switch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(Console.ReadLine())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"1"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MainProgram();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"2"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"3"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default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Немає такої команди в меню ведіть знову ! 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break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/**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 Стартове підменю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private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bool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SubMenu()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SubMenuChoose();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Ведіть одне з пунктів меню: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switch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(Console.ReadLine())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"1"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AlgorythmType(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"2"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AlgorythmType(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"3"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default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Немає такої команди в меню ведіть знову ! 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SubMenuChoose();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break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/**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 * Типи функції виконання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 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AlgorythmType(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bool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type)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 = 1.25;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b = 6.75;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const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dx = 0.25;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x = a - 0.25;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y;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Виконання обчисленння діапазоном("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a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","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b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") з кроком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dx +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"\t\t ________________________________"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"\t\t |\tx\t|\ty=f(x)\t|\n"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"\t\t ________________________________\n"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if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(type ==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(x &lt; b)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x += dx;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y = Math.Pow(x, 1 / 3f) + Math.Log(3 * x);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"\t\t |\t"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Math.Round(x, 2)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"\t|\t"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Math.Round(y, 2)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"\t|\n"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x += dx;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y = Math.Pow(x, 1 / 3f) + Math.Log(3 * x);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"\t\t |\t"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Math.Round(x, 2)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"\t|\t"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Math.Round(y, 2)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"\t|\n"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(x &lt; b);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"\t\t ________________________________\n"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MainProgram();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/**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 Головна програма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MainProgram()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SubMenu();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/**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 Виведення результату програми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Console.OutputEncoding = System.Text.Encoding.Default;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}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16"/>
          <w:szCs w:val="16"/>
          <w:lang w:val="en-US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>}</w:t>
      </w:r>
    </w:p>
    <w:p>
      <w:pPr>
        <w:numPr>
          <w:ilvl w:val="-1"/>
          <w:numId w:val="0"/>
        </w:numPr>
        <w:jc w:val="both"/>
        <w:rPr>
          <w:rFonts w:hint="default"/>
          <w:sz w:val="16"/>
          <w:szCs w:val="16"/>
          <w:lang w:val="en-US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програми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  <w:rPr>
          <w:rFonts w:hint="default"/>
          <w:lang w:val="uk-UA"/>
        </w:rPr>
      </w:pPr>
      <w:r>
        <w:rPr>
          <w:lang w:val="uk-UA"/>
        </w:rPr>
        <w:t>Вибір</w:t>
      </w:r>
      <w:r>
        <w:rPr>
          <w:rFonts w:hint="default"/>
          <w:lang w:val="uk-UA"/>
        </w:rPr>
        <w:t xml:space="preserve"> один з варіантів виконання</w:t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uk-UA"/>
        </w:rPr>
      </w:pPr>
    </w:p>
    <w:p>
      <w:pPr>
        <w:numPr>
          <w:numId w:val="0"/>
        </w:numPr>
        <w:jc w:val="both"/>
        <w:rPr>
          <w:rFonts w:hint="default"/>
          <w:lang w:val="uk-UA"/>
        </w:rPr>
      </w:pPr>
    </w:p>
    <w:p>
      <w:pPr>
        <w:numPr>
          <w:numId w:val="0"/>
        </w:numPr>
        <w:jc w:val="both"/>
        <w:rPr>
          <w:rFonts w:hint="default"/>
          <w:lang w:val="uk-UA"/>
        </w:rPr>
      </w:pPr>
    </w:p>
    <w:p>
      <w:pPr>
        <w:numPr>
          <w:numId w:val="0"/>
        </w:numPr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t>Перший та другий варіант однакові за результатом</w:t>
      </w:r>
    </w:p>
    <w:p>
      <w:pPr>
        <w:numPr>
          <w:numId w:val="0"/>
        </w:numPr>
        <w:jc w:val="both"/>
        <w:rPr>
          <w:rFonts w:hint="default"/>
          <w:lang w:val="uk-UA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lang w:val="uk-UA"/>
        </w:rPr>
      </w:pPr>
      <w:r>
        <w:rPr>
          <w:lang w:val="uk-UA"/>
        </w:rPr>
        <w:t>Повернення</w:t>
      </w:r>
      <w:r>
        <w:rPr>
          <w:rFonts w:hint="default"/>
          <w:lang w:val="uk-UA"/>
        </w:rPr>
        <w:t xml:space="preserve"> в початкове меню</w:t>
      </w:r>
    </w:p>
    <w:p>
      <w:pPr>
        <w:numPr>
          <w:numId w:val="0"/>
        </w:numPr>
        <w:jc w:val="both"/>
        <w:rPr>
          <w:rFonts w:hint="default"/>
          <w:lang w:val="uk-UA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uk-UA"/>
        </w:rPr>
      </w:pPr>
      <w:r>
        <w:drawing>
          <wp:inline distT="0" distB="0" distL="114300" distR="114300">
            <wp:extent cx="5266690" cy="2880360"/>
            <wp:effectExtent l="0" t="0" r="10160" b="1524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86"/>
    <w:family w:val="auto"/>
    <w:pitch w:val="default"/>
    <w:sig w:usb0="E4002EFF" w:usb1="C000E47F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3A63E1"/>
    <w:multiLevelType w:val="singleLevel"/>
    <w:tmpl w:val="B23A63E1"/>
    <w:lvl w:ilvl="0" w:tentative="0">
      <w:start w:val="1"/>
      <w:numFmt w:val="decimal"/>
      <w:suff w:val="space"/>
      <w:lvlText w:val="%1."/>
      <w:lvlJc w:val="left"/>
      <w:rPr>
        <w:rFonts w:hint="default" w:ascii="Segoe UI" w:hAnsi="Segoe UI" w:cs="Segoe UI"/>
        <w:b/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D067DA4"/>
    <w:rsid w:val="20D26B80"/>
    <w:rsid w:val="28F049E0"/>
    <w:rsid w:val="31606A50"/>
    <w:rsid w:val="3AAD7E52"/>
    <w:rsid w:val="3C626D72"/>
    <w:rsid w:val="534F1156"/>
    <w:rsid w:val="6ACE1E7A"/>
    <w:rsid w:val="7B97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customStyle="1" w:styleId="6">
    <w:name w:val="Default"/>
    <w:qFormat/>
    <w:uiPriority w:val="0"/>
    <w:pPr>
      <w:widowControl/>
      <w:suppressAutoHyphens/>
      <w:overflowPunct w:val="0"/>
      <w:bidi w:val="0"/>
      <w:spacing w:before="0" w:after="0" w:line="240" w:lineRule="auto"/>
      <w:jc w:val="left"/>
    </w:pPr>
    <w:rPr>
      <w:rFonts w:ascii="Times New Roman" w:hAnsi="Times New Roman" w:eastAsia="Segoe UI" w:cs="Times New Roman"/>
      <w:color w:val="000000"/>
      <w:kern w:val="0"/>
      <w:sz w:val="24"/>
      <w:szCs w:val="24"/>
      <w:lang w:val="en-US" w:eastAsia="zh-CN" w:bidi="hi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2022-03-12T13:27:00Z</dcterms:created>
  <dc:creator>Alxich</dc:creator>
  <cp:lastModifiedBy>Alxich</cp:lastModifiedBy>
  <dcterms:modified xsi:type="dcterms:W3CDTF">2022-03-14T07:02:47Z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046503ED3ABB46F89E7E30C73892CBC0</vt:lpwstr>
  </property>
</Properties>
</file>