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STD-001</w:t>
        <w:br/>
        <w:t>Engineering Standards</w:t>
      </w:r>
    </w:p>
    <w:p>
      <w:r>
        <w:t>Repository: tooling\ProgrammeManagement\06 Engineering Standards\\</w:t>
      </w:r>
    </w:p>
    <w:p>
      <w:r>
        <w:t>Filename: STD-001 Engineering Standards.docx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Engineering Standards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STD-001 Engineering Standards.docx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Engineering Principles</w:t>
      </w:r>
    </w:p>
    <w:p>
      <w:r>
        <w:t>8. Engineering Lifecycle</w:t>
      </w:r>
    </w:p>
    <w:p>
      <w:r>
        <w:t>9. Engineering Governance</w:t>
      </w:r>
    </w:p>
    <w:p>
      <w:r>
        <w:t>10. Engineering Quality</w:t>
      </w:r>
    </w:p>
    <w:p>
      <w:r>
        <w:t>11. Engineering Documentation</w:t>
      </w:r>
    </w:p>
    <w:p>
      <w:r>
        <w:t>12. Engineering Reviews</w:t>
      </w:r>
    </w:p>
    <w:p>
      <w:r>
        <w:t>13. Engineering Traceability</w:t>
      </w:r>
    </w:p>
    <w:p>
      <w:r>
        <w:t>14. Engineering Configuration Management</w:t>
      </w:r>
    </w:p>
    <w:p>
      <w:r>
        <w:t>15. Engineering Continuous Improvement</w:t>
      </w:r>
    </w:p>
    <w:p>
      <w:r>
        <w:t>16. Compliance</w:t>
      </w:r>
    </w:p>
    <w:p>
      <w:r>
        <w:t>17. Related Documents</w:t>
      </w:r>
    </w:p>
    <w:p>
      <w:r>
        <w:t>18. Appendices</w:t>
      </w:r>
    </w:p>
    <w:p>
      <w:pPr>
        <w:pStyle w:val="Heading1"/>
      </w:pPr>
      <w:r>
        <w:t>Purpose</w:t>
      </w:r>
    </w:p>
    <w:p>
      <w:r>
        <w:t>Define the mandatory engineering standards governing the JustDefenders Programme Management System.</w:t>
      </w:r>
    </w:p>
    <w:p>
      <w:pPr>
        <w:pStyle w:val="Heading1"/>
      </w:pPr>
      <w:r>
        <w:t>Scope</w:t>
      </w:r>
    </w:p>
    <w:p>
      <w:r>
        <w:t>Applies to all engineering artefacts, software, documentation, configuration, automation, infrastructure, testing, operational engineering and supporting engineering activities.</w:t>
      </w:r>
    </w:p>
    <w:p>
      <w:pPr>
        <w:pStyle w:val="Heading1"/>
      </w:pPr>
      <w:r>
        <w:t>Engineering Principles</w:t>
      </w:r>
    </w:p>
    <w:p>
      <w:pPr>
        <w:pStyle w:val="ListBullet"/>
      </w:pPr>
      <w:r>
        <w:t>Engineering by Design</w:t>
      </w:r>
    </w:p>
    <w:p>
      <w:pPr>
        <w:pStyle w:val="ListBullet"/>
      </w:pPr>
      <w:r>
        <w:t>Controlled Change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Simplicity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Quality by Design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Engineering Lifecycle</w:t>
      </w:r>
    </w:p>
    <w:p>
      <w:r>
        <w:t>Describe engineering activities from planning through retirement.</w:t>
      </w:r>
    </w:p>
    <w:p>
      <w:pPr>
        <w:pStyle w:val="Heading1"/>
      </w:pPr>
      <w:r>
        <w:t>Engineering Governance</w:t>
      </w:r>
    </w:p>
    <w:p>
      <w:r>
        <w:t>Describe engineering ownership, approval authority, accountability and review responsibilities.</w:t>
      </w:r>
    </w:p>
    <w:p>
      <w:pPr>
        <w:pStyle w:val="Heading1"/>
      </w:pPr>
      <w:r>
        <w:t>Engineering Quality</w:t>
      </w:r>
    </w:p>
    <w:p>
      <w:r>
        <w:t>Describe engineering quality objectives, validation and acceptance.</w:t>
      </w:r>
    </w:p>
    <w:p>
      <w:pPr>
        <w:pStyle w:val="Heading1"/>
      </w:pPr>
      <w:r>
        <w:t>Engineering Documentation</w:t>
      </w:r>
    </w:p>
    <w:p>
      <w:r>
        <w:t>Describe documentation standards and engineering records.</w:t>
      </w:r>
    </w:p>
    <w:p>
      <w:pPr>
        <w:pStyle w:val="Heading1"/>
      </w:pPr>
      <w:r>
        <w:t>Engineering Reviews</w:t>
      </w:r>
    </w:p>
    <w:p>
      <w:r>
        <w:t>Describe technical reviews, peer reviews and approval gates.</w:t>
      </w:r>
    </w:p>
    <w:p>
      <w:pPr>
        <w:pStyle w:val="Heading1"/>
      </w:pPr>
      <w:r>
        <w:t>Engineering Traceability</w:t>
      </w:r>
    </w:p>
    <w:p>
      <w:r>
        <w:t>Describe traceability from requirements through implementation and operational deployment.</w:t>
      </w:r>
    </w:p>
    <w:p>
      <w:pPr>
        <w:pStyle w:val="Heading1"/>
      </w:pPr>
      <w:r>
        <w:t>Engineering Configuration Management</w:t>
      </w:r>
    </w:p>
    <w:p>
      <w:r>
        <w:t>Describe engineering configuration control and baseline management.</w:t>
      </w:r>
    </w:p>
    <w:p>
      <w:pPr>
        <w:pStyle w:val="Heading1"/>
      </w:pPr>
      <w:r>
        <w:t>Engineering Continuous Improvement</w:t>
      </w:r>
    </w:p>
    <w:p>
      <w:r>
        <w:t>Describe periodic review, lessons learned and standards improvement.</w:t>
      </w:r>
    </w:p>
    <w:p>
      <w:pPr>
        <w:pStyle w:val="Heading1"/>
      </w:pPr>
      <w:r>
        <w:t>Compliance</w:t>
      </w:r>
    </w:p>
    <w:p>
      <w:r>
        <w:t>Describe compliance expectations and governance.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Version Control Standard</w:t>
      </w:r>
    </w:p>
    <w:p>
      <w:pPr>
        <w:pStyle w:val="ListBullet"/>
      </w:pPr>
      <w:r>
        <w:t>Testing and Validation Standard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STD-001 Engineering Standards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