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DEL-003 Deployment Management Policy</w:t>
      </w:r>
    </w:p>
    <w:p>
      <w:r>
        <w:t>JustDefenders Programme Management System</w:t>
      </w:r>
    </w:p>
    <w:p>
      <w:pPr>
        <w:pStyle w:val="Heading1"/>
      </w:pPr>
      <w:r>
        <w:t>Engineering Control Record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DEL-003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Deployment Management Policy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tooling\ProgrammeManagement\11 Delivery\\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DEL-003 Deployment Management Policy.docx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Delivery Foundation 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Purpose; Scope; Policy Statement; Deployment Management Principles; Deployment Planning; Environment Readiness; Deployment Approval; Deployment Execution; Rollback and Recovery; Deployment Verification; Deployment Documentation; Roles and Responsibilities; Compliance; Exceptions; Policy Review; Related Documents; Appendices.</w:t>
      </w:r>
    </w:p>
    <w:p>
      <w:pPr>
        <w:pStyle w:val="Heading1"/>
      </w:pPr>
      <w:r>
        <w:t>Purpose</w:t>
      </w:r>
    </w:p>
    <w:p>
      <w:r>
        <w:t>Define the programme-wide Deployment Management Policy.</w:t>
      </w:r>
    </w:p>
    <w:p>
      <w:pPr>
        <w:pStyle w:val="Heading1"/>
      </w:pPr>
      <w:r>
        <w:t>Scope</w:t>
      </w:r>
    </w:p>
    <w:p>
      <w:r>
        <w:t>Applies to software deployments, infrastructure deployments, configuration deployments, cloud services, deployment automation, platform updates and operational environments.</w:t>
      </w:r>
    </w:p>
    <w:p>
      <w:pPr>
        <w:pStyle w:val="Heading1"/>
      </w:pPr>
      <w:r>
        <w:t>Policy Statement</w:t>
      </w:r>
    </w:p>
    <w:p>
      <w:r>
        <w:t>The Programme Office is committed to controlled, authorised, repeatable and verifiable deployments.</w:t>
      </w:r>
    </w:p>
    <w:p>
      <w:pPr>
        <w:pStyle w:val="Heading1"/>
      </w:pPr>
      <w:r>
        <w:t>Deployment Management Principles</w:t>
      </w:r>
    </w:p>
    <w:p>
      <w:r>
        <w:t>Controlled Deployment; Environment Consistency; Operational Readiness; Verification Before Release; Rollback Preparedness; Risk-Based Decision Making; Traceability; Continual Improvement.</w:t>
      </w:r>
    </w:p>
    <w:p>
      <w:pPr>
        <w:pStyle w:val="Heading1"/>
      </w:pPr>
      <w:r>
        <w:t>Deployment Planning</w:t>
      </w:r>
    </w:p>
    <w:p>
      <w:r>
        <w:t>Deployment planning, dependencies, scheduling and communication.</w:t>
      </w:r>
    </w:p>
    <w:p>
      <w:pPr>
        <w:pStyle w:val="Heading1"/>
      </w:pPr>
      <w:r>
        <w:t>Environment Readiness</w:t>
      </w:r>
    </w:p>
    <w:p>
      <w:r>
        <w:t>Readiness checks for development, test, staging and production environments.</w:t>
      </w:r>
    </w:p>
    <w:p>
      <w:pPr>
        <w:pStyle w:val="Heading1"/>
      </w:pPr>
      <w:r>
        <w:t>Deployment Approval</w:t>
      </w:r>
    </w:p>
    <w:p>
      <w:r>
        <w:t>Approval authorities, deployment gates and governance.</w:t>
      </w:r>
    </w:p>
    <w:p>
      <w:pPr>
        <w:pStyle w:val="Heading1"/>
      </w:pPr>
      <w:r>
        <w:t>Deployment Execution</w:t>
      </w:r>
    </w:p>
    <w:p>
      <w:r>
        <w:t>Deployment procedures, monitoring, coordination and operational communications.</w:t>
      </w:r>
    </w:p>
    <w:p>
      <w:pPr>
        <w:pStyle w:val="Heading1"/>
      </w:pPr>
      <w:r>
        <w:t>Rollback and Recovery</w:t>
      </w:r>
    </w:p>
    <w:p>
      <w:r>
        <w:t>Rollback criteria, recovery planning, testing and validation.</w:t>
      </w:r>
    </w:p>
    <w:p>
      <w:pPr>
        <w:pStyle w:val="Heading1"/>
      </w:pPr>
      <w:r>
        <w:t>Deployment Verification</w:t>
      </w:r>
    </w:p>
    <w:p>
      <w:r>
        <w:t>Technical verification, functional validation, monitoring and acceptance.</w:t>
      </w:r>
    </w:p>
    <w:p>
      <w:pPr>
        <w:pStyle w:val="Heading1"/>
      </w:pPr>
      <w:r>
        <w:t>Deployment Documentation</w:t>
      </w:r>
    </w:p>
    <w:p>
      <w:r>
        <w:t>Deployment records, evidence, deployment logs and change documentation.</w:t>
      </w:r>
    </w:p>
    <w:p>
      <w:pPr>
        <w:pStyle w:val="Heading1"/>
      </w:pPr>
      <w:r>
        <w:t>Roles and Responsibilities</w:t>
      </w:r>
    </w:p>
    <w:p>
      <w:r>
        <w:t>Programme Office, deployment managers, engineering teams, reviewers and operational support.</w:t>
      </w:r>
    </w:p>
    <w:p>
      <w:pPr>
        <w:pStyle w:val="Heading1"/>
      </w:pPr>
      <w:r>
        <w:t>Compliance</w:t>
      </w:r>
    </w:p>
    <w:p>
      <w:r>
        <w:t>Monitoring, audits and non-compliance management.</w:t>
      </w:r>
    </w:p>
    <w:p>
      <w:pPr>
        <w:pStyle w:val="Heading1"/>
      </w:pPr>
      <w:r>
        <w:t>Exceptions</w:t>
      </w:r>
    </w:p>
    <w:p>
      <w:r>
        <w:t>Controlled approval of policy exceptions.</w:t>
      </w:r>
    </w:p>
    <w:p>
      <w:pPr>
        <w:pStyle w:val="Heading1"/>
      </w:pPr>
      <w:r>
        <w:t>Policy Review</w:t>
      </w:r>
    </w:p>
    <w:p>
      <w:r>
        <w:t>Review frequency and ownership.</w:t>
      </w:r>
    </w:p>
    <w:p>
      <w:pPr>
        <w:pStyle w:val="Heading1"/>
      </w:pPr>
      <w:r>
        <w:t>Related Documents</w:t>
      </w:r>
    </w:p>
    <w:p>
      <w:r>
        <w:t>DEL-001 Delivery Management Manual; DEL-002 Release Management Policy; Operations Foundation; Quality Foundation; Security Foundation.</w:t>
      </w:r>
    </w:p>
    <w:p>
      <w:pPr>
        <w:pStyle w:val="Heading1"/>
      </w:pPr>
      <w:r>
        <w:t>Appendices</w:t>
      </w:r>
    </w:p>
    <w:p>
      <w:r>
        <w:t>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