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JUSTDEFENDERS® PROGRAMME MANAGEMENT SYSTEM</w:t>
      </w:r>
    </w:p>
    <w:p>
      <w:pPr>
        <w:jc w:val="center"/>
      </w:pPr>
      <w:r>
        <w:rPr>
          <w:b/>
        </w:rPr>
        <w:t>TMP-001</w:t>
        <w:br/>
      </w:r>
      <w:r>
        <w:t>Controlled Document Template</w:t>
        <w:br/>
        <w:br/>
      </w:r>
      <w:r>
        <w:t>STATUS: CONTROLLED</w:t>
        <w:br/>
      </w:r>
      <w:r>
        <w:t>Baseline: FOUNDATION_ENGINEERING_WORKFLOW_v1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TMP-001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Controlled Document Template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Programme Management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JustDefenders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ProgrammeManagement\00 Programme Office\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TMP-001 Controlled Document Template.docx</w:t>
            </w:r>
          </w:p>
        </w:tc>
      </w:tr>
      <w:tr>
        <w:tc>
          <w:tcPr>
            <w:tcW w:type="dxa" w:w="4320"/>
          </w:tcPr>
          <w:p>
            <w:r>
              <w:t>Current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Engineering 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On Programme Baseline Change</w:t>
            </w:r>
          </w:p>
        </w:tc>
      </w:tr>
      <w:tr>
        <w:tc>
          <w:tcPr>
            <w:tcW w:type="dxa" w:w="4320"/>
          </w:tcPr>
          <w:p>
            <w:r>
              <w:t>Git Commit</w:t>
            </w:r>
          </w:p>
        </w:tc>
        <w:tc>
          <w:tcPr>
            <w:tcW w:type="dxa" w:w="4320"/>
          </w:tcPr>
          <w:p>
            <w:r>
              <w:t>&lt;to be completed after commit&gt;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02 Aug 2026</w:t>
            </w:r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FOUNDATION_ENGINEERING_WORKFLOW_v1</w:t>
            </w:r>
          </w:p>
        </w:tc>
        <w:tc>
          <w:tcPr>
            <w:tcW w:type="dxa" w:w="1728"/>
          </w:tcPr>
          <w:p>
            <w:r>
              <w:t>Initial controlled template</w:t>
            </w:r>
          </w:p>
        </w:tc>
      </w:tr>
    </w:tbl>
    <w:p>
      <w:pPr>
        <w:pStyle w:val="Heading1"/>
      </w:pPr>
      <w:r>
        <w:t>Table of Contents</w:t>
      </w:r>
    </w:p>
    <w:p>
      <w:r>
        <w:t>(Insert automatic Table of Contents in Microsoft Word)</w:t>
      </w:r>
    </w:p>
    <w:p>
      <w:pPr>
        <w:pStyle w:val="Heading1"/>
      </w:pPr>
      <w:r>
        <w:t>Purpose</w:t>
      </w:r>
    </w:p>
    <w:p>
      <w:r>
        <w:t>[Document-specific content]</w:t>
      </w:r>
    </w:p>
    <w:p>
      <w:pPr>
        <w:pStyle w:val="Heading1"/>
      </w:pPr>
      <w:r>
        <w:t>Scope</w:t>
      </w:r>
    </w:p>
    <w:p>
      <w:r>
        <w:t>[Document-specific content]</w:t>
      </w:r>
    </w:p>
    <w:p>
      <w:pPr>
        <w:pStyle w:val="Heading1"/>
      </w:pPr>
      <w:r>
        <w:t>Policy / Content</w:t>
      </w:r>
    </w:p>
    <w:p>
      <w:r>
        <w:t>[Document-specific content]</w:t>
      </w:r>
    </w:p>
    <w:p>
      <w:pPr>
        <w:pStyle w:val="Heading1"/>
      </w:pPr>
      <w:r>
        <w:t>Responsibilities</w:t>
      </w:r>
    </w:p>
    <w:p>
      <w:r>
        <w:t>[Document-specific content]</w:t>
      </w:r>
    </w:p>
    <w:p>
      <w:pPr>
        <w:pStyle w:val="Heading1"/>
      </w:pPr>
      <w:r>
        <w:t>Related Documents</w:t>
      </w:r>
    </w:p>
    <w:p>
      <w:r>
        <w:t>[Document-specific content]</w:t>
      </w:r>
    </w:p>
    <w:p>
      <w:pPr>
        <w:pStyle w:val="Heading1"/>
      </w:pPr>
      <w:r>
        <w:t>Appendices</w:t>
      </w:r>
    </w:p>
    <w:p>
      <w:r>
        <w:t>[Document-specific content]</w:t>
      </w:r>
    </w:p>
    <w:p>
      <w:r>
        <w:br w:type="page"/>
      </w:r>
    </w:p>
    <w:p>
      <w:pPr>
        <w:pStyle w:val="Heading1"/>
      </w:pPr>
      <w:r>
        <w:t>Document Standards</w:t>
      </w:r>
    </w:p>
    <w:p>
      <w:r>
        <w:t>Watermark (manual in Word): CONTROLLED, DRAFT, UNDER REVIEW, SUPERSEDED, ARCHIVED or UNCONTROLLED COPY.</w:t>
        <w:br/>
        <w:t>Header: JUSTDEFENDERS® Programme Management System | &lt;Document ID&gt; &lt;Title&gt;</w:t>
        <w:br/>
        <w:t>Footer: Document ID | Status | Page X of 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