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如何选择最适合你的编程字体"/>
    <w:p>
      <w:pPr>
        <w:pStyle w:val="Heading1"/>
      </w:pPr>
      <w:r>
        <w:t xml:space="preserve">1. 如何选择最适合你的编程字体？</w:t>
      </w:r>
    </w:p>
    <w:p>
      <w:pPr>
        <w:pStyle w:val="FirstParagraph"/>
      </w:pPr>
      <w:r>
        <w:t xml:space="preserve">在编程的世界里，选择一款合适的字体不仅关乎美观，更关乎效率和舒适度。那么，面对众多的编程字体，我们应该如何做出选择呢？让我们一步步来探讨。</w:t>
      </w:r>
    </w:p>
    <w:bookmarkStart w:id="20" w:name="可读性"/>
    <w:p>
      <w:pPr>
        <w:pStyle w:val="Heading2"/>
      </w:pPr>
      <w:r>
        <w:t xml:space="preserve">1.1 可读性</w:t>
      </w:r>
    </w:p>
    <w:p>
      <w:pPr>
        <w:pStyle w:val="FirstParagraph"/>
      </w:pPr>
      <w:r>
        <w:t xml:space="preserve">首先，</w:t>
      </w:r>
      <w:r>
        <w:rPr>
          <w:b/>
          <w:bCs/>
        </w:rPr>
        <w:t xml:space="preserve">可读性</w:t>
      </w:r>
      <w:r>
        <w:t xml:space="preserve">是选择编程字体的首要考虑因素。字体应该清晰易读，特别是在长时间编码时。字符之间应有足够的间距，以避免混淆相似的字符。例如，数字“1”和字母“l”或“O”和“0”在某些字体中很容易混淆，选择时需要特别注意。</w:t>
      </w:r>
    </w:p>
    <w:bookmarkEnd w:id="20"/>
    <w:bookmarkStart w:id="21" w:name="等宽字体"/>
    <w:p>
      <w:pPr>
        <w:pStyle w:val="Heading2"/>
      </w:pPr>
      <w:r>
        <w:t xml:space="preserve">1.2 等宽字体</w:t>
      </w:r>
    </w:p>
    <w:p>
      <w:pPr>
        <w:pStyle w:val="FirstParagraph"/>
      </w:pPr>
      <w:r>
        <w:rPr>
          <w:b/>
          <w:bCs/>
        </w:rPr>
        <w:t xml:space="preserve">等宽字体</w:t>
      </w:r>
      <w:r>
        <w:t xml:space="preserve">确保每个字符占用相同的水平空间，有助于代码对齐和格式化。这对于保持代码的整洁和可读性至关重要。例如，JetBrains Mono和Fira Code都是优秀的等宽编程字体。</w:t>
      </w:r>
    </w:p>
    <w:bookmarkEnd w:id="21"/>
    <w:bookmarkStart w:id="22" w:name="字符区分度"/>
    <w:p>
      <w:pPr>
        <w:pStyle w:val="Heading2"/>
      </w:pPr>
      <w:r>
        <w:t xml:space="preserve">1.3 字符区分度</w:t>
      </w:r>
    </w:p>
    <w:p>
      <w:pPr>
        <w:pStyle w:val="FirstParagraph"/>
      </w:pPr>
      <w:r>
        <w:rPr>
          <w:b/>
          <w:bCs/>
        </w:rPr>
        <w:t xml:space="preserve">字符区分度</w:t>
      </w:r>
      <w:r>
        <w:t xml:space="preserve">是指容易区分相似的字符，如大写的”I”、小写的”l”和数字”1”，或者”0”和”O”。一个好的编程字体应该能够清晰地区分这些容易混淆的字符，避免编码时的错误。</w:t>
      </w:r>
    </w:p>
    <w:bookmarkEnd w:id="22"/>
    <w:bookmarkStart w:id="23" w:name="连字"/>
    <w:p>
      <w:pPr>
        <w:pStyle w:val="Heading2"/>
      </w:pPr>
      <w:r>
        <w:t xml:space="preserve">1.4 连字</w:t>
      </w:r>
    </w:p>
    <w:p>
      <w:pPr>
        <w:pStyle w:val="FirstParagraph"/>
      </w:pPr>
      <w:r>
        <w:rPr>
          <w:b/>
          <w:bCs/>
        </w:rPr>
        <w:t xml:space="preserve">连字</w:t>
      </w:r>
      <w:r>
        <w:t xml:space="preserve">是一些现代编程字体的特性，可以将多个字符组合成一个符号，如</w:t>
      </w:r>
      <w:r>
        <w:t xml:space="preserve"> </w:t>
      </w:r>
      <w:r>
        <w:t xml:space="preserve">“</w:t>
      </w:r>
      <w:r>
        <w:t xml:space="preserve">==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-&gt;&gt;</w:t>
      </w:r>
      <w:r>
        <w:t xml:space="preserve">”</w:t>
      </w:r>
      <w:r>
        <w:t xml:space="preserve">。这种特性可以提高代码的可读性，但并不是所有人都喜欢或需要这种特性。如果你喜欢这种特性，可以选择支持连字的字体，如Fira Code。</w:t>
      </w:r>
    </w:p>
    <w:bookmarkEnd w:id="23"/>
    <w:bookmarkStart w:id="24" w:name="字体大小和缩放"/>
    <w:p>
      <w:pPr>
        <w:pStyle w:val="Heading2"/>
      </w:pPr>
      <w:r>
        <w:t xml:space="preserve">1.5 字体大小和缩放</w:t>
      </w:r>
    </w:p>
    <w:p>
      <w:pPr>
        <w:pStyle w:val="FirstParagraph"/>
      </w:pPr>
      <w:r>
        <w:rPr>
          <w:b/>
          <w:bCs/>
        </w:rPr>
        <w:t xml:space="preserve">字体大小和缩放</w:t>
      </w:r>
      <w:r>
        <w:t xml:space="preserve">是指字体应在不同大小下都能保持清晰，适应不同的屏幕分辨率。一个好的编程字体应该在各种屏幕上都能保持良好的可读性，无论是大屏幕还是小屏幕。</w:t>
      </w:r>
    </w:p>
    <w:bookmarkEnd w:id="24"/>
    <w:bookmarkStart w:id="25" w:name="编程符号支持"/>
    <w:p>
      <w:pPr>
        <w:pStyle w:val="Heading2"/>
      </w:pPr>
      <w:r>
        <w:t xml:space="preserve">1.6 编程符号支持</w:t>
      </w:r>
    </w:p>
    <w:p>
      <w:pPr>
        <w:pStyle w:val="FirstParagraph"/>
      </w:pPr>
      <w:r>
        <w:rPr>
          <w:b/>
          <w:bCs/>
        </w:rPr>
        <w:t xml:space="preserve">编程符号支持</w:t>
      </w:r>
      <w:r>
        <w:t xml:space="preserve">是指字体应包含常用的编程符号和特殊字符。编程中会使用很多符号，如花括号、括号、引号等，字体需要确保这些符号清晰且容易识别。例如，JetBrains Mono就包含了丰富的编程符号和特殊字符。</w:t>
      </w:r>
    </w:p>
    <w:bookmarkEnd w:id="25"/>
    <w:bookmarkStart w:id="26" w:name="斜体和粗体支持"/>
    <w:p>
      <w:pPr>
        <w:pStyle w:val="Heading2"/>
      </w:pPr>
      <w:r>
        <w:t xml:space="preserve">1.7 斜体和粗体支持</w:t>
      </w:r>
    </w:p>
    <w:p>
      <w:pPr>
        <w:pStyle w:val="FirstParagraph"/>
      </w:pPr>
      <w:r>
        <w:rPr>
          <w:b/>
          <w:bCs/>
        </w:rPr>
        <w:t xml:space="preserve">斜体和粗体支持</w:t>
      </w:r>
      <w:r>
        <w:t xml:space="preserve">对于语法高亮和代码注释很有帮助。一个好的编程字体应该支持斜体和粗体，以便于区分不同的代码元素。</w:t>
      </w:r>
    </w:p>
    <w:bookmarkEnd w:id="26"/>
    <w:bookmarkStart w:id="27" w:name="跨平台一致性"/>
    <w:p>
      <w:pPr>
        <w:pStyle w:val="Heading2"/>
      </w:pPr>
      <w:r>
        <w:t xml:space="preserve">1.8 跨平台一致性</w:t>
      </w:r>
    </w:p>
    <w:p>
      <w:pPr>
        <w:pStyle w:val="FirstParagraph"/>
      </w:pPr>
      <w:r>
        <w:rPr>
          <w:b/>
          <w:bCs/>
        </w:rPr>
        <w:t xml:space="preserve">跨平台一致性</w:t>
      </w:r>
      <w:r>
        <w:t xml:space="preserve">是指在不同操作系统上保持一致的外观和间距。如果你需要在多个平台上工作，选择跨平台支持的字体会很有帮助。例如，Fira Code和JetBrains Mono都提供了跨平台的支持。</w:t>
      </w:r>
    </w:p>
    <w:bookmarkEnd w:id="27"/>
    <w:bookmarkStart w:id="28" w:name="个人偏好"/>
    <w:p>
      <w:pPr>
        <w:pStyle w:val="Heading2"/>
      </w:pPr>
      <w:r>
        <w:t xml:space="preserve">1.9 个人偏好</w:t>
      </w:r>
    </w:p>
    <w:p>
      <w:pPr>
        <w:pStyle w:val="FirstParagraph"/>
      </w:pPr>
      <w:r>
        <w:rPr>
          <w:b/>
          <w:bCs/>
        </w:rPr>
        <w:t xml:space="preserve">个人偏好</w:t>
      </w:r>
      <w:r>
        <w:t xml:space="preserve">是指最终选择一个你觉得舒适和美观的字体很重要。字体的风格应与你的个人喜好和工作环境匹配。一些开发者喜欢简约现代的字体，而另一些可能更喜欢经典的设计。</w:t>
      </w:r>
    </w:p>
    <w:bookmarkEnd w:id="28"/>
    <w:bookmarkStart w:id="29" w:name="开源和许可"/>
    <w:p>
      <w:pPr>
        <w:pStyle w:val="Heading2"/>
      </w:pPr>
      <w:r>
        <w:t xml:space="preserve">1.10 开源和许可</w:t>
      </w:r>
    </w:p>
    <w:p>
      <w:pPr>
        <w:pStyle w:val="FirstParagraph"/>
      </w:pPr>
      <w:r>
        <w:rPr>
          <w:b/>
          <w:bCs/>
        </w:rPr>
        <w:t xml:space="preserve">开源和许可</w:t>
      </w:r>
      <w:r>
        <w:t xml:space="preserve">是指考虑字体的许可条款，特别是在商业环境中使用时。选择开源字体通常意味着免费且可以根据需要进行修改。例如，Fira Code就是一个开源的编程字体。</w:t>
      </w:r>
    </w:p>
    <w:bookmarkEnd w:id="29"/>
    <w:bookmarkStart w:id="30" w:name="总结"/>
    <w:p>
      <w:pPr>
        <w:pStyle w:val="Heading2"/>
      </w:pPr>
      <w:r>
        <w:t xml:space="preserve">1.11 总结</w:t>
      </w:r>
    </w:p>
    <w:p>
      <w:pPr>
        <w:pStyle w:val="FirstParagraph"/>
      </w:pPr>
      <w:r>
        <w:t xml:space="preserve">选择一款适合的编程字体，可以显著提高代码编写的效率和舒适度。在选择时，我们需要综合考虑可读性、等宽字体、字符区分度、连字、字体大小和缩放、编程符号支持、斜体和粗体支持、跨平台一致性、个人偏好以及开源和许可等因素。希望这篇文章能帮助你找到最适合你的编程字体！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2024-08-26T04:21:59Z</dcterms:created>
  <dcterms:modified xsi:type="dcterms:W3CDTF">2024-08-26T04:21:59Z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itle-block-banner">
    <vt:lpwstr>True</vt:lpwstr>
  </property>
  <property fmtid="{D5CDD505-2E9C-101B-9397-08002B2CF9AE}" pid="8" name="toc-title">
    <vt:lpwstr>Table of contents</vt:lpwstr>
  </property>
</Properties>
</file>