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4DA35" w14:textId="77777777" w:rsidR="00DF7631" w:rsidRDefault="00DF7631">
      <w:pPr>
        <w:pStyle w:val="BodyText"/>
        <w:spacing w:before="8"/>
        <w:rPr>
          <w:rFonts w:ascii="Times New Roman"/>
          <w:sz w:val="11"/>
        </w:rPr>
      </w:pPr>
    </w:p>
    <w:tbl>
      <w:tblPr>
        <w:tblW w:w="0" w:type="auto"/>
        <w:tblInd w:w="205" w:type="dxa"/>
        <w:tblLayout w:type="fixed"/>
        <w:tblCellMar>
          <w:left w:w="0" w:type="dxa"/>
          <w:right w:w="0" w:type="dxa"/>
        </w:tblCellMar>
        <w:tblLook w:val="01E0" w:firstRow="1" w:lastRow="1" w:firstColumn="1" w:lastColumn="1" w:noHBand="0" w:noVBand="0"/>
      </w:tblPr>
      <w:tblGrid>
        <w:gridCol w:w="5069"/>
        <w:gridCol w:w="4086"/>
      </w:tblGrid>
      <w:tr w:rsidR="00DF7631" w14:paraId="3AD4DA3C" w14:textId="77777777">
        <w:trPr>
          <w:trHeight w:val="1027"/>
        </w:trPr>
        <w:tc>
          <w:tcPr>
            <w:tcW w:w="5069" w:type="dxa"/>
          </w:tcPr>
          <w:p w14:paraId="3AD4DA36" w14:textId="06E1EB89" w:rsidR="00DF7631" w:rsidRDefault="005725FB">
            <w:pPr>
              <w:pStyle w:val="TableParagraph"/>
              <w:spacing w:line="225" w:lineRule="exact"/>
              <w:ind w:left="50"/>
              <w:jc w:val="left"/>
              <w:rPr>
                <w:b/>
                <w:i/>
              </w:rPr>
            </w:pPr>
            <w:r>
              <w:rPr>
                <w:b/>
                <w:i/>
              </w:rPr>
              <w:t>GEO</w:t>
            </w:r>
            <w:r w:rsidR="008867BC">
              <w:rPr>
                <w:b/>
                <w:i/>
              </w:rPr>
              <w:t xml:space="preserve">/SUD </w:t>
            </w:r>
            <w:r>
              <w:rPr>
                <w:b/>
                <w:i/>
              </w:rPr>
              <w:t>3</w:t>
            </w:r>
            <w:r w:rsidR="008867BC">
              <w:rPr>
                <w:b/>
                <w:i/>
              </w:rPr>
              <w:t>/</w:t>
            </w:r>
            <w:r>
              <w:rPr>
                <w:b/>
                <w:i/>
              </w:rPr>
              <w:t>430:</w:t>
            </w:r>
            <w:r>
              <w:rPr>
                <w:b/>
                <w:i/>
                <w:spacing w:val="-10"/>
              </w:rPr>
              <w:t xml:space="preserve"> </w:t>
            </w:r>
            <w:r w:rsidR="00973FDF">
              <w:rPr>
                <w:b/>
                <w:i/>
                <w:spacing w:val="-10"/>
              </w:rPr>
              <w:br/>
            </w:r>
            <w:r>
              <w:rPr>
                <w:b/>
                <w:i/>
              </w:rPr>
              <w:t>Sustainable</w:t>
            </w:r>
            <w:r>
              <w:rPr>
                <w:b/>
                <w:i/>
                <w:spacing w:val="-8"/>
              </w:rPr>
              <w:t xml:space="preserve"> </w:t>
            </w:r>
            <w:r>
              <w:rPr>
                <w:b/>
                <w:i/>
              </w:rPr>
              <w:t>Urban</w:t>
            </w:r>
            <w:r>
              <w:rPr>
                <w:b/>
                <w:i/>
                <w:spacing w:val="-9"/>
              </w:rPr>
              <w:t xml:space="preserve"> </w:t>
            </w:r>
            <w:r>
              <w:rPr>
                <w:b/>
                <w:i/>
                <w:spacing w:val="-2"/>
              </w:rPr>
              <w:t>Transportation</w:t>
            </w:r>
          </w:p>
          <w:p w14:paraId="3AD4DA37" w14:textId="28B85F6D" w:rsidR="00DF7631" w:rsidRDefault="00006BD6">
            <w:pPr>
              <w:pStyle w:val="TableParagraph"/>
              <w:spacing w:line="240" w:lineRule="auto"/>
              <w:ind w:left="50" w:right="868"/>
              <w:jc w:val="left"/>
              <w:rPr>
                <w:b/>
              </w:rPr>
            </w:pPr>
            <w:r>
              <w:rPr>
                <w:b/>
              </w:rPr>
              <w:t>Fall</w:t>
            </w:r>
            <w:r w:rsidR="005725FB">
              <w:rPr>
                <w:b/>
              </w:rPr>
              <w:t xml:space="preserve"> Quarter </w:t>
            </w:r>
            <w:r w:rsidR="00BE530F">
              <w:rPr>
                <w:b/>
              </w:rPr>
              <w:t>202</w:t>
            </w:r>
            <w:r>
              <w:rPr>
                <w:b/>
              </w:rPr>
              <w:t>7</w:t>
            </w:r>
          </w:p>
          <w:p w14:paraId="240D7A92" w14:textId="6B9B78AB" w:rsidR="00973FDF" w:rsidRDefault="00466D57" w:rsidP="00973FDF">
            <w:pPr>
              <w:pStyle w:val="TableParagraph"/>
              <w:spacing w:line="245" w:lineRule="exact"/>
              <w:ind w:left="50"/>
              <w:jc w:val="left"/>
              <w:rPr>
                <w:b/>
                <w:spacing w:val="-2"/>
              </w:rPr>
            </w:pPr>
            <w:r>
              <w:rPr>
                <w:b/>
              </w:rPr>
              <w:t>Tuesdays</w:t>
            </w:r>
            <w:r w:rsidR="005725FB">
              <w:rPr>
                <w:b/>
                <w:spacing w:val="-11"/>
              </w:rPr>
              <w:t xml:space="preserve"> </w:t>
            </w:r>
            <w:r w:rsidR="00BE530F">
              <w:rPr>
                <w:b/>
              </w:rPr>
              <w:t>6</w:t>
            </w:r>
            <w:r w:rsidR="005725FB">
              <w:rPr>
                <w:b/>
              </w:rPr>
              <w:t>pm-</w:t>
            </w:r>
            <w:r w:rsidR="005725FB">
              <w:rPr>
                <w:b/>
                <w:spacing w:val="-2"/>
              </w:rPr>
              <w:t>9:</w:t>
            </w:r>
            <w:r w:rsidR="005374FB">
              <w:rPr>
                <w:b/>
                <w:spacing w:val="-2"/>
              </w:rPr>
              <w:t>15</w:t>
            </w:r>
            <w:r w:rsidR="005725FB">
              <w:rPr>
                <w:b/>
                <w:spacing w:val="-2"/>
              </w:rPr>
              <w:t>pm</w:t>
            </w:r>
          </w:p>
          <w:p w14:paraId="3AD4DA38" w14:textId="40E8FD8F" w:rsidR="00973FDF" w:rsidRPr="00973FDF" w:rsidRDefault="008867BC" w:rsidP="00973FDF">
            <w:pPr>
              <w:pStyle w:val="TableParagraph"/>
              <w:spacing w:line="245" w:lineRule="exact"/>
              <w:ind w:left="50"/>
              <w:jc w:val="left"/>
              <w:rPr>
                <w:b/>
                <w:spacing w:val="-2"/>
              </w:rPr>
            </w:pPr>
            <w:r>
              <w:rPr>
                <w:b/>
                <w:spacing w:val="-2"/>
              </w:rPr>
              <w:t>Online</w:t>
            </w:r>
          </w:p>
        </w:tc>
        <w:tc>
          <w:tcPr>
            <w:tcW w:w="4086" w:type="dxa"/>
          </w:tcPr>
          <w:p w14:paraId="3AD4DA39" w14:textId="77777777" w:rsidR="00DF7631" w:rsidRDefault="005725FB">
            <w:pPr>
              <w:pStyle w:val="TableParagraph"/>
              <w:spacing w:line="225" w:lineRule="exact"/>
              <w:ind w:left="1854"/>
              <w:jc w:val="left"/>
            </w:pPr>
            <w:r>
              <w:t>C.</w:t>
            </w:r>
            <w:r>
              <w:rPr>
                <w:spacing w:val="-5"/>
              </w:rPr>
              <w:t xml:space="preserve"> </w:t>
            </w:r>
            <w:r>
              <w:t>Scott</w:t>
            </w:r>
            <w:r>
              <w:rPr>
                <w:spacing w:val="-2"/>
              </w:rPr>
              <w:t xml:space="preserve"> </w:t>
            </w:r>
            <w:r>
              <w:t>Smith,</w:t>
            </w:r>
            <w:r>
              <w:rPr>
                <w:spacing w:val="-3"/>
              </w:rPr>
              <w:t xml:space="preserve"> </w:t>
            </w:r>
            <w:r>
              <w:t>PhD</w:t>
            </w:r>
            <w:r>
              <w:rPr>
                <w:spacing w:val="-1"/>
              </w:rPr>
              <w:t xml:space="preserve"> </w:t>
            </w:r>
            <w:r>
              <w:rPr>
                <w:spacing w:val="-4"/>
              </w:rPr>
              <w:t>AICP</w:t>
            </w:r>
          </w:p>
          <w:p w14:paraId="3AD4DA3B" w14:textId="4479B08A" w:rsidR="00DF7631" w:rsidRDefault="005725FB" w:rsidP="004E4DA0">
            <w:pPr>
              <w:pStyle w:val="TableParagraph"/>
              <w:spacing w:line="240" w:lineRule="auto"/>
              <w:ind w:left="1005" w:right="48" w:firstLine="674"/>
            </w:pPr>
            <w:hyperlink r:id="rId10">
              <w:r>
                <w:rPr>
                  <w:spacing w:val="-2"/>
                </w:rPr>
                <w:t>c.scott.smith@depaul.edu</w:t>
              </w:r>
              <w:r w:rsidR="004E4DA0">
                <w:rPr>
                  <w:spacing w:val="-2"/>
                </w:rPr>
                <w:br/>
              </w:r>
            </w:hyperlink>
            <w:r>
              <w:t>Office</w:t>
            </w:r>
            <w:r>
              <w:rPr>
                <w:spacing w:val="-6"/>
              </w:rPr>
              <w:t xml:space="preserve"> </w:t>
            </w:r>
            <w:r>
              <w:t>hour</w:t>
            </w:r>
            <w:r w:rsidR="006F2EEB">
              <w:t>s</w:t>
            </w:r>
            <w:r>
              <w:t>:</w:t>
            </w:r>
            <w:r>
              <w:rPr>
                <w:spacing w:val="-7"/>
              </w:rPr>
              <w:t xml:space="preserve"> </w:t>
            </w:r>
            <w:r w:rsidR="00782969">
              <w:rPr>
                <w:spacing w:val="-7"/>
              </w:rPr>
              <w:t>By appointment</w:t>
            </w:r>
          </w:p>
        </w:tc>
      </w:tr>
    </w:tbl>
    <w:p w14:paraId="3AD4DA3D" w14:textId="77777777" w:rsidR="00DF7631" w:rsidRDefault="00DF7631">
      <w:pPr>
        <w:pStyle w:val="BodyText"/>
        <w:spacing w:before="10"/>
        <w:rPr>
          <w:rFonts w:ascii="Times New Roman"/>
          <w:sz w:val="18"/>
        </w:rPr>
      </w:pPr>
    </w:p>
    <w:p w14:paraId="3AD4DA3E" w14:textId="6E3F7CFB" w:rsidR="00DF7631" w:rsidRDefault="003C21A6" w:rsidP="003C21A6">
      <w:pPr>
        <w:pStyle w:val="Heading1"/>
        <w:spacing w:before="56"/>
        <w:ind w:left="180"/>
      </w:pPr>
      <w:bookmarkStart w:id="0" w:name="COURSE_DESCRIPTION"/>
      <w:bookmarkEnd w:id="0"/>
      <w:r>
        <w:rPr>
          <w:noProof/>
        </w:rPr>
        <mc:AlternateContent>
          <mc:Choice Requires="wps">
            <w:drawing>
              <wp:anchor distT="0" distB="0" distL="0" distR="0" simplePos="0" relativeHeight="251658241" behindDoc="1" locked="0" layoutInCell="1" allowOverlap="1" wp14:anchorId="3AD4DAE5" wp14:editId="57799142">
                <wp:simplePos x="0" y="0"/>
                <wp:positionH relativeFrom="margin">
                  <wp:align>right</wp:align>
                </wp:positionH>
                <wp:positionV relativeFrom="paragraph">
                  <wp:posOffset>220947</wp:posOffset>
                </wp:positionV>
                <wp:extent cx="5980430" cy="6350"/>
                <wp:effectExtent l="0" t="0" r="0" b="0"/>
                <wp:wrapTopAndBottom/>
                <wp:docPr id="9"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19929" id="docshape3" o:spid="_x0000_s1026" style="position:absolute;margin-left:419.7pt;margin-top:17.4pt;width:470.9pt;height:.5pt;z-index:-251658239;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" fillcolor="black" stroked="f">
                <w10:wrap type="topAndBottom" anchorx="margin"/>
              </v:rect>
            </w:pict>
          </mc:Fallback>
        </mc:AlternateContent>
      </w:r>
      <w:r w:rsidR="005725FB">
        <w:t>COURSE</w:t>
      </w:r>
      <w:r w:rsidR="005725FB">
        <w:rPr>
          <w:spacing w:val="-2"/>
        </w:rPr>
        <w:t xml:space="preserve"> DESCRIPTION</w:t>
      </w:r>
    </w:p>
    <w:p w14:paraId="3AD4DA40" w14:textId="412C2484" w:rsidR="00DF7631" w:rsidRDefault="00A11358" w:rsidP="003C21A6">
      <w:pPr>
        <w:pStyle w:val="BodyText"/>
        <w:ind w:left="180"/>
      </w:pPr>
      <w:r w:rsidRPr="00A11358">
        <w:t xml:space="preserve">Over the past several decades, the capacity of urban areas to provide transportation that sustains our planet's well-being has come under increasing strain. As </w:t>
      </w:r>
      <w:r w:rsidR="00BB441F">
        <w:t>communities</w:t>
      </w:r>
      <w:r w:rsidRPr="00A11358">
        <w:t xml:space="preserve"> work to develop more sustainable practices, conventional transportation thinking, design, and policy are being reevaluated. This online course examines tools and strategies for addressing the societal, economic, and environmental challenges facing urban transportation today. Students will explore current issues in the </w:t>
      </w:r>
      <w:proofErr w:type="gramStart"/>
      <w:r w:rsidRPr="00A11358">
        <w:t>field</w:t>
      </w:r>
      <w:proofErr w:type="gramEnd"/>
      <w:r w:rsidRPr="00A11358">
        <w:t xml:space="preserve"> and the approaches transportation planners, engineers, urban designers, and policymakers use to address them. Throughout the quarter, students will apply the conceptual and technical tools they learn to a Chicago-based transportation project.</w:t>
      </w:r>
    </w:p>
    <w:p w14:paraId="185B323A" w14:textId="77777777" w:rsidR="00A11358" w:rsidRDefault="00A11358">
      <w:pPr>
        <w:pStyle w:val="BodyText"/>
      </w:pPr>
    </w:p>
    <w:p w14:paraId="3AD4DA41" w14:textId="77777777" w:rsidR="00DF7631" w:rsidRDefault="005725FB">
      <w:pPr>
        <w:pStyle w:val="Heading1"/>
        <w:tabs>
          <w:tab w:val="left" w:pos="9528"/>
        </w:tabs>
        <w:ind w:left="111"/>
      </w:pPr>
      <w:r>
        <w:rPr>
          <w:spacing w:val="-22"/>
          <w:u w:val="single"/>
        </w:rPr>
        <w:t xml:space="preserve"> </w:t>
      </w:r>
      <w:r>
        <w:rPr>
          <w:u w:val="single"/>
        </w:rPr>
        <w:t>COURSE</w:t>
      </w:r>
      <w:r>
        <w:rPr>
          <w:spacing w:val="-12"/>
          <w:u w:val="single"/>
        </w:rPr>
        <w:t xml:space="preserve"> </w:t>
      </w:r>
      <w:r>
        <w:rPr>
          <w:u w:val="single"/>
        </w:rPr>
        <w:t>OBJECTIVES/LEARNING</w:t>
      </w:r>
      <w:r>
        <w:rPr>
          <w:spacing w:val="-8"/>
          <w:u w:val="single"/>
        </w:rPr>
        <w:t xml:space="preserve"> </w:t>
      </w:r>
      <w:r>
        <w:rPr>
          <w:spacing w:val="-2"/>
          <w:u w:val="single"/>
        </w:rPr>
        <w:t>OUTCOMES</w:t>
      </w:r>
      <w:r>
        <w:rPr>
          <w:u w:val="single"/>
        </w:rPr>
        <w:tab/>
      </w:r>
    </w:p>
    <w:p w14:paraId="3AD4DA42" w14:textId="77777777" w:rsidR="00DF7631" w:rsidRDefault="005725FB">
      <w:pPr>
        <w:pStyle w:val="BodyText"/>
        <w:spacing w:before="10"/>
        <w:ind w:left="140"/>
      </w:pPr>
      <w:r>
        <w:t>This</w:t>
      </w:r>
      <w:r>
        <w:rPr>
          <w:spacing w:val="-5"/>
        </w:rPr>
        <w:t xml:space="preserve"> </w:t>
      </w:r>
      <w:r>
        <w:t>course</w:t>
      </w:r>
      <w:r>
        <w:rPr>
          <w:spacing w:val="-3"/>
        </w:rPr>
        <w:t xml:space="preserve"> </w:t>
      </w:r>
      <w:r>
        <w:t>is</w:t>
      </w:r>
      <w:r>
        <w:rPr>
          <w:spacing w:val="-5"/>
        </w:rPr>
        <w:t xml:space="preserve"> </w:t>
      </w:r>
      <w:r>
        <w:t>designed</w:t>
      </w:r>
      <w:r>
        <w:rPr>
          <w:spacing w:val="-5"/>
        </w:rPr>
        <w:t xml:space="preserve"> </w:t>
      </w:r>
      <w:r>
        <w:t>to</w:t>
      </w:r>
      <w:r>
        <w:rPr>
          <w:spacing w:val="-5"/>
        </w:rPr>
        <w:t xml:space="preserve"> </w:t>
      </w:r>
      <w:r>
        <w:t>examine</w:t>
      </w:r>
      <w:r>
        <w:rPr>
          <w:spacing w:val="-6"/>
        </w:rPr>
        <w:t xml:space="preserve"> </w:t>
      </w:r>
      <w:r>
        <w:t>key</w:t>
      </w:r>
      <w:r>
        <w:rPr>
          <w:spacing w:val="-4"/>
        </w:rPr>
        <w:t xml:space="preserve"> </w:t>
      </w:r>
      <w:r>
        <w:t>aspects</w:t>
      </w:r>
      <w:r>
        <w:rPr>
          <w:spacing w:val="-6"/>
        </w:rPr>
        <w:t xml:space="preserve"> </w:t>
      </w:r>
      <w:r>
        <w:t>of</w:t>
      </w:r>
      <w:r>
        <w:rPr>
          <w:spacing w:val="-6"/>
        </w:rPr>
        <w:t xml:space="preserve"> </w:t>
      </w:r>
      <w:r>
        <w:t>sustainable</w:t>
      </w:r>
      <w:r>
        <w:rPr>
          <w:spacing w:val="-3"/>
        </w:rPr>
        <w:t xml:space="preserve"> </w:t>
      </w:r>
      <w:proofErr w:type="gramStart"/>
      <w:r>
        <w:t>transportation</w:t>
      </w:r>
      <w:r>
        <w:rPr>
          <w:spacing w:val="-6"/>
        </w:rPr>
        <w:t xml:space="preserve"> </w:t>
      </w:r>
      <w:r>
        <w:t>practice</w:t>
      </w:r>
      <w:proofErr w:type="gramEnd"/>
      <w:r>
        <w:rPr>
          <w:spacing w:val="-3"/>
        </w:rPr>
        <w:t xml:space="preserve"> </w:t>
      </w:r>
      <w:r>
        <w:t>today,</w:t>
      </w:r>
      <w:r>
        <w:rPr>
          <w:spacing w:val="-4"/>
        </w:rPr>
        <w:t xml:space="preserve"> </w:t>
      </w:r>
      <w:r>
        <w:rPr>
          <w:spacing w:val="-2"/>
        </w:rPr>
        <w:t>including:</w:t>
      </w:r>
    </w:p>
    <w:p w14:paraId="3AD4DA43" w14:textId="77777777" w:rsidR="00DF7631" w:rsidRDefault="00DF7631">
      <w:pPr>
        <w:pStyle w:val="BodyText"/>
      </w:pPr>
    </w:p>
    <w:p w14:paraId="0FA4795F" w14:textId="77777777" w:rsidR="00FA4992" w:rsidRDefault="00FA4992" w:rsidP="00FA4992">
      <w:pPr>
        <w:pStyle w:val="BodyText"/>
        <w:numPr>
          <w:ilvl w:val="0"/>
          <w:numId w:val="6"/>
        </w:numPr>
        <w:spacing w:before="1"/>
      </w:pPr>
      <w:r w:rsidRPr="00FA4992">
        <w:rPr>
          <w:b/>
          <w:bCs/>
        </w:rPr>
        <w:t>Critically evaluate</w:t>
      </w:r>
      <w:r>
        <w:t xml:space="preserve"> the evolution, benefits, and challenges of different transportation modes through course readings and discussions;</w:t>
      </w:r>
    </w:p>
    <w:p w14:paraId="33D0EAC2" w14:textId="77777777" w:rsidR="00FA4992" w:rsidRDefault="00FA4992" w:rsidP="00FA4992">
      <w:pPr>
        <w:pStyle w:val="BodyText"/>
        <w:numPr>
          <w:ilvl w:val="0"/>
          <w:numId w:val="6"/>
        </w:numPr>
        <w:spacing w:before="1"/>
      </w:pPr>
      <w:r w:rsidRPr="00FA4992">
        <w:rPr>
          <w:b/>
          <w:bCs/>
        </w:rPr>
        <w:t xml:space="preserve">Apply </w:t>
      </w:r>
      <w:r w:rsidRPr="001207F9">
        <w:t>analytical tools</w:t>
      </w:r>
      <w:r>
        <w:t xml:space="preserve"> (e.g., RStudio) and procedures (e.g., spatial analysis) to assess transportation safety, equity, mobility, and accessibility;</w:t>
      </w:r>
    </w:p>
    <w:p w14:paraId="70CAF11F" w14:textId="77777777" w:rsidR="00FA4992" w:rsidRDefault="00FA4992" w:rsidP="00FA4992">
      <w:pPr>
        <w:pStyle w:val="BodyText"/>
        <w:numPr>
          <w:ilvl w:val="0"/>
          <w:numId w:val="6"/>
        </w:numPr>
        <w:spacing w:before="1"/>
      </w:pPr>
      <w:r w:rsidRPr="001207F9">
        <w:rPr>
          <w:b/>
          <w:bCs/>
        </w:rPr>
        <w:t>Envision</w:t>
      </w:r>
      <w:r>
        <w:t xml:space="preserve"> how society can incorporate emerging forms of urban mobility, design, and planning to advance principles of sustainability; and</w:t>
      </w:r>
    </w:p>
    <w:p w14:paraId="3AD4DA48" w14:textId="34913640" w:rsidR="00DF7631" w:rsidRDefault="00FA4992" w:rsidP="00FA4992">
      <w:pPr>
        <w:pStyle w:val="BodyText"/>
        <w:numPr>
          <w:ilvl w:val="0"/>
          <w:numId w:val="6"/>
        </w:numPr>
        <w:spacing w:before="1"/>
      </w:pPr>
      <w:r w:rsidRPr="001207F9">
        <w:rPr>
          <w:b/>
          <w:bCs/>
        </w:rPr>
        <w:t>Collaborate</w:t>
      </w:r>
      <w:r>
        <w:t xml:space="preserve"> in groups to draft a sustainable transportation design, policy, and/or plan for presentation to the class.</w:t>
      </w:r>
    </w:p>
    <w:p w14:paraId="4124EECF" w14:textId="77777777" w:rsidR="00FA4992" w:rsidRDefault="00FA4992" w:rsidP="00FA4992">
      <w:pPr>
        <w:pStyle w:val="BodyText"/>
        <w:spacing w:before="1"/>
        <w:ind w:left="720"/>
      </w:pPr>
    </w:p>
    <w:p w14:paraId="3AD4DA49" w14:textId="70CF7BA5" w:rsidR="00DF7631" w:rsidRDefault="005725FB">
      <w:pPr>
        <w:pStyle w:val="Heading1"/>
      </w:pPr>
      <w:r>
        <w:rPr>
          <w:noProof/>
        </w:rPr>
        <mc:AlternateContent>
          <mc:Choice Requires="wps">
            <w:drawing>
              <wp:anchor distT="0" distB="0" distL="0" distR="0" simplePos="0" relativeHeight="251658242" behindDoc="1" locked="0" layoutInCell="1" allowOverlap="1" wp14:anchorId="3AD4DAE6" wp14:editId="141E7DDE">
                <wp:simplePos x="0" y="0"/>
                <wp:positionH relativeFrom="page">
                  <wp:posOffset>895985</wp:posOffset>
                </wp:positionH>
                <wp:positionV relativeFrom="paragraph">
                  <wp:posOffset>184785</wp:posOffset>
                </wp:positionV>
                <wp:extent cx="5980430" cy="6350"/>
                <wp:effectExtent l="0" t="0" r="0" b="0"/>
                <wp:wrapTopAndBottom/>
                <wp:docPr id="8"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341F83E" id="docshape4" o:spid="_x0000_s1026" style="position:absolute;margin-left:70.55pt;margin-top:14.55pt;width:470.9pt;height:.5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" fillcolor="black" stroked="f">
                <w10:wrap type="topAndBottom" anchorx="page"/>
              </v:rect>
            </w:pict>
          </mc:Fallback>
        </mc:AlternateContent>
      </w:r>
      <w:r>
        <w:t>REQUIRED</w:t>
      </w:r>
      <w:r>
        <w:rPr>
          <w:spacing w:val="-8"/>
        </w:rPr>
        <w:t xml:space="preserve"> </w:t>
      </w:r>
      <w:r>
        <w:rPr>
          <w:spacing w:val="-4"/>
        </w:rPr>
        <w:t>TEXTS</w:t>
      </w:r>
    </w:p>
    <w:p w14:paraId="3AD4DA4A" w14:textId="6DCD7AE4" w:rsidR="00DF7631" w:rsidRDefault="00DF7631">
      <w:pPr>
        <w:pStyle w:val="BodyText"/>
        <w:spacing w:before="11"/>
        <w:rPr>
          <w:b/>
          <w:sz w:val="21"/>
        </w:rPr>
      </w:pPr>
    </w:p>
    <w:p w14:paraId="3AD4DA4B" w14:textId="7EF06A12" w:rsidR="00DF7631" w:rsidRDefault="00C15E01">
      <w:pPr>
        <w:pStyle w:val="BodyText"/>
        <w:ind w:left="4428" w:right="234"/>
      </w:pPr>
      <w:r>
        <w:rPr>
          <w:noProof/>
        </w:rPr>
        <w:drawing>
          <wp:anchor distT="0" distB="0" distL="0" distR="0" simplePos="0" relativeHeight="251658247" behindDoc="0" locked="0" layoutInCell="1" allowOverlap="1" wp14:anchorId="2EC04C05" wp14:editId="6BE1BF8E">
            <wp:simplePos x="0" y="0"/>
            <wp:positionH relativeFrom="page">
              <wp:posOffset>914400</wp:posOffset>
            </wp:positionH>
            <wp:positionV relativeFrom="paragraph">
              <wp:posOffset>54610</wp:posOffset>
            </wp:positionV>
            <wp:extent cx="2619374" cy="2095497"/>
            <wp:effectExtent l="0" t="0" r="0" b="0"/>
            <wp:wrapNone/>
            <wp:docPr id="10" name="image1.jpeg" descr="C:\JUSTENVIRONS\PEDAGOGY\WMU\CLASSES\GEOG5430_Fall2014\Images\index Coll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2619374" cy="2095497"/>
                    </a:xfrm>
                    <a:prstGeom prst="rect">
                      <a:avLst/>
                    </a:prstGeom>
                  </pic:spPr>
                </pic:pic>
              </a:graphicData>
            </a:graphic>
          </wp:anchor>
        </w:drawing>
      </w:r>
      <w:r w:rsidR="005725FB">
        <w:rPr>
          <w:noProof/>
        </w:rPr>
        <w:drawing>
          <wp:anchor distT="0" distB="0" distL="0" distR="0" simplePos="0" relativeHeight="251658240" behindDoc="0" locked="0" layoutInCell="1" allowOverlap="1" wp14:anchorId="3AD4DAE7" wp14:editId="3AD4DAE8">
            <wp:simplePos x="0" y="0"/>
            <wp:positionH relativeFrom="page">
              <wp:posOffset>913764</wp:posOffset>
            </wp:positionH>
            <wp:positionV relativeFrom="paragraph">
              <wp:posOffset>1917</wp:posOffset>
            </wp:positionV>
            <wp:extent cx="2619374" cy="2095497"/>
            <wp:effectExtent l="0" t="0" r="0" b="0"/>
            <wp:wrapNone/>
            <wp:docPr id="1" name="image1.jpeg" descr="C:\JUSTENVIRONS\PEDAGOGY\WMU\CLASSES\GEOG5430_Fall2014\Images\index Coll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2618740" cy="2094865"/>
                    </a:xfrm>
                    <a:prstGeom prst="rect">
                      <a:avLst/>
                    </a:prstGeom>
                  </pic:spPr>
                </pic:pic>
              </a:graphicData>
            </a:graphic>
          </wp:anchor>
        </w:drawing>
      </w:r>
      <w:r w:rsidR="005725FB">
        <w:t>You</w:t>
      </w:r>
      <w:r w:rsidR="005725FB">
        <w:rPr>
          <w:spacing w:val="-4"/>
        </w:rPr>
        <w:t xml:space="preserve"> </w:t>
      </w:r>
      <w:r w:rsidR="005725FB">
        <w:t>are</w:t>
      </w:r>
      <w:r w:rsidR="005725FB">
        <w:rPr>
          <w:spacing w:val="-2"/>
        </w:rPr>
        <w:t xml:space="preserve"> </w:t>
      </w:r>
      <w:r w:rsidR="005725FB">
        <w:t>not</w:t>
      </w:r>
      <w:r w:rsidR="005725FB">
        <w:rPr>
          <w:spacing w:val="-2"/>
        </w:rPr>
        <w:t xml:space="preserve"> </w:t>
      </w:r>
      <w:r w:rsidR="005725FB">
        <w:t>required</w:t>
      </w:r>
      <w:r w:rsidR="005725FB">
        <w:rPr>
          <w:spacing w:val="-6"/>
        </w:rPr>
        <w:t xml:space="preserve"> </w:t>
      </w:r>
      <w:r w:rsidR="005725FB">
        <w:t>to</w:t>
      </w:r>
      <w:r w:rsidR="005725FB">
        <w:rPr>
          <w:spacing w:val="-4"/>
        </w:rPr>
        <w:t xml:space="preserve"> </w:t>
      </w:r>
      <w:r w:rsidR="005725FB">
        <w:t>purchase</w:t>
      </w:r>
      <w:r w:rsidR="005725FB">
        <w:rPr>
          <w:spacing w:val="-2"/>
        </w:rPr>
        <w:t xml:space="preserve"> </w:t>
      </w:r>
      <w:r w:rsidR="005725FB">
        <w:t>a</w:t>
      </w:r>
      <w:r w:rsidR="005725FB">
        <w:rPr>
          <w:spacing w:val="-5"/>
        </w:rPr>
        <w:t xml:space="preserve"> </w:t>
      </w:r>
      <w:r w:rsidR="005725FB">
        <w:t>text</w:t>
      </w:r>
      <w:r w:rsidR="005725FB">
        <w:rPr>
          <w:spacing w:val="-2"/>
        </w:rPr>
        <w:t xml:space="preserve"> </w:t>
      </w:r>
      <w:r w:rsidR="005725FB">
        <w:t>for</w:t>
      </w:r>
      <w:r w:rsidR="005725FB">
        <w:rPr>
          <w:spacing w:val="-3"/>
        </w:rPr>
        <w:t xml:space="preserve"> </w:t>
      </w:r>
      <w:r w:rsidR="005725FB">
        <w:t>this</w:t>
      </w:r>
      <w:r w:rsidR="005725FB">
        <w:rPr>
          <w:spacing w:val="-5"/>
        </w:rPr>
        <w:t xml:space="preserve"> </w:t>
      </w:r>
      <w:r w:rsidR="005725FB">
        <w:t>course. All required and supplemental readings (i.e., book chapters, journal articles, professional reports, plans and designs) will be made available via D2L or in class.</w:t>
      </w:r>
    </w:p>
    <w:p w14:paraId="3AD4DA4C" w14:textId="77777777" w:rsidR="00DF7631" w:rsidRDefault="00DF7631">
      <w:pPr>
        <w:sectPr w:rsidR="00DF7631" w:rsidSect="00F32F92">
          <w:headerReference w:type="default" r:id="rId12"/>
          <w:footerReference w:type="default" r:id="rId13"/>
          <w:type w:val="continuous"/>
          <w:pgSz w:w="12240" w:h="15840"/>
          <w:pgMar w:top="1700" w:right="1300" w:bottom="1740" w:left="1300" w:header="1032" w:footer="1552" w:gutter="0"/>
          <w:pgNumType w:start="1"/>
          <w:cols w:space="720"/>
        </w:sectPr>
      </w:pPr>
    </w:p>
    <w:p w14:paraId="3AD4DA4D" w14:textId="4CAE4F03" w:rsidR="00DF7631" w:rsidRDefault="005725FB">
      <w:pPr>
        <w:pStyle w:val="Heading1"/>
        <w:spacing w:before="93"/>
      </w:pPr>
      <w:r>
        <w:rPr>
          <w:noProof/>
        </w:rPr>
        <w:lastRenderedPageBreak/>
        <mc:AlternateContent>
          <mc:Choice Requires="wps">
            <w:drawing>
              <wp:anchor distT="0" distB="0" distL="0" distR="0" simplePos="0" relativeHeight="251658243" behindDoc="1" locked="0" layoutInCell="1" allowOverlap="1" wp14:anchorId="3AD4DAE9" wp14:editId="09639741">
                <wp:simplePos x="0" y="0"/>
                <wp:positionH relativeFrom="page">
                  <wp:posOffset>895985</wp:posOffset>
                </wp:positionH>
                <wp:positionV relativeFrom="paragraph">
                  <wp:posOffset>242570</wp:posOffset>
                </wp:positionV>
                <wp:extent cx="5980430" cy="6350"/>
                <wp:effectExtent l="0" t="0" r="0" b="0"/>
                <wp:wrapTopAndBottom/>
                <wp:docPr id="7"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39DB61C3" id="docshape5" o:spid="_x0000_s1026" style="position:absolute;margin-left:70.55pt;margin-top:19.1pt;width:470.9pt;height:.5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" fillcolor="black" stroked="f">
                <w10:wrap type="topAndBottom" anchorx="page"/>
              </v:rect>
            </w:pict>
          </mc:Fallback>
        </mc:AlternateContent>
      </w:r>
      <w:r>
        <w:rPr>
          <w:spacing w:val="-2"/>
        </w:rPr>
        <w:t>ASSESSMENT/GRADING</w:t>
      </w:r>
    </w:p>
    <w:p w14:paraId="3AD4DA4E" w14:textId="4409049F" w:rsidR="00DF7631" w:rsidRDefault="005725FB">
      <w:pPr>
        <w:pStyle w:val="BodyText"/>
        <w:ind w:left="140"/>
      </w:pPr>
      <w:r>
        <w:t>Student</w:t>
      </w:r>
      <w:r>
        <w:rPr>
          <w:spacing w:val="-1"/>
        </w:rPr>
        <w:t xml:space="preserve"> </w:t>
      </w:r>
      <w:r>
        <w:t>performance</w:t>
      </w:r>
      <w:r>
        <w:rPr>
          <w:spacing w:val="-4"/>
        </w:rPr>
        <w:t xml:space="preserve"> </w:t>
      </w:r>
      <w:r>
        <w:t>will</w:t>
      </w:r>
      <w:r>
        <w:rPr>
          <w:spacing w:val="-2"/>
        </w:rPr>
        <w:t xml:space="preserve"> </w:t>
      </w:r>
      <w:r>
        <w:t>be</w:t>
      </w:r>
      <w:r>
        <w:rPr>
          <w:spacing w:val="-1"/>
        </w:rPr>
        <w:t xml:space="preserve"> </w:t>
      </w:r>
      <w:r>
        <w:t>evaluated</w:t>
      </w:r>
      <w:r>
        <w:rPr>
          <w:spacing w:val="-5"/>
        </w:rPr>
        <w:t xml:space="preserve"> </w:t>
      </w:r>
      <w:proofErr w:type="gramStart"/>
      <w:r>
        <w:t>with</w:t>
      </w:r>
      <w:r>
        <w:rPr>
          <w:spacing w:val="-2"/>
        </w:rPr>
        <w:t xml:space="preserve"> </w:t>
      </w:r>
      <w:r>
        <w:t>regard</w:t>
      </w:r>
      <w:r>
        <w:rPr>
          <w:spacing w:val="-3"/>
        </w:rPr>
        <w:t xml:space="preserve"> </w:t>
      </w:r>
      <w:r>
        <w:t>to</w:t>
      </w:r>
      <w:proofErr w:type="gramEnd"/>
      <w:r>
        <w:rPr>
          <w:spacing w:val="-3"/>
        </w:rPr>
        <w:t xml:space="preserve"> </w:t>
      </w:r>
      <w:r w:rsidR="00C45D5E">
        <w:t>four</w:t>
      </w:r>
      <w:r>
        <w:rPr>
          <w:spacing w:val="-1"/>
        </w:rPr>
        <w:t xml:space="preserve"> </w:t>
      </w:r>
      <w:r>
        <w:t>categories</w:t>
      </w:r>
      <w:r>
        <w:rPr>
          <w:spacing w:val="-4"/>
        </w:rPr>
        <w:t xml:space="preserve"> </w:t>
      </w:r>
      <w:r>
        <w:t>of</w:t>
      </w:r>
      <w:r>
        <w:rPr>
          <w:spacing w:val="-2"/>
        </w:rPr>
        <w:t xml:space="preserve"> </w:t>
      </w:r>
      <w:r>
        <w:t>activities.</w:t>
      </w:r>
      <w:r>
        <w:rPr>
          <w:spacing w:val="-5"/>
        </w:rPr>
        <w:t xml:space="preserve"> </w:t>
      </w:r>
      <w:r>
        <w:t>The</w:t>
      </w:r>
      <w:r>
        <w:rPr>
          <w:spacing w:val="-1"/>
        </w:rPr>
        <w:t xml:space="preserve"> </w:t>
      </w:r>
      <w:r>
        <w:t>breakdown</w:t>
      </w:r>
      <w:r>
        <w:rPr>
          <w:spacing w:val="-5"/>
        </w:rPr>
        <w:t xml:space="preserve"> </w:t>
      </w:r>
      <w:r>
        <w:t>of</w:t>
      </w:r>
      <w:r>
        <w:rPr>
          <w:spacing w:val="-4"/>
        </w:rPr>
        <w:t xml:space="preserve"> </w:t>
      </w:r>
      <w:r>
        <w:t>total points by activity is shown in the table below.</w:t>
      </w:r>
    </w:p>
    <w:p w14:paraId="3AD4DA4F" w14:textId="77777777" w:rsidR="00DF7631" w:rsidRDefault="00DF7631">
      <w:pPr>
        <w:pStyle w:val="BodyText"/>
      </w:pPr>
    </w:p>
    <w:tbl>
      <w:tblPr>
        <w:tblW w:w="0" w:type="auto"/>
        <w:tblInd w:w="140" w:type="dxa"/>
        <w:tblLayout w:type="fixed"/>
        <w:tblCellMar>
          <w:left w:w="0" w:type="dxa"/>
          <w:right w:w="0" w:type="dxa"/>
        </w:tblCellMar>
        <w:tblLook w:val="01E0" w:firstRow="1" w:lastRow="1" w:firstColumn="1" w:lastColumn="1" w:noHBand="0" w:noVBand="0"/>
      </w:tblPr>
      <w:tblGrid>
        <w:gridCol w:w="1989"/>
        <w:gridCol w:w="2268"/>
        <w:gridCol w:w="2268"/>
      </w:tblGrid>
      <w:tr w:rsidR="00F24805" w14:paraId="3AD4DA53" w14:textId="632D5B46" w:rsidTr="00F24805">
        <w:trPr>
          <w:trHeight w:val="268"/>
        </w:trPr>
        <w:tc>
          <w:tcPr>
            <w:tcW w:w="1989" w:type="dxa"/>
            <w:tcBorders>
              <w:top w:val="single" w:sz="4" w:space="0" w:color="000000"/>
              <w:bottom w:val="single" w:sz="4" w:space="0" w:color="000000"/>
            </w:tcBorders>
          </w:tcPr>
          <w:p w14:paraId="3AD4DA50" w14:textId="77777777" w:rsidR="00F24805" w:rsidRDefault="00F24805">
            <w:pPr>
              <w:pStyle w:val="TableParagraph"/>
              <w:spacing w:line="248" w:lineRule="exact"/>
              <w:ind w:left="115"/>
              <w:jc w:val="left"/>
              <w:rPr>
                <w:b/>
              </w:rPr>
            </w:pPr>
            <w:r>
              <w:rPr>
                <w:b/>
                <w:spacing w:val="-2"/>
              </w:rPr>
              <w:t>Activity</w:t>
            </w:r>
          </w:p>
        </w:tc>
        <w:tc>
          <w:tcPr>
            <w:tcW w:w="2268" w:type="dxa"/>
            <w:tcBorders>
              <w:top w:val="single" w:sz="4" w:space="0" w:color="auto"/>
              <w:bottom w:val="single" w:sz="4" w:space="0" w:color="auto"/>
            </w:tcBorders>
          </w:tcPr>
          <w:p w14:paraId="3AD4DA51" w14:textId="77777777" w:rsidR="00F24805" w:rsidRDefault="00F24805">
            <w:pPr>
              <w:pStyle w:val="TableParagraph"/>
              <w:spacing w:line="248" w:lineRule="exact"/>
              <w:ind w:right="264"/>
              <w:rPr>
                <w:b/>
              </w:rPr>
            </w:pPr>
            <w:r>
              <w:rPr>
                <w:b/>
              </w:rPr>
              <w:t>Points</w:t>
            </w:r>
            <w:r>
              <w:rPr>
                <w:b/>
                <w:spacing w:val="-5"/>
              </w:rPr>
              <w:t xml:space="preserve"> </w:t>
            </w:r>
            <w:r>
              <w:rPr>
                <w:b/>
                <w:spacing w:val="-2"/>
              </w:rPr>
              <w:t>(undergrad)</w:t>
            </w:r>
          </w:p>
        </w:tc>
        <w:tc>
          <w:tcPr>
            <w:tcW w:w="2268" w:type="dxa"/>
            <w:tcBorders>
              <w:top w:val="single" w:sz="4" w:space="0" w:color="auto"/>
              <w:bottom w:val="single" w:sz="4" w:space="0" w:color="auto"/>
            </w:tcBorders>
          </w:tcPr>
          <w:p w14:paraId="5E136F69" w14:textId="6E7149B3" w:rsidR="00F24805" w:rsidRDefault="00F24805">
            <w:pPr>
              <w:pStyle w:val="TableParagraph"/>
              <w:spacing w:line="248" w:lineRule="exact"/>
              <w:ind w:right="264"/>
              <w:rPr>
                <w:b/>
              </w:rPr>
            </w:pPr>
            <w:r>
              <w:rPr>
                <w:b/>
              </w:rPr>
              <w:t>Points (grad)</w:t>
            </w:r>
          </w:p>
        </w:tc>
      </w:tr>
      <w:tr w:rsidR="00F24805" w14:paraId="3AD4DA57" w14:textId="6DB15BAF" w:rsidTr="00F24805">
        <w:trPr>
          <w:trHeight w:val="287"/>
        </w:trPr>
        <w:tc>
          <w:tcPr>
            <w:tcW w:w="1989" w:type="dxa"/>
            <w:tcBorders>
              <w:top w:val="single" w:sz="4" w:space="0" w:color="000000"/>
            </w:tcBorders>
          </w:tcPr>
          <w:p w14:paraId="3AD4DA54" w14:textId="0CAF5CD5" w:rsidR="00F24805" w:rsidRDefault="00F24805" w:rsidP="00F24805">
            <w:pPr>
              <w:pStyle w:val="TableParagraph"/>
              <w:spacing w:line="268" w:lineRule="exact"/>
              <w:ind w:left="115"/>
              <w:jc w:val="left"/>
            </w:pPr>
            <w:r>
              <w:t>In-class assignment</w:t>
            </w:r>
          </w:p>
        </w:tc>
        <w:tc>
          <w:tcPr>
            <w:tcW w:w="2268" w:type="dxa"/>
            <w:tcBorders>
              <w:top w:val="single" w:sz="4" w:space="0" w:color="auto"/>
            </w:tcBorders>
          </w:tcPr>
          <w:p w14:paraId="3AD4DA55" w14:textId="63EA36F6" w:rsidR="00F24805" w:rsidRDefault="00F24805" w:rsidP="00F24805">
            <w:pPr>
              <w:pStyle w:val="TableParagraph"/>
              <w:spacing w:line="268" w:lineRule="exact"/>
              <w:ind w:right="263"/>
            </w:pPr>
            <w:r>
              <w:t>10 @ 2 = 20 points</w:t>
            </w:r>
          </w:p>
        </w:tc>
        <w:tc>
          <w:tcPr>
            <w:tcW w:w="2268" w:type="dxa"/>
            <w:tcBorders>
              <w:top w:val="single" w:sz="4" w:space="0" w:color="auto"/>
            </w:tcBorders>
          </w:tcPr>
          <w:p w14:paraId="4817330C" w14:textId="332D2E47" w:rsidR="00F24805" w:rsidRDefault="00F24805" w:rsidP="00F24805">
            <w:pPr>
              <w:pStyle w:val="TableParagraph"/>
              <w:spacing w:line="268" w:lineRule="exact"/>
              <w:ind w:right="263"/>
            </w:pPr>
            <w:r>
              <w:t>10 @ 2 = 20 points</w:t>
            </w:r>
          </w:p>
        </w:tc>
      </w:tr>
      <w:tr w:rsidR="00F24805" w14:paraId="3AD4DA5B" w14:textId="7155AE93" w:rsidTr="0053113F">
        <w:trPr>
          <w:trHeight w:val="268"/>
        </w:trPr>
        <w:tc>
          <w:tcPr>
            <w:tcW w:w="1989" w:type="dxa"/>
          </w:tcPr>
          <w:p w14:paraId="3AD4DA58" w14:textId="77F97648" w:rsidR="00F24805" w:rsidRDefault="00F24805" w:rsidP="00F24805">
            <w:pPr>
              <w:pStyle w:val="TableParagraph"/>
              <w:ind w:left="115"/>
              <w:jc w:val="left"/>
            </w:pPr>
            <w:r>
              <w:t>Methods exercise</w:t>
            </w:r>
          </w:p>
        </w:tc>
        <w:tc>
          <w:tcPr>
            <w:tcW w:w="2268" w:type="dxa"/>
          </w:tcPr>
          <w:p w14:paraId="3AD4DA59" w14:textId="1E34129C" w:rsidR="00F24805" w:rsidRDefault="00F24805" w:rsidP="00F24805">
            <w:pPr>
              <w:pStyle w:val="TableParagraph"/>
              <w:ind w:right="263"/>
            </w:pPr>
            <w:r>
              <w:t xml:space="preserve">4 @ 15 = 60 points </w:t>
            </w:r>
          </w:p>
        </w:tc>
        <w:tc>
          <w:tcPr>
            <w:tcW w:w="2268" w:type="dxa"/>
          </w:tcPr>
          <w:p w14:paraId="7F17215A" w14:textId="67551E33" w:rsidR="00F24805" w:rsidRDefault="00F24805" w:rsidP="00F24805">
            <w:pPr>
              <w:pStyle w:val="TableParagraph"/>
              <w:ind w:right="263"/>
            </w:pPr>
            <w:r>
              <w:t xml:space="preserve">4 @ 15 = 60 points </w:t>
            </w:r>
          </w:p>
        </w:tc>
      </w:tr>
      <w:tr w:rsidR="00F24805" w14:paraId="3AD4DA67" w14:textId="05B11ED7" w:rsidTr="0053113F">
        <w:trPr>
          <w:trHeight w:val="267"/>
        </w:trPr>
        <w:tc>
          <w:tcPr>
            <w:tcW w:w="1989" w:type="dxa"/>
          </w:tcPr>
          <w:p w14:paraId="3AD4DA64" w14:textId="08304010" w:rsidR="00F24805" w:rsidRDefault="00F24805" w:rsidP="00F24805">
            <w:pPr>
              <w:pStyle w:val="TableParagraph"/>
              <w:spacing w:line="247" w:lineRule="exact"/>
              <w:ind w:left="115"/>
              <w:jc w:val="left"/>
            </w:pPr>
            <w:r>
              <w:t>Group</w:t>
            </w:r>
            <w:r>
              <w:rPr>
                <w:spacing w:val="-5"/>
              </w:rPr>
              <w:t xml:space="preserve"> </w:t>
            </w:r>
            <w:r>
              <w:rPr>
                <w:spacing w:val="-2"/>
              </w:rPr>
              <w:t>presentation</w:t>
            </w:r>
          </w:p>
        </w:tc>
        <w:tc>
          <w:tcPr>
            <w:tcW w:w="2268" w:type="dxa"/>
          </w:tcPr>
          <w:p w14:paraId="3AD4DA65" w14:textId="6B2A6AAF" w:rsidR="00F24805" w:rsidRDefault="00F24805" w:rsidP="00F24805">
            <w:pPr>
              <w:pStyle w:val="TableParagraph"/>
              <w:spacing w:line="247" w:lineRule="exact"/>
              <w:ind w:right="263"/>
            </w:pPr>
            <w:r>
              <w:t>1</w:t>
            </w:r>
            <w:r>
              <w:rPr>
                <w:spacing w:val="1"/>
              </w:rPr>
              <w:t xml:space="preserve"> </w:t>
            </w:r>
            <w:r>
              <w:t>@</w:t>
            </w:r>
            <w:r>
              <w:rPr>
                <w:spacing w:val="-3"/>
              </w:rPr>
              <w:t xml:space="preserve"> </w:t>
            </w:r>
            <w:r>
              <w:t>20</w:t>
            </w:r>
            <w:r>
              <w:rPr>
                <w:spacing w:val="-1"/>
              </w:rPr>
              <w:t xml:space="preserve"> </w:t>
            </w:r>
            <w:r>
              <w:t>=</w:t>
            </w:r>
            <w:r>
              <w:rPr>
                <w:spacing w:val="-2"/>
              </w:rPr>
              <w:t xml:space="preserve"> </w:t>
            </w:r>
            <w:r>
              <w:t>20</w:t>
            </w:r>
            <w:r>
              <w:rPr>
                <w:spacing w:val="1"/>
              </w:rPr>
              <w:t xml:space="preserve"> </w:t>
            </w:r>
            <w:r>
              <w:rPr>
                <w:spacing w:val="-2"/>
              </w:rPr>
              <w:t>points</w:t>
            </w:r>
          </w:p>
        </w:tc>
        <w:tc>
          <w:tcPr>
            <w:tcW w:w="2268" w:type="dxa"/>
          </w:tcPr>
          <w:p w14:paraId="76F8D76C" w14:textId="47748483" w:rsidR="00F24805" w:rsidRDefault="00F24805" w:rsidP="00F24805">
            <w:pPr>
              <w:pStyle w:val="TableParagraph"/>
              <w:spacing w:line="247" w:lineRule="exact"/>
              <w:ind w:right="263"/>
            </w:pPr>
            <w:r>
              <w:t>1</w:t>
            </w:r>
            <w:r>
              <w:rPr>
                <w:spacing w:val="1"/>
              </w:rPr>
              <w:t xml:space="preserve"> </w:t>
            </w:r>
            <w:r>
              <w:t>@</w:t>
            </w:r>
            <w:r>
              <w:rPr>
                <w:spacing w:val="-3"/>
              </w:rPr>
              <w:t xml:space="preserve"> </w:t>
            </w:r>
            <w:r>
              <w:t>20</w:t>
            </w:r>
            <w:r>
              <w:rPr>
                <w:spacing w:val="-1"/>
              </w:rPr>
              <w:t xml:space="preserve"> </w:t>
            </w:r>
            <w:r>
              <w:t>=</w:t>
            </w:r>
            <w:r>
              <w:rPr>
                <w:spacing w:val="-2"/>
              </w:rPr>
              <w:t xml:space="preserve"> </w:t>
            </w:r>
            <w:r>
              <w:t>20</w:t>
            </w:r>
            <w:r>
              <w:rPr>
                <w:spacing w:val="1"/>
              </w:rPr>
              <w:t xml:space="preserve"> </w:t>
            </w:r>
            <w:r>
              <w:rPr>
                <w:spacing w:val="-2"/>
              </w:rPr>
              <w:t>points</w:t>
            </w:r>
          </w:p>
        </w:tc>
      </w:tr>
      <w:tr w:rsidR="00F24805" w14:paraId="05947124" w14:textId="77777777" w:rsidTr="003620BF">
        <w:trPr>
          <w:trHeight w:val="267"/>
        </w:trPr>
        <w:tc>
          <w:tcPr>
            <w:tcW w:w="1989" w:type="dxa"/>
          </w:tcPr>
          <w:p w14:paraId="29EBCD11" w14:textId="568BE6DE" w:rsidR="00F24805" w:rsidRDefault="00222471" w:rsidP="00F24805">
            <w:pPr>
              <w:pStyle w:val="TableParagraph"/>
              <w:spacing w:line="247" w:lineRule="exact"/>
              <w:ind w:left="115"/>
              <w:jc w:val="left"/>
            </w:pPr>
            <w:r>
              <w:t>Travel log</w:t>
            </w:r>
            <w:r w:rsidR="00DC6D3F">
              <w:t xml:space="preserve"> and </w:t>
            </w:r>
            <w:r w:rsidR="00DC7995">
              <w:t>report</w:t>
            </w:r>
          </w:p>
        </w:tc>
        <w:tc>
          <w:tcPr>
            <w:tcW w:w="2268" w:type="dxa"/>
          </w:tcPr>
          <w:p w14:paraId="5626DAD1" w14:textId="77777777" w:rsidR="00F24805" w:rsidRDefault="00F24805" w:rsidP="00F24805">
            <w:pPr>
              <w:pStyle w:val="TableParagraph"/>
              <w:spacing w:line="247" w:lineRule="exact"/>
              <w:ind w:right="263"/>
            </w:pPr>
          </w:p>
        </w:tc>
        <w:tc>
          <w:tcPr>
            <w:tcW w:w="2268" w:type="dxa"/>
            <w:tcBorders>
              <w:bottom w:val="single" w:sz="4" w:space="0" w:color="auto"/>
            </w:tcBorders>
          </w:tcPr>
          <w:p w14:paraId="2BA5755E" w14:textId="09C2EDE8" w:rsidR="00F24805" w:rsidRDefault="003620BF" w:rsidP="00F24805">
            <w:pPr>
              <w:pStyle w:val="TableParagraph"/>
              <w:spacing w:line="247" w:lineRule="exact"/>
              <w:ind w:right="263"/>
            </w:pPr>
            <w:r>
              <w:t xml:space="preserve">1 @ 10 </w:t>
            </w:r>
            <w:r w:rsidR="00EE3207">
              <w:t>= 10 points</w:t>
            </w:r>
          </w:p>
        </w:tc>
      </w:tr>
      <w:tr w:rsidR="00F24805" w14:paraId="3AD4DA6F" w14:textId="47D52B53" w:rsidTr="003620BF">
        <w:trPr>
          <w:trHeight w:val="270"/>
        </w:trPr>
        <w:tc>
          <w:tcPr>
            <w:tcW w:w="1989" w:type="dxa"/>
            <w:tcBorders>
              <w:top w:val="single" w:sz="4" w:space="0" w:color="000000"/>
              <w:bottom w:val="single" w:sz="4" w:space="0" w:color="000000"/>
            </w:tcBorders>
          </w:tcPr>
          <w:p w14:paraId="3AD4DA6C" w14:textId="77777777" w:rsidR="00F24805" w:rsidRDefault="00F24805" w:rsidP="00F24805">
            <w:pPr>
              <w:pStyle w:val="TableParagraph"/>
              <w:spacing w:line="251" w:lineRule="exact"/>
              <w:ind w:left="115"/>
              <w:jc w:val="left"/>
              <w:rPr>
                <w:b/>
                <w:i/>
              </w:rPr>
            </w:pPr>
            <w:r>
              <w:rPr>
                <w:b/>
                <w:i/>
                <w:spacing w:val="-2"/>
              </w:rPr>
              <w:t>Total</w:t>
            </w:r>
          </w:p>
        </w:tc>
        <w:tc>
          <w:tcPr>
            <w:tcW w:w="2268" w:type="dxa"/>
            <w:tcBorders>
              <w:top w:val="single" w:sz="4" w:space="0" w:color="000000"/>
              <w:bottom w:val="single" w:sz="4" w:space="0" w:color="000000"/>
            </w:tcBorders>
          </w:tcPr>
          <w:p w14:paraId="3AD4DA6D" w14:textId="77777777" w:rsidR="00F24805" w:rsidRDefault="00F24805" w:rsidP="00F24805">
            <w:pPr>
              <w:pStyle w:val="TableParagraph"/>
              <w:spacing w:line="251" w:lineRule="exact"/>
              <w:ind w:right="265"/>
              <w:rPr>
                <w:b/>
                <w:i/>
              </w:rPr>
            </w:pPr>
            <w:r>
              <w:rPr>
                <w:b/>
                <w:i/>
              </w:rPr>
              <w:t>100</w:t>
            </w:r>
            <w:r>
              <w:rPr>
                <w:b/>
                <w:i/>
                <w:spacing w:val="-1"/>
              </w:rPr>
              <w:t xml:space="preserve"> </w:t>
            </w:r>
            <w:r>
              <w:rPr>
                <w:b/>
                <w:i/>
                <w:spacing w:val="-2"/>
              </w:rPr>
              <w:t>points</w:t>
            </w:r>
          </w:p>
        </w:tc>
        <w:tc>
          <w:tcPr>
            <w:tcW w:w="2268" w:type="dxa"/>
            <w:tcBorders>
              <w:top w:val="single" w:sz="4" w:space="0" w:color="auto"/>
              <w:bottom w:val="single" w:sz="4" w:space="0" w:color="auto"/>
            </w:tcBorders>
          </w:tcPr>
          <w:p w14:paraId="57EBFB1F" w14:textId="65C4FE54" w:rsidR="00F24805" w:rsidRDefault="003620BF" w:rsidP="00F24805">
            <w:pPr>
              <w:pStyle w:val="TableParagraph"/>
              <w:spacing w:line="251" w:lineRule="exact"/>
              <w:ind w:right="265"/>
              <w:rPr>
                <w:b/>
                <w:i/>
              </w:rPr>
            </w:pPr>
            <w:r>
              <w:rPr>
                <w:b/>
                <w:i/>
              </w:rPr>
              <w:t>1</w:t>
            </w:r>
            <w:r w:rsidR="00325F74">
              <w:rPr>
                <w:b/>
                <w:i/>
              </w:rPr>
              <w:t>1</w:t>
            </w:r>
            <w:r>
              <w:rPr>
                <w:b/>
                <w:i/>
              </w:rPr>
              <w:t>0 points</w:t>
            </w:r>
          </w:p>
        </w:tc>
      </w:tr>
    </w:tbl>
    <w:p w14:paraId="3AD4DA70" w14:textId="77777777" w:rsidR="00DF7631" w:rsidRDefault="00DF7631">
      <w:pPr>
        <w:pStyle w:val="BodyText"/>
        <w:spacing w:before="2"/>
      </w:pPr>
    </w:p>
    <w:tbl>
      <w:tblPr>
        <w:tblW w:w="0" w:type="auto"/>
        <w:tblInd w:w="140" w:type="dxa"/>
        <w:tblLayout w:type="fixed"/>
        <w:tblCellMar>
          <w:left w:w="0" w:type="dxa"/>
          <w:right w:w="0" w:type="dxa"/>
        </w:tblCellMar>
        <w:tblLook w:val="01E0" w:firstRow="1" w:lastRow="1" w:firstColumn="1" w:lastColumn="1" w:noHBand="0" w:noVBand="0"/>
      </w:tblPr>
      <w:tblGrid>
        <w:gridCol w:w="2905"/>
        <w:gridCol w:w="3403"/>
      </w:tblGrid>
      <w:tr w:rsidR="00DF7631" w14:paraId="3AD4DA73" w14:textId="77777777">
        <w:trPr>
          <w:trHeight w:val="268"/>
        </w:trPr>
        <w:tc>
          <w:tcPr>
            <w:tcW w:w="2905" w:type="dxa"/>
            <w:tcBorders>
              <w:top w:val="single" w:sz="4" w:space="0" w:color="000000"/>
              <w:bottom w:val="single" w:sz="4" w:space="0" w:color="000000"/>
            </w:tcBorders>
          </w:tcPr>
          <w:p w14:paraId="3AD4DA71" w14:textId="77777777" w:rsidR="00DF7631" w:rsidRDefault="005725FB">
            <w:pPr>
              <w:pStyle w:val="TableParagraph"/>
              <w:spacing w:line="248" w:lineRule="exact"/>
              <w:ind w:left="115"/>
              <w:jc w:val="left"/>
              <w:rPr>
                <w:b/>
              </w:rPr>
            </w:pPr>
            <w:r>
              <w:rPr>
                <w:b/>
              </w:rPr>
              <w:t>Letter</w:t>
            </w:r>
            <w:r>
              <w:rPr>
                <w:b/>
                <w:spacing w:val="-6"/>
              </w:rPr>
              <w:t xml:space="preserve"> </w:t>
            </w:r>
            <w:r>
              <w:rPr>
                <w:b/>
                <w:spacing w:val="-2"/>
              </w:rPr>
              <w:t>Grade</w:t>
            </w:r>
          </w:p>
        </w:tc>
        <w:tc>
          <w:tcPr>
            <w:tcW w:w="3403" w:type="dxa"/>
            <w:tcBorders>
              <w:top w:val="single" w:sz="4" w:space="0" w:color="000000"/>
              <w:bottom w:val="single" w:sz="4" w:space="0" w:color="000000"/>
            </w:tcBorders>
          </w:tcPr>
          <w:p w14:paraId="3AD4DA72" w14:textId="77777777" w:rsidR="00DF7631" w:rsidRDefault="005725FB">
            <w:pPr>
              <w:pStyle w:val="TableParagraph"/>
              <w:spacing w:line="248" w:lineRule="exact"/>
              <w:ind w:right="48"/>
              <w:rPr>
                <w:b/>
              </w:rPr>
            </w:pPr>
            <w:r>
              <w:rPr>
                <w:b/>
              </w:rPr>
              <w:t>%</w:t>
            </w:r>
            <w:r>
              <w:rPr>
                <w:b/>
                <w:spacing w:val="-2"/>
              </w:rPr>
              <w:t xml:space="preserve"> </w:t>
            </w:r>
            <w:r>
              <w:rPr>
                <w:b/>
              </w:rPr>
              <w:t>of</w:t>
            </w:r>
            <w:r>
              <w:rPr>
                <w:b/>
                <w:spacing w:val="-2"/>
              </w:rPr>
              <w:t xml:space="preserve"> </w:t>
            </w:r>
            <w:r>
              <w:rPr>
                <w:b/>
              </w:rPr>
              <w:t>points</w:t>
            </w:r>
            <w:r>
              <w:rPr>
                <w:b/>
                <w:spacing w:val="-1"/>
              </w:rPr>
              <w:t xml:space="preserve"> </w:t>
            </w:r>
            <w:r>
              <w:rPr>
                <w:b/>
                <w:spacing w:val="-2"/>
              </w:rPr>
              <w:t>earned</w:t>
            </w:r>
          </w:p>
        </w:tc>
      </w:tr>
      <w:tr w:rsidR="00DF7631" w14:paraId="3AD4DA76" w14:textId="77777777">
        <w:trPr>
          <w:trHeight w:val="289"/>
        </w:trPr>
        <w:tc>
          <w:tcPr>
            <w:tcW w:w="2905" w:type="dxa"/>
            <w:tcBorders>
              <w:top w:val="single" w:sz="4" w:space="0" w:color="000000"/>
            </w:tcBorders>
          </w:tcPr>
          <w:p w14:paraId="3AD4DA74" w14:textId="77777777" w:rsidR="00DF7631" w:rsidRDefault="005725FB">
            <w:pPr>
              <w:pStyle w:val="TableParagraph"/>
              <w:spacing w:before="1" w:line="267" w:lineRule="exact"/>
              <w:ind w:left="115"/>
              <w:jc w:val="left"/>
            </w:pPr>
            <w:r>
              <w:t>A</w:t>
            </w:r>
          </w:p>
        </w:tc>
        <w:tc>
          <w:tcPr>
            <w:tcW w:w="3403" w:type="dxa"/>
            <w:tcBorders>
              <w:top w:val="single" w:sz="4" w:space="0" w:color="000000"/>
            </w:tcBorders>
          </w:tcPr>
          <w:p w14:paraId="3AD4DA75" w14:textId="77777777" w:rsidR="00DF7631" w:rsidRDefault="005725FB">
            <w:pPr>
              <w:pStyle w:val="TableParagraph"/>
              <w:spacing w:before="1" w:line="267" w:lineRule="exact"/>
              <w:ind w:right="49"/>
            </w:pPr>
            <w:r>
              <w:t>93</w:t>
            </w:r>
            <w:r>
              <w:rPr>
                <w:spacing w:val="-3"/>
              </w:rPr>
              <w:t xml:space="preserve"> </w:t>
            </w:r>
            <w:r>
              <w:t>or</w:t>
            </w:r>
            <w:r>
              <w:rPr>
                <w:spacing w:val="1"/>
              </w:rPr>
              <w:t xml:space="preserve"> </w:t>
            </w:r>
            <w:r>
              <w:rPr>
                <w:spacing w:val="-2"/>
              </w:rPr>
              <w:t>Higher</w:t>
            </w:r>
          </w:p>
        </w:tc>
      </w:tr>
      <w:tr w:rsidR="00DF7631" w14:paraId="3AD4DA79" w14:textId="77777777">
        <w:trPr>
          <w:trHeight w:val="267"/>
        </w:trPr>
        <w:tc>
          <w:tcPr>
            <w:tcW w:w="2905" w:type="dxa"/>
          </w:tcPr>
          <w:p w14:paraId="3AD4DA77" w14:textId="77777777" w:rsidR="00DF7631" w:rsidRDefault="005725FB">
            <w:pPr>
              <w:pStyle w:val="TableParagraph"/>
              <w:spacing w:line="247" w:lineRule="exact"/>
              <w:ind w:left="115"/>
              <w:jc w:val="left"/>
            </w:pPr>
            <w:r>
              <w:rPr>
                <w:spacing w:val="-5"/>
              </w:rPr>
              <w:t>A-</w:t>
            </w:r>
          </w:p>
        </w:tc>
        <w:tc>
          <w:tcPr>
            <w:tcW w:w="3403" w:type="dxa"/>
          </w:tcPr>
          <w:p w14:paraId="3AD4DA78" w14:textId="77777777" w:rsidR="00DF7631" w:rsidRDefault="005725FB">
            <w:pPr>
              <w:pStyle w:val="TableParagraph"/>
              <w:spacing w:line="247" w:lineRule="exact"/>
              <w:ind w:right="50"/>
            </w:pPr>
            <w:r>
              <w:rPr>
                <w:spacing w:val="-2"/>
              </w:rPr>
              <w:t>90-</w:t>
            </w:r>
            <w:r>
              <w:rPr>
                <w:spacing w:val="-5"/>
              </w:rPr>
              <w:t>92</w:t>
            </w:r>
          </w:p>
        </w:tc>
      </w:tr>
      <w:tr w:rsidR="00DF7631" w14:paraId="3AD4DA7C" w14:textId="77777777">
        <w:trPr>
          <w:trHeight w:val="268"/>
        </w:trPr>
        <w:tc>
          <w:tcPr>
            <w:tcW w:w="2905" w:type="dxa"/>
          </w:tcPr>
          <w:p w14:paraId="3AD4DA7A" w14:textId="77777777" w:rsidR="00DF7631" w:rsidRDefault="005725FB">
            <w:pPr>
              <w:pStyle w:val="TableParagraph"/>
              <w:ind w:left="115"/>
              <w:jc w:val="left"/>
            </w:pPr>
            <w:r>
              <w:rPr>
                <w:spacing w:val="-5"/>
              </w:rPr>
              <w:t>B+</w:t>
            </w:r>
          </w:p>
        </w:tc>
        <w:tc>
          <w:tcPr>
            <w:tcW w:w="3403" w:type="dxa"/>
          </w:tcPr>
          <w:p w14:paraId="3AD4DA7B" w14:textId="77777777" w:rsidR="00DF7631" w:rsidRDefault="005725FB">
            <w:pPr>
              <w:pStyle w:val="TableParagraph"/>
              <w:ind w:right="49"/>
            </w:pPr>
            <w:r>
              <w:rPr>
                <w:spacing w:val="-2"/>
              </w:rPr>
              <w:t>87-</w:t>
            </w:r>
            <w:r>
              <w:rPr>
                <w:spacing w:val="-5"/>
              </w:rPr>
              <w:t>89</w:t>
            </w:r>
          </w:p>
        </w:tc>
      </w:tr>
      <w:tr w:rsidR="00DF7631" w14:paraId="3AD4DA7F" w14:textId="77777777">
        <w:trPr>
          <w:trHeight w:val="268"/>
        </w:trPr>
        <w:tc>
          <w:tcPr>
            <w:tcW w:w="2905" w:type="dxa"/>
          </w:tcPr>
          <w:p w14:paraId="3AD4DA7D" w14:textId="77777777" w:rsidR="00DF7631" w:rsidRDefault="005725FB">
            <w:pPr>
              <w:pStyle w:val="TableParagraph"/>
              <w:ind w:left="115"/>
              <w:jc w:val="left"/>
            </w:pPr>
            <w:r>
              <w:t>B</w:t>
            </w:r>
          </w:p>
        </w:tc>
        <w:tc>
          <w:tcPr>
            <w:tcW w:w="3403" w:type="dxa"/>
          </w:tcPr>
          <w:p w14:paraId="3AD4DA7E" w14:textId="77777777" w:rsidR="00DF7631" w:rsidRDefault="005725FB">
            <w:pPr>
              <w:pStyle w:val="TableParagraph"/>
              <w:ind w:right="49"/>
            </w:pPr>
            <w:r>
              <w:rPr>
                <w:spacing w:val="-2"/>
              </w:rPr>
              <w:t>83-</w:t>
            </w:r>
            <w:r>
              <w:rPr>
                <w:spacing w:val="-5"/>
              </w:rPr>
              <w:t>86</w:t>
            </w:r>
          </w:p>
        </w:tc>
      </w:tr>
      <w:tr w:rsidR="00DF7631" w14:paraId="3AD4DA82" w14:textId="77777777">
        <w:trPr>
          <w:trHeight w:val="268"/>
        </w:trPr>
        <w:tc>
          <w:tcPr>
            <w:tcW w:w="2905" w:type="dxa"/>
          </w:tcPr>
          <w:p w14:paraId="3AD4DA80" w14:textId="77777777" w:rsidR="00DF7631" w:rsidRDefault="005725FB">
            <w:pPr>
              <w:pStyle w:val="TableParagraph"/>
              <w:ind w:left="115"/>
              <w:jc w:val="left"/>
            </w:pPr>
            <w:r>
              <w:rPr>
                <w:spacing w:val="-5"/>
              </w:rPr>
              <w:t>B-</w:t>
            </w:r>
          </w:p>
        </w:tc>
        <w:tc>
          <w:tcPr>
            <w:tcW w:w="3403" w:type="dxa"/>
          </w:tcPr>
          <w:p w14:paraId="3AD4DA81" w14:textId="77777777" w:rsidR="00DF7631" w:rsidRDefault="005725FB">
            <w:pPr>
              <w:pStyle w:val="TableParagraph"/>
              <w:ind w:right="50"/>
            </w:pPr>
            <w:r>
              <w:rPr>
                <w:spacing w:val="-2"/>
              </w:rPr>
              <w:t>80-</w:t>
            </w:r>
            <w:r>
              <w:rPr>
                <w:spacing w:val="-5"/>
              </w:rPr>
              <w:t>82</w:t>
            </w:r>
          </w:p>
        </w:tc>
      </w:tr>
      <w:tr w:rsidR="00DF7631" w14:paraId="3AD4DA85" w14:textId="77777777">
        <w:trPr>
          <w:trHeight w:val="268"/>
        </w:trPr>
        <w:tc>
          <w:tcPr>
            <w:tcW w:w="2905" w:type="dxa"/>
          </w:tcPr>
          <w:p w14:paraId="3AD4DA83" w14:textId="77777777" w:rsidR="00DF7631" w:rsidRDefault="005725FB">
            <w:pPr>
              <w:pStyle w:val="TableParagraph"/>
              <w:ind w:left="115"/>
              <w:jc w:val="left"/>
            </w:pPr>
            <w:r>
              <w:rPr>
                <w:spacing w:val="-5"/>
              </w:rPr>
              <w:t>C+</w:t>
            </w:r>
          </w:p>
        </w:tc>
        <w:tc>
          <w:tcPr>
            <w:tcW w:w="3403" w:type="dxa"/>
          </w:tcPr>
          <w:p w14:paraId="3AD4DA84" w14:textId="77777777" w:rsidR="00DF7631" w:rsidRDefault="005725FB">
            <w:pPr>
              <w:pStyle w:val="TableParagraph"/>
              <w:ind w:right="49"/>
            </w:pPr>
            <w:r>
              <w:rPr>
                <w:spacing w:val="-2"/>
              </w:rPr>
              <w:t>77-</w:t>
            </w:r>
            <w:r>
              <w:rPr>
                <w:spacing w:val="-5"/>
              </w:rPr>
              <w:t>79</w:t>
            </w:r>
          </w:p>
        </w:tc>
      </w:tr>
      <w:tr w:rsidR="00DF7631" w14:paraId="3AD4DA88" w14:textId="77777777">
        <w:trPr>
          <w:trHeight w:val="268"/>
        </w:trPr>
        <w:tc>
          <w:tcPr>
            <w:tcW w:w="2905" w:type="dxa"/>
          </w:tcPr>
          <w:p w14:paraId="3AD4DA86" w14:textId="77777777" w:rsidR="00DF7631" w:rsidRDefault="005725FB">
            <w:pPr>
              <w:pStyle w:val="TableParagraph"/>
              <w:ind w:left="115"/>
              <w:jc w:val="left"/>
            </w:pPr>
            <w:r>
              <w:t>C</w:t>
            </w:r>
          </w:p>
        </w:tc>
        <w:tc>
          <w:tcPr>
            <w:tcW w:w="3403" w:type="dxa"/>
          </w:tcPr>
          <w:p w14:paraId="3AD4DA87" w14:textId="77777777" w:rsidR="00DF7631" w:rsidRDefault="005725FB">
            <w:pPr>
              <w:pStyle w:val="TableParagraph"/>
              <w:ind w:right="49"/>
            </w:pPr>
            <w:r>
              <w:rPr>
                <w:spacing w:val="-2"/>
              </w:rPr>
              <w:t>73-</w:t>
            </w:r>
            <w:r>
              <w:rPr>
                <w:spacing w:val="-5"/>
              </w:rPr>
              <w:t>76</w:t>
            </w:r>
          </w:p>
        </w:tc>
      </w:tr>
      <w:tr w:rsidR="00DF7631" w14:paraId="3AD4DA8B" w14:textId="77777777">
        <w:trPr>
          <w:trHeight w:val="268"/>
        </w:trPr>
        <w:tc>
          <w:tcPr>
            <w:tcW w:w="2905" w:type="dxa"/>
          </w:tcPr>
          <w:p w14:paraId="3AD4DA89" w14:textId="77777777" w:rsidR="00DF7631" w:rsidRDefault="005725FB">
            <w:pPr>
              <w:pStyle w:val="TableParagraph"/>
              <w:ind w:left="115"/>
              <w:jc w:val="left"/>
            </w:pPr>
            <w:r>
              <w:rPr>
                <w:spacing w:val="-5"/>
              </w:rPr>
              <w:t>C-</w:t>
            </w:r>
          </w:p>
        </w:tc>
        <w:tc>
          <w:tcPr>
            <w:tcW w:w="3403" w:type="dxa"/>
          </w:tcPr>
          <w:p w14:paraId="3AD4DA8A" w14:textId="77777777" w:rsidR="00DF7631" w:rsidRDefault="005725FB">
            <w:pPr>
              <w:pStyle w:val="TableParagraph"/>
              <w:ind w:right="49"/>
            </w:pPr>
            <w:r>
              <w:rPr>
                <w:spacing w:val="-2"/>
              </w:rPr>
              <w:t>70-</w:t>
            </w:r>
            <w:r>
              <w:rPr>
                <w:spacing w:val="-5"/>
              </w:rPr>
              <w:t>72</w:t>
            </w:r>
          </w:p>
        </w:tc>
      </w:tr>
      <w:tr w:rsidR="00DF7631" w14:paraId="3AD4DA8E" w14:textId="77777777">
        <w:trPr>
          <w:trHeight w:val="268"/>
        </w:trPr>
        <w:tc>
          <w:tcPr>
            <w:tcW w:w="2905" w:type="dxa"/>
          </w:tcPr>
          <w:p w14:paraId="3AD4DA8C" w14:textId="77777777" w:rsidR="00DF7631" w:rsidRDefault="005725FB">
            <w:pPr>
              <w:pStyle w:val="TableParagraph"/>
              <w:ind w:left="115"/>
              <w:jc w:val="left"/>
            </w:pPr>
            <w:r>
              <w:rPr>
                <w:spacing w:val="-5"/>
              </w:rPr>
              <w:t>D+</w:t>
            </w:r>
          </w:p>
        </w:tc>
        <w:tc>
          <w:tcPr>
            <w:tcW w:w="3403" w:type="dxa"/>
          </w:tcPr>
          <w:p w14:paraId="3AD4DA8D" w14:textId="77777777" w:rsidR="00DF7631" w:rsidRDefault="005725FB">
            <w:pPr>
              <w:pStyle w:val="TableParagraph"/>
              <w:ind w:right="49"/>
            </w:pPr>
            <w:r>
              <w:rPr>
                <w:spacing w:val="-2"/>
              </w:rPr>
              <w:t>67-</w:t>
            </w:r>
            <w:r>
              <w:rPr>
                <w:spacing w:val="-5"/>
              </w:rPr>
              <w:t>69</w:t>
            </w:r>
          </w:p>
        </w:tc>
      </w:tr>
      <w:tr w:rsidR="00DF7631" w14:paraId="3AD4DA91" w14:textId="77777777">
        <w:trPr>
          <w:trHeight w:val="268"/>
        </w:trPr>
        <w:tc>
          <w:tcPr>
            <w:tcW w:w="2905" w:type="dxa"/>
          </w:tcPr>
          <w:p w14:paraId="3AD4DA8F" w14:textId="77777777" w:rsidR="00DF7631" w:rsidRDefault="005725FB">
            <w:pPr>
              <w:pStyle w:val="TableParagraph"/>
              <w:ind w:left="115"/>
              <w:jc w:val="left"/>
            </w:pPr>
            <w:r>
              <w:t>D</w:t>
            </w:r>
          </w:p>
        </w:tc>
        <w:tc>
          <w:tcPr>
            <w:tcW w:w="3403" w:type="dxa"/>
          </w:tcPr>
          <w:p w14:paraId="3AD4DA90" w14:textId="77777777" w:rsidR="00DF7631" w:rsidRDefault="005725FB">
            <w:pPr>
              <w:pStyle w:val="TableParagraph"/>
              <w:ind w:right="49"/>
            </w:pPr>
            <w:r>
              <w:rPr>
                <w:spacing w:val="-2"/>
              </w:rPr>
              <w:t>63-</w:t>
            </w:r>
            <w:r>
              <w:rPr>
                <w:spacing w:val="-5"/>
              </w:rPr>
              <w:t>66</w:t>
            </w:r>
          </w:p>
        </w:tc>
      </w:tr>
      <w:tr w:rsidR="00DF7631" w14:paraId="3AD4DA94" w14:textId="77777777">
        <w:trPr>
          <w:trHeight w:val="249"/>
        </w:trPr>
        <w:tc>
          <w:tcPr>
            <w:tcW w:w="2905" w:type="dxa"/>
            <w:tcBorders>
              <w:bottom w:val="single" w:sz="4" w:space="0" w:color="000000"/>
            </w:tcBorders>
          </w:tcPr>
          <w:p w14:paraId="3AD4DA92" w14:textId="77777777" w:rsidR="00DF7631" w:rsidRDefault="005725FB">
            <w:pPr>
              <w:pStyle w:val="TableParagraph"/>
              <w:spacing w:line="229" w:lineRule="exact"/>
              <w:ind w:left="115"/>
              <w:jc w:val="left"/>
            </w:pPr>
            <w:r>
              <w:t>F</w:t>
            </w:r>
          </w:p>
        </w:tc>
        <w:tc>
          <w:tcPr>
            <w:tcW w:w="3403" w:type="dxa"/>
            <w:tcBorders>
              <w:bottom w:val="single" w:sz="4" w:space="0" w:color="000000"/>
            </w:tcBorders>
          </w:tcPr>
          <w:p w14:paraId="3AD4DA93" w14:textId="77777777" w:rsidR="00DF7631" w:rsidRDefault="005725FB">
            <w:pPr>
              <w:pStyle w:val="TableParagraph"/>
              <w:spacing w:line="229" w:lineRule="exact"/>
              <w:ind w:right="49"/>
            </w:pPr>
            <w:r>
              <w:t>62</w:t>
            </w:r>
            <w:r>
              <w:rPr>
                <w:spacing w:val="-1"/>
              </w:rPr>
              <w:t xml:space="preserve"> </w:t>
            </w:r>
            <w:r>
              <w:t>or</w:t>
            </w:r>
            <w:r>
              <w:rPr>
                <w:spacing w:val="-1"/>
              </w:rPr>
              <w:t xml:space="preserve"> </w:t>
            </w:r>
            <w:r>
              <w:rPr>
                <w:spacing w:val="-4"/>
              </w:rPr>
              <w:t>Less</w:t>
            </w:r>
          </w:p>
        </w:tc>
      </w:tr>
    </w:tbl>
    <w:p w14:paraId="3AD4DA95" w14:textId="77777777" w:rsidR="00DF7631" w:rsidRDefault="00DF7631">
      <w:pPr>
        <w:pStyle w:val="BodyText"/>
        <w:spacing w:before="6"/>
      </w:pPr>
    </w:p>
    <w:p w14:paraId="3AD4DA96" w14:textId="48F9F382" w:rsidR="00DF7631" w:rsidRDefault="005725FB">
      <w:pPr>
        <w:pStyle w:val="Heading1"/>
        <w:spacing w:before="1"/>
      </w:pPr>
      <w:r>
        <w:rPr>
          <w:noProof/>
        </w:rPr>
        <mc:AlternateContent>
          <mc:Choice Requires="wps">
            <w:drawing>
              <wp:anchor distT="0" distB="0" distL="0" distR="0" simplePos="0" relativeHeight="251658244" behindDoc="1" locked="0" layoutInCell="1" allowOverlap="1" wp14:anchorId="3AD4DAEA" wp14:editId="681000C2">
                <wp:simplePos x="0" y="0"/>
                <wp:positionH relativeFrom="page">
                  <wp:posOffset>895985</wp:posOffset>
                </wp:positionH>
                <wp:positionV relativeFrom="paragraph">
                  <wp:posOffset>176530</wp:posOffset>
                </wp:positionV>
                <wp:extent cx="5980430" cy="6350"/>
                <wp:effectExtent l="0" t="0" r="0" b="0"/>
                <wp:wrapTopAndBottom/>
                <wp:docPr id="6"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319402C" id="docshape6" o:spid="_x0000_s1026" style="position:absolute;margin-left:70.55pt;margin-top:13.9pt;width:470.9pt;height:.5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" fillcolor="black" stroked="f">
                <w10:wrap type="topAndBottom" anchorx="page"/>
              </v:rect>
            </w:pict>
          </mc:Fallback>
        </mc:AlternateContent>
      </w:r>
      <w:bookmarkStart w:id="1" w:name="ACTIVITIES"/>
      <w:bookmarkEnd w:id="1"/>
      <w:r>
        <w:rPr>
          <w:spacing w:val="-2"/>
        </w:rPr>
        <w:t>ACTIVITIES</w:t>
      </w:r>
    </w:p>
    <w:p w14:paraId="039545C5" w14:textId="4599A9D6" w:rsidR="00B8009E" w:rsidRPr="00B8009E" w:rsidRDefault="00B8009E" w:rsidP="00B8009E">
      <w:pPr>
        <w:pStyle w:val="Heading1"/>
        <w:spacing w:before="1"/>
        <w:rPr>
          <w:b w:val="0"/>
          <w:bCs w:val="0"/>
        </w:rPr>
      </w:pPr>
      <w:r w:rsidRPr="00B8009E">
        <w:rPr>
          <w:b w:val="0"/>
          <w:bCs w:val="0"/>
        </w:rPr>
        <w:t xml:space="preserve">Throughout the quarter, students will be evaluated on three categories of activities: (1) in-class assignments, (2) methods exercises, and (3) group presentation. To participate effectively in this class, plan to spend an average of </w:t>
      </w:r>
      <w:r w:rsidR="00895390">
        <w:rPr>
          <w:b w:val="0"/>
          <w:bCs w:val="0"/>
        </w:rPr>
        <w:t>3</w:t>
      </w:r>
      <w:r w:rsidRPr="00B8009E">
        <w:rPr>
          <w:b w:val="0"/>
          <w:bCs w:val="0"/>
        </w:rPr>
        <w:t xml:space="preserve"> to </w:t>
      </w:r>
      <w:r w:rsidR="00895390">
        <w:rPr>
          <w:b w:val="0"/>
          <w:bCs w:val="0"/>
        </w:rPr>
        <w:t>5</w:t>
      </w:r>
      <w:r w:rsidRPr="00B8009E">
        <w:rPr>
          <w:b w:val="0"/>
          <w:bCs w:val="0"/>
        </w:rPr>
        <w:t xml:space="preserve"> hours per week on course activities in addition to attending class. Brief descriptions of the three activities follow below; please review the associated rubrics on the D2L website for detailed information on how each activity will be graded.</w:t>
      </w:r>
    </w:p>
    <w:p w14:paraId="10A2531D" w14:textId="77777777" w:rsidR="00B8009E" w:rsidRPr="00B8009E" w:rsidRDefault="00B8009E" w:rsidP="00B8009E">
      <w:pPr>
        <w:pStyle w:val="Heading1"/>
        <w:spacing w:before="1"/>
        <w:rPr>
          <w:b w:val="0"/>
          <w:bCs w:val="0"/>
        </w:rPr>
      </w:pPr>
    </w:p>
    <w:p w14:paraId="3E5B2A05" w14:textId="4B7D8151" w:rsidR="00B8009E" w:rsidRPr="00B8009E" w:rsidRDefault="00B8009E" w:rsidP="00B8009E">
      <w:pPr>
        <w:pStyle w:val="Heading1"/>
        <w:numPr>
          <w:ilvl w:val="0"/>
          <w:numId w:val="8"/>
        </w:numPr>
        <w:spacing w:before="1"/>
        <w:rPr>
          <w:b w:val="0"/>
          <w:bCs w:val="0"/>
        </w:rPr>
      </w:pPr>
      <w:r w:rsidRPr="00D85244">
        <w:t>In-class assignments</w:t>
      </w:r>
      <w:r w:rsidRPr="00B8009E">
        <w:rPr>
          <w:b w:val="0"/>
          <w:bCs w:val="0"/>
        </w:rPr>
        <w:t>: Each week, students are expected to attend class, think critically, and actively engage with concepts presented during class time and in the required readings. In-class assignments such as task-based group discussions, quizzes, or other activities will be assigned weekly and take approximately 20–30 minutes to complete.</w:t>
      </w:r>
    </w:p>
    <w:p w14:paraId="4A67DB48" w14:textId="77777777" w:rsidR="00B8009E" w:rsidRPr="00B8009E" w:rsidRDefault="00B8009E" w:rsidP="00B8009E">
      <w:pPr>
        <w:pStyle w:val="Heading1"/>
        <w:spacing w:before="1"/>
        <w:rPr>
          <w:b w:val="0"/>
          <w:bCs w:val="0"/>
        </w:rPr>
      </w:pPr>
    </w:p>
    <w:p w14:paraId="0D542E5A" w14:textId="70535A56" w:rsidR="00B8009E" w:rsidRPr="00B8009E" w:rsidRDefault="00B8009E" w:rsidP="00B8009E">
      <w:pPr>
        <w:pStyle w:val="Heading1"/>
        <w:numPr>
          <w:ilvl w:val="0"/>
          <w:numId w:val="8"/>
        </w:numPr>
        <w:spacing w:before="1"/>
        <w:rPr>
          <w:b w:val="0"/>
          <w:bCs w:val="0"/>
        </w:rPr>
      </w:pPr>
      <w:r w:rsidRPr="00D85244">
        <w:t>Methods exercises</w:t>
      </w:r>
      <w:r w:rsidRPr="00B8009E">
        <w:rPr>
          <w:b w:val="0"/>
          <w:bCs w:val="0"/>
        </w:rPr>
        <w:t>: Students will complete methods exercises that apply GIS tools and techniques commonly used in transportation planning, engineering, and policy analysis. Four such exercises are required over the course of the quarter.</w:t>
      </w:r>
    </w:p>
    <w:p w14:paraId="7182FA53" w14:textId="77777777" w:rsidR="00B8009E" w:rsidRPr="00B8009E" w:rsidRDefault="00B8009E" w:rsidP="00B8009E">
      <w:pPr>
        <w:pStyle w:val="Heading1"/>
        <w:spacing w:before="1"/>
        <w:rPr>
          <w:b w:val="0"/>
          <w:bCs w:val="0"/>
        </w:rPr>
      </w:pPr>
    </w:p>
    <w:p w14:paraId="6456BFD9" w14:textId="48BD951B" w:rsidR="00B8009E" w:rsidRDefault="00B8009E" w:rsidP="00B8009E">
      <w:pPr>
        <w:pStyle w:val="Heading1"/>
        <w:numPr>
          <w:ilvl w:val="0"/>
          <w:numId w:val="8"/>
        </w:numPr>
        <w:rPr>
          <w:b w:val="0"/>
          <w:bCs w:val="0"/>
        </w:rPr>
      </w:pPr>
      <w:r w:rsidRPr="00D85244">
        <w:t>Group presentation</w:t>
      </w:r>
      <w:r w:rsidRPr="00B8009E">
        <w:rPr>
          <w:b w:val="0"/>
          <w:bCs w:val="0"/>
        </w:rPr>
        <w:t>: Working in small groups of 3–4, students will design and produce a presentation that explores an instructor-approved transportation-related problem and proposes one or more sustainability-informed approaches or solutions. Groups will present their work to the class in a 15-minute presentation during finals week.</w:t>
      </w:r>
    </w:p>
    <w:p w14:paraId="0BF9868C" w14:textId="77777777" w:rsidR="00B8009E" w:rsidRDefault="00B8009E" w:rsidP="00B8009E">
      <w:pPr>
        <w:pStyle w:val="Heading1"/>
        <w:ind w:left="0"/>
        <w:rPr>
          <w:b w:val="0"/>
          <w:bCs w:val="0"/>
        </w:rPr>
      </w:pPr>
    </w:p>
    <w:p w14:paraId="57972830" w14:textId="6F0ACA23" w:rsidR="009033E7" w:rsidRDefault="009033E7" w:rsidP="00B8009E">
      <w:pPr>
        <w:pStyle w:val="Heading1"/>
        <w:ind w:left="0"/>
      </w:pPr>
      <w:r>
        <w:rPr>
          <w:noProof/>
        </w:rPr>
        <w:lastRenderedPageBreak/>
        <mc:AlternateContent>
          <mc:Choice Requires="wps">
            <w:drawing>
              <wp:anchor distT="0" distB="0" distL="0" distR="0" simplePos="0" relativeHeight="251660295" behindDoc="1" locked="0" layoutInCell="1" allowOverlap="1" wp14:anchorId="5CED9D2A" wp14:editId="22B34B65">
                <wp:simplePos x="0" y="0"/>
                <wp:positionH relativeFrom="page">
                  <wp:posOffset>895985</wp:posOffset>
                </wp:positionH>
                <wp:positionV relativeFrom="paragraph">
                  <wp:posOffset>183515</wp:posOffset>
                </wp:positionV>
                <wp:extent cx="5980430" cy="6350"/>
                <wp:effectExtent l="0" t="0" r="0" b="0"/>
                <wp:wrapTopAndBottom/>
                <wp:docPr id="1866972026"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BA80097" id="docshape7" o:spid="_x0000_s1026" style="position:absolute;margin-left:70.55pt;margin-top:14.45pt;width:470.9pt;height:.5pt;z-index:-25165618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" fillcolor="black" stroked="f">
                <w10:wrap type="topAndBottom" anchorx="page"/>
              </v:rect>
            </w:pict>
          </mc:Fallback>
        </mc:AlternateContent>
      </w:r>
      <w:r>
        <w:t>TOPICAL</w:t>
      </w:r>
      <w:r>
        <w:rPr>
          <w:spacing w:val="-4"/>
        </w:rPr>
        <w:t xml:space="preserve"> </w:t>
      </w:r>
      <w:r>
        <w:t>CLASS</w:t>
      </w:r>
      <w:r>
        <w:rPr>
          <w:spacing w:val="-4"/>
        </w:rPr>
        <w:t xml:space="preserve"> </w:t>
      </w:r>
      <w:r>
        <w:rPr>
          <w:spacing w:val="-2"/>
        </w:rPr>
        <w:t>AGENDA</w:t>
      </w:r>
    </w:p>
    <w:p w14:paraId="5DC6F31F" w14:textId="68463DE4" w:rsidR="009033E7" w:rsidRPr="009033E7" w:rsidRDefault="009033E7" w:rsidP="009033E7">
      <w:pPr>
        <w:pStyle w:val="Heading1"/>
        <w:numPr>
          <w:ilvl w:val="0"/>
          <w:numId w:val="5"/>
        </w:numPr>
        <w:rPr>
          <w:b w:val="0"/>
          <w:bCs w:val="0"/>
        </w:rPr>
      </w:pPr>
      <w:r w:rsidRPr="009033E7">
        <w:rPr>
          <w:b w:val="0"/>
          <w:bCs w:val="0"/>
        </w:rPr>
        <w:t>Week 1</w:t>
      </w:r>
      <w:r w:rsidR="00877DDC" w:rsidRPr="00C01BAF">
        <w:rPr>
          <w:b w:val="0"/>
          <w:bCs w:val="0"/>
        </w:rPr>
        <w:t xml:space="preserve"> (</w:t>
      </w:r>
      <w:r w:rsidR="00CC64DB">
        <w:rPr>
          <w:b w:val="0"/>
          <w:bCs w:val="0"/>
        </w:rPr>
        <w:t>9/</w:t>
      </w:r>
      <w:r w:rsidR="00BB24EB">
        <w:rPr>
          <w:b w:val="0"/>
          <w:bCs w:val="0"/>
        </w:rPr>
        <w:t>15</w:t>
      </w:r>
      <w:r w:rsidR="00877DDC" w:rsidRPr="00C01BAF">
        <w:rPr>
          <w:b w:val="0"/>
          <w:bCs w:val="0"/>
        </w:rPr>
        <w:t>)</w:t>
      </w:r>
      <w:r w:rsidRPr="009033E7">
        <w:rPr>
          <w:b w:val="0"/>
          <w:bCs w:val="0"/>
        </w:rPr>
        <w:t xml:space="preserve">: Class </w:t>
      </w:r>
      <w:r w:rsidR="008D7FBB" w:rsidRPr="00C01BAF">
        <w:rPr>
          <w:b w:val="0"/>
          <w:bCs w:val="0"/>
        </w:rPr>
        <w:t>orientation</w:t>
      </w:r>
      <w:r w:rsidRPr="009033E7">
        <w:rPr>
          <w:b w:val="0"/>
          <w:bCs w:val="0"/>
        </w:rPr>
        <w:t xml:space="preserve">; </w:t>
      </w:r>
      <w:r w:rsidR="008D7FBB" w:rsidRPr="00C01BAF">
        <w:rPr>
          <w:b w:val="0"/>
          <w:bCs w:val="0"/>
        </w:rPr>
        <w:t xml:space="preserve">Foundational concepts </w:t>
      </w:r>
      <w:r w:rsidRPr="009033E7">
        <w:rPr>
          <w:b w:val="0"/>
          <w:bCs w:val="0"/>
        </w:rPr>
        <w:t>(Exercise #1 assigned)</w:t>
      </w:r>
    </w:p>
    <w:p w14:paraId="3469DB62" w14:textId="7C725FA9" w:rsidR="009033E7" w:rsidRPr="009033E7" w:rsidRDefault="009033E7" w:rsidP="009033E7">
      <w:pPr>
        <w:pStyle w:val="Heading1"/>
        <w:numPr>
          <w:ilvl w:val="0"/>
          <w:numId w:val="5"/>
        </w:numPr>
        <w:rPr>
          <w:b w:val="0"/>
          <w:bCs w:val="0"/>
        </w:rPr>
      </w:pPr>
      <w:r w:rsidRPr="009033E7">
        <w:rPr>
          <w:b w:val="0"/>
          <w:bCs w:val="0"/>
        </w:rPr>
        <w:t>Week 2</w:t>
      </w:r>
      <w:r w:rsidR="00877DDC" w:rsidRPr="00C01BAF">
        <w:rPr>
          <w:b w:val="0"/>
          <w:bCs w:val="0"/>
        </w:rPr>
        <w:t xml:space="preserve"> (</w:t>
      </w:r>
      <w:r w:rsidR="00A263B7">
        <w:rPr>
          <w:b w:val="0"/>
          <w:bCs w:val="0"/>
        </w:rPr>
        <w:t>9/</w:t>
      </w:r>
      <w:r w:rsidR="00BB24EB">
        <w:rPr>
          <w:b w:val="0"/>
          <w:bCs w:val="0"/>
        </w:rPr>
        <w:t>22</w:t>
      </w:r>
      <w:r w:rsidR="00760932" w:rsidRPr="00C01BAF">
        <w:rPr>
          <w:b w:val="0"/>
          <w:bCs w:val="0"/>
        </w:rPr>
        <w:t>)</w:t>
      </w:r>
      <w:r w:rsidRPr="009033E7">
        <w:rPr>
          <w:b w:val="0"/>
          <w:bCs w:val="0"/>
        </w:rPr>
        <w:t xml:space="preserve">: </w:t>
      </w:r>
      <w:r w:rsidR="00737015" w:rsidRPr="00C01BAF">
        <w:rPr>
          <w:b w:val="0"/>
          <w:bCs w:val="0"/>
        </w:rPr>
        <w:t xml:space="preserve">Walking and the value of slow transport </w:t>
      </w:r>
    </w:p>
    <w:p w14:paraId="5C120063" w14:textId="2EB3645E" w:rsidR="009033E7" w:rsidRPr="009033E7" w:rsidRDefault="009033E7" w:rsidP="009033E7">
      <w:pPr>
        <w:pStyle w:val="Heading1"/>
        <w:numPr>
          <w:ilvl w:val="0"/>
          <w:numId w:val="5"/>
        </w:numPr>
        <w:rPr>
          <w:b w:val="0"/>
          <w:bCs w:val="0"/>
        </w:rPr>
      </w:pPr>
      <w:r w:rsidRPr="009033E7">
        <w:rPr>
          <w:b w:val="0"/>
          <w:bCs w:val="0"/>
        </w:rPr>
        <w:t>Week 3</w:t>
      </w:r>
      <w:r w:rsidR="00760932" w:rsidRPr="00C01BAF">
        <w:rPr>
          <w:b w:val="0"/>
          <w:bCs w:val="0"/>
        </w:rPr>
        <w:t xml:space="preserve"> (</w:t>
      </w:r>
      <w:r w:rsidR="00A263B7">
        <w:rPr>
          <w:b w:val="0"/>
          <w:bCs w:val="0"/>
        </w:rPr>
        <w:t>9/2</w:t>
      </w:r>
      <w:r w:rsidR="00BB24EB">
        <w:rPr>
          <w:b w:val="0"/>
          <w:bCs w:val="0"/>
        </w:rPr>
        <w:t>9</w:t>
      </w:r>
      <w:r w:rsidR="00760932" w:rsidRPr="00C01BAF">
        <w:rPr>
          <w:b w:val="0"/>
          <w:bCs w:val="0"/>
        </w:rPr>
        <w:t>)</w:t>
      </w:r>
      <w:r w:rsidRPr="009033E7">
        <w:rPr>
          <w:b w:val="0"/>
          <w:bCs w:val="0"/>
        </w:rPr>
        <w:t xml:space="preserve">: </w:t>
      </w:r>
      <w:r w:rsidR="00737015" w:rsidRPr="00C01BAF">
        <w:rPr>
          <w:b w:val="0"/>
          <w:bCs w:val="0"/>
        </w:rPr>
        <w:t xml:space="preserve">Bicycling and active transportation </w:t>
      </w:r>
      <w:r w:rsidRPr="009033E7">
        <w:rPr>
          <w:b w:val="0"/>
          <w:bCs w:val="0"/>
        </w:rPr>
        <w:t>(Exercise #1 due; Exercise #2 assigned)</w:t>
      </w:r>
    </w:p>
    <w:p w14:paraId="39A5C23D" w14:textId="5BA8073C" w:rsidR="009033E7" w:rsidRPr="009033E7" w:rsidRDefault="009033E7" w:rsidP="009033E7">
      <w:pPr>
        <w:pStyle w:val="Heading1"/>
        <w:numPr>
          <w:ilvl w:val="0"/>
          <w:numId w:val="5"/>
        </w:numPr>
        <w:rPr>
          <w:b w:val="0"/>
          <w:bCs w:val="0"/>
        </w:rPr>
      </w:pPr>
      <w:r w:rsidRPr="009033E7">
        <w:rPr>
          <w:b w:val="0"/>
          <w:bCs w:val="0"/>
        </w:rPr>
        <w:t>Week 4</w:t>
      </w:r>
      <w:r w:rsidR="00760932" w:rsidRPr="00C01BAF">
        <w:rPr>
          <w:b w:val="0"/>
          <w:bCs w:val="0"/>
        </w:rPr>
        <w:t xml:space="preserve"> (</w:t>
      </w:r>
      <w:r w:rsidR="00BB24EB">
        <w:rPr>
          <w:b w:val="0"/>
          <w:bCs w:val="0"/>
        </w:rPr>
        <w:t>10/6</w:t>
      </w:r>
      <w:r w:rsidR="00760932" w:rsidRPr="00C01BAF">
        <w:rPr>
          <w:b w:val="0"/>
          <w:bCs w:val="0"/>
        </w:rPr>
        <w:t>)</w:t>
      </w:r>
      <w:r w:rsidRPr="009033E7">
        <w:rPr>
          <w:b w:val="0"/>
          <w:bCs w:val="0"/>
        </w:rPr>
        <w:t>:</w:t>
      </w:r>
      <w:r w:rsidR="00737015" w:rsidRPr="00C01BAF">
        <w:rPr>
          <w:b w:val="0"/>
          <w:bCs w:val="0"/>
        </w:rPr>
        <w:t xml:space="preserve"> </w:t>
      </w:r>
      <w:r w:rsidR="0026570D" w:rsidRPr="00C01BAF">
        <w:rPr>
          <w:b w:val="0"/>
          <w:bCs w:val="0"/>
        </w:rPr>
        <w:t>Transit and the efficiencies of mass movement</w:t>
      </w:r>
      <w:r w:rsidRPr="009033E7">
        <w:rPr>
          <w:b w:val="0"/>
          <w:bCs w:val="0"/>
        </w:rPr>
        <w:t xml:space="preserve"> (Rough project proposal due)</w:t>
      </w:r>
    </w:p>
    <w:p w14:paraId="271963B2" w14:textId="2A2CE748" w:rsidR="009033E7" w:rsidRPr="009033E7" w:rsidRDefault="009033E7" w:rsidP="009033E7">
      <w:pPr>
        <w:pStyle w:val="Heading1"/>
        <w:numPr>
          <w:ilvl w:val="0"/>
          <w:numId w:val="5"/>
        </w:numPr>
        <w:rPr>
          <w:b w:val="0"/>
          <w:bCs w:val="0"/>
        </w:rPr>
      </w:pPr>
      <w:r w:rsidRPr="009033E7">
        <w:rPr>
          <w:b w:val="0"/>
          <w:bCs w:val="0"/>
        </w:rPr>
        <w:t>Week 5</w:t>
      </w:r>
      <w:r w:rsidR="00760932" w:rsidRPr="00C01BAF">
        <w:rPr>
          <w:b w:val="0"/>
          <w:bCs w:val="0"/>
        </w:rPr>
        <w:t xml:space="preserve"> (</w:t>
      </w:r>
      <w:r w:rsidR="00FE7D93">
        <w:rPr>
          <w:b w:val="0"/>
          <w:bCs w:val="0"/>
        </w:rPr>
        <w:t>10/</w:t>
      </w:r>
      <w:r w:rsidR="00BB24EB">
        <w:rPr>
          <w:b w:val="0"/>
          <w:bCs w:val="0"/>
        </w:rPr>
        <w:t>13</w:t>
      </w:r>
      <w:r w:rsidR="00760932" w:rsidRPr="00C01BAF">
        <w:rPr>
          <w:b w:val="0"/>
          <w:bCs w:val="0"/>
        </w:rPr>
        <w:t>)</w:t>
      </w:r>
      <w:r w:rsidRPr="009033E7">
        <w:rPr>
          <w:b w:val="0"/>
          <w:bCs w:val="0"/>
        </w:rPr>
        <w:t xml:space="preserve">: </w:t>
      </w:r>
      <w:r w:rsidR="00021490" w:rsidRPr="00C01BAF">
        <w:rPr>
          <w:b w:val="0"/>
          <w:bCs w:val="0"/>
        </w:rPr>
        <w:t>Driving and the implications of automation</w:t>
      </w:r>
      <w:r w:rsidR="00021490" w:rsidRPr="009033E7">
        <w:rPr>
          <w:b w:val="0"/>
          <w:bCs w:val="0"/>
        </w:rPr>
        <w:t xml:space="preserve"> </w:t>
      </w:r>
      <w:r w:rsidRPr="009033E7">
        <w:rPr>
          <w:b w:val="0"/>
          <w:bCs w:val="0"/>
        </w:rPr>
        <w:t>(Exercise #2 du</w:t>
      </w:r>
      <w:r w:rsidR="003E3C36">
        <w:rPr>
          <w:b w:val="0"/>
          <w:bCs w:val="0"/>
        </w:rPr>
        <w:t>e</w:t>
      </w:r>
      <w:r w:rsidRPr="009033E7">
        <w:rPr>
          <w:b w:val="0"/>
          <w:bCs w:val="0"/>
        </w:rPr>
        <w:t>)</w:t>
      </w:r>
    </w:p>
    <w:p w14:paraId="14126CB9" w14:textId="251C6BEE" w:rsidR="009033E7" w:rsidRPr="009033E7" w:rsidRDefault="009033E7" w:rsidP="009033E7">
      <w:pPr>
        <w:pStyle w:val="Heading1"/>
        <w:numPr>
          <w:ilvl w:val="0"/>
          <w:numId w:val="5"/>
        </w:numPr>
        <w:rPr>
          <w:b w:val="0"/>
          <w:bCs w:val="0"/>
        </w:rPr>
      </w:pPr>
      <w:r w:rsidRPr="009033E7">
        <w:rPr>
          <w:b w:val="0"/>
          <w:bCs w:val="0"/>
        </w:rPr>
        <w:t>Week 6</w:t>
      </w:r>
      <w:r w:rsidR="00760932" w:rsidRPr="00C01BAF">
        <w:rPr>
          <w:b w:val="0"/>
          <w:bCs w:val="0"/>
        </w:rPr>
        <w:t xml:space="preserve"> (</w:t>
      </w:r>
      <w:r w:rsidR="00D460AD">
        <w:rPr>
          <w:b w:val="0"/>
          <w:bCs w:val="0"/>
        </w:rPr>
        <w:t>10/</w:t>
      </w:r>
      <w:r w:rsidR="00BB24EB">
        <w:rPr>
          <w:b w:val="0"/>
          <w:bCs w:val="0"/>
        </w:rPr>
        <w:t>20</w:t>
      </w:r>
      <w:r w:rsidR="00760932" w:rsidRPr="00C01BAF">
        <w:rPr>
          <w:b w:val="0"/>
          <w:bCs w:val="0"/>
        </w:rPr>
        <w:t>)</w:t>
      </w:r>
      <w:r w:rsidRPr="009033E7">
        <w:rPr>
          <w:b w:val="0"/>
          <w:bCs w:val="0"/>
        </w:rPr>
        <w:t xml:space="preserve">: </w:t>
      </w:r>
      <w:r w:rsidR="00874234" w:rsidRPr="00874234">
        <w:rPr>
          <w:b w:val="0"/>
          <w:bCs w:val="0"/>
        </w:rPr>
        <w:t xml:space="preserve">Reclaiming urban waterways </w:t>
      </w:r>
      <w:r w:rsidR="003E3C36">
        <w:rPr>
          <w:b w:val="0"/>
          <w:bCs w:val="0"/>
        </w:rPr>
        <w:t>(</w:t>
      </w:r>
      <w:r w:rsidR="003E3C36" w:rsidRPr="009033E7">
        <w:rPr>
          <w:b w:val="0"/>
          <w:bCs w:val="0"/>
        </w:rPr>
        <w:t>Exercise #3 assigned</w:t>
      </w:r>
      <w:r w:rsidR="003E3C36">
        <w:rPr>
          <w:b w:val="0"/>
          <w:bCs w:val="0"/>
        </w:rPr>
        <w:t>)</w:t>
      </w:r>
    </w:p>
    <w:p w14:paraId="21E1AC82" w14:textId="1D528FB0" w:rsidR="009033E7" w:rsidRPr="009033E7" w:rsidRDefault="009033E7" w:rsidP="009033E7">
      <w:pPr>
        <w:pStyle w:val="Heading1"/>
        <w:numPr>
          <w:ilvl w:val="0"/>
          <w:numId w:val="5"/>
        </w:numPr>
        <w:rPr>
          <w:b w:val="0"/>
          <w:bCs w:val="0"/>
        </w:rPr>
      </w:pPr>
      <w:r w:rsidRPr="009033E7">
        <w:rPr>
          <w:b w:val="0"/>
          <w:bCs w:val="0"/>
        </w:rPr>
        <w:t>Week 7</w:t>
      </w:r>
      <w:r w:rsidR="00760932" w:rsidRPr="00C01BAF">
        <w:rPr>
          <w:b w:val="0"/>
          <w:bCs w:val="0"/>
        </w:rPr>
        <w:t xml:space="preserve"> (</w:t>
      </w:r>
      <w:r w:rsidR="00D460AD">
        <w:rPr>
          <w:b w:val="0"/>
          <w:bCs w:val="0"/>
        </w:rPr>
        <w:t>10/2</w:t>
      </w:r>
      <w:r w:rsidR="00BB24EB">
        <w:rPr>
          <w:b w:val="0"/>
          <w:bCs w:val="0"/>
        </w:rPr>
        <w:t>7</w:t>
      </w:r>
      <w:r w:rsidR="00760932" w:rsidRPr="00C01BAF">
        <w:rPr>
          <w:b w:val="0"/>
          <w:bCs w:val="0"/>
        </w:rPr>
        <w:t>)</w:t>
      </w:r>
      <w:r w:rsidRPr="009033E7">
        <w:rPr>
          <w:b w:val="0"/>
          <w:bCs w:val="0"/>
        </w:rPr>
        <w:t xml:space="preserve">: </w:t>
      </w:r>
      <w:r w:rsidR="00874234" w:rsidRPr="00C01BAF">
        <w:rPr>
          <w:b w:val="0"/>
          <w:bCs w:val="0"/>
        </w:rPr>
        <w:t>Just transportation</w:t>
      </w:r>
      <w:r w:rsidR="00874234" w:rsidRPr="009033E7">
        <w:rPr>
          <w:b w:val="0"/>
          <w:bCs w:val="0"/>
        </w:rPr>
        <w:t xml:space="preserve"> (Refined project proposal)</w:t>
      </w:r>
      <w:r w:rsidR="003E3C36" w:rsidRPr="009033E7">
        <w:rPr>
          <w:b w:val="0"/>
          <w:bCs w:val="0"/>
        </w:rPr>
        <w:t xml:space="preserve"> </w:t>
      </w:r>
    </w:p>
    <w:p w14:paraId="69A3ACA6" w14:textId="4DDA6BFF" w:rsidR="009033E7" w:rsidRPr="009033E7" w:rsidRDefault="009033E7" w:rsidP="009033E7">
      <w:pPr>
        <w:pStyle w:val="Heading1"/>
        <w:numPr>
          <w:ilvl w:val="0"/>
          <w:numId w:val="5"/>
        </w:numPr>
        <w:rPr>
          <w:b w:val="0"/>
          <w:bCs w:val="0"/>
        </w:rPr>
      </w:pPr>
      <w:r w:rsidRPr="009033E7">
        <w:rPr>
          <w:b w:val="0"/>
          <w:bCs w:val="0"/>
        </w:rPr>
        <w:t>Week 8</w:t>
      </w:r>
      <w:r w:rsidR="00760932" w:rsidRPr="00C01BAF">
        <w:rPr>
          <w:b w:val="0"/>
          <w:bCs w:val="0"/>
        </w:rPr>
        <w:t xml:space="preserve"> (</w:t>
      </w:r>
      <w:r w:rsidR="00BB24EB">
        <w:rPr>
          <w:b w:val="0"/>
          <w:bCs w:val="0"/>
        </w:rPr>
        <w:t>11/3</w:t>
      </w:r>
      <w:r w:rsidR="00760932" w:rsidRPr="00C01BAF">
        <w:rPr>
          <w:b w:val="0"/>
          <w:bCs w:val="0"/>
        </w:rPr>
        <w:t>)</w:t>
      </w:r>
      <w:r w:rsidRPr="009033E7">
        <w:rPr>
          <w:b w:val="0"/>
          <w:bCs w:val="0"/>
        </w:rPr>
        <w:t xml:space="preserve">: </w:t>
      </w:r>
      <w:r w:rsidR="00874234">
        <w:rPr>
          <w:b w:val="0"/>
          <w:bCs w:val="0"/>
        </w:rPr>
        <w:t>Transportation</w:t>
      </w:r>
      <w:r w:rsidR="00874234" w:rsidRPr="00874234">
        <w:rPr>
          <w:b w:val="0"/>
          <w:bCs w:val="0"/>
        </w:rPr>
        <w:t xml:space="preserve"> and public health</w:t>
      </w:r>
      <w:r w:rsidR="00F822DB">
        <w:rPr>
          <w:b w:val="0"/>
          <w:bCs w:val="0"/>
        </w:rPr>
        <w:t xml:space="preserve"> </w:t>
      </w:r>
      <w:r w:rsidR="00F822DB" w:rsidRPr="009033E7">
        <w:rPr>
          <w:b w:val="0"/>
          <w:bCs w:val="0"/>
        </w:rPr>
        <w:t>(Exercise #3 due; Exercise #4 assigned)</w:t>
      </w:r>
    </w:p>
    <w:p w14:paraId="472349B3" w14:textId="13E243DD" w:rsidR="009033E7" w:rsidRPr="009033E7" w:rsidRDefault="009033E7" w:rsidP="009033E7">
      <w:pPr>
        <w:pStyle w:val="Heading1"/>
        <w:numPr>
          <w:ilvl w:val="0"/>
          <w:numId w:val="5"/>
        </w:numPr>
        <w:rPr>
          <w:b w:val="0"/>
          <w:bCs w:val="0"/>
        </w:rPr>
      </w:pPr>
      <w:r w:rsidRPr="009033E7">
        <w:rPr>
          <w:b w:val="0"/>
          <w:bCs w:val="0"/>
        </w:rPr>
        <w:t>Week 9</w:t>
      </w:r>
      <w:r w:rsidR="00760932" w:rsidRPr="00C01BAF">
        <w:rPr>
          <w:b w:val="0"/>
          <w:bCs w:val="0"/>
        </w:rPr>
        <w:t xml:space="preserve"> (</w:t>
      </w:r>
      <w:r w:rsidR="00D460AD">
        <w:rPr>
          <w:b w:val="0"/>
          <w:bCs w:val="0"/>
        </w:rPr>
        <w:t>11/</w:t>
      </w:r>
      <w:r w:rsidR="00BB24EB">
        <w:rPr>
          <w:b w:val="0"/>
          <w:bCs w:val="0"/>
        </w:rPr>
        <w:t>10</w:t>
      </w:r>
      <w:r w:rsidR="00760932" w:rsidRPr="00C01BAF">
        <w:rPr>
          <w:b w:val="0"/>
          <w:bCs w:val="0"/>
        </w:rPr>
        <w:t>)</w:t>
      </w:r>
      <w:r w:rsidRPr="009033E7">
        <w:rPr>
          <w:b w:val="0"/>
          <w:bCs w:val="0"/>
        </w:rPr>
        <w:t xml:space="preserve">: </w:t>
      </w:r>
      <w:r w:rsidR="006A29C3">
        <w:rPr>
          <w:b w:val="0"/>
          <w:bCs w:val="0"/>
        </w:rPr>
        <w:t>Economic benefits of sustainable transportation</w:t>
      </w:r>
    </w:p>
    <w:p w14:paraId="2FCF395C" w14:textId="6CF57261" w:rsidR="009033E7" w:rsidRPr="009033E7" w:rsidRDefault="009033E7" w:rsidP="009033E7">
      <w:pPr>
        <w:pStyle w:val="Heading1"/>
        <w:numPr>
          <w:ilvl w:val="0"/>
          <w:numId w:val="5"/>
        </w:numPr>
        <w:rPr>
          <w:b w:val="0"/>
          <w:bCs w:val="0"/>
        </w:rPr>
      </w:pPr>
      <w:r w:rsidRPr="009033E7">
        <w:rPr>
          <w:b w:val="0"/>
          <w:bCs w:val="0"/>
        </w:rPr>
        <w:t>Week 10</w:t>
      </w:r>
      <w:r w:rsidR="00760932" w:rsidRPr="00C01BAF">
        <w:rPr>
          <w:b w:val="0"/>
          <w:bCs w:val="0"/>
        </w:rPr>
        <w:t xml:space="preserve"> (</w:t>
      </w:r>
      <w:r w:rsidR="00D460AD">
        <w:rPr>
          <w:b w:val="0"/>
          <w:bCs w:val="0"/>
        </w:rPr>
        <w:t>11/1</w:t>
      </w:r>
      <w:r w:rsidR="00BB24EB">
        <w:rPr>
          <w:b w:val="0"/>
          <w:bCs w:val="0"/>
        </w:rPr>
        <w:t>7</w:t>
      </w:r>
      <w:r w:rsidR="00760932" w:rsidRPr="00C01BAF">
        <w:rPr>
          <w:b w:val="0"/>
          <w:bCs w:val="0"/>
        </w:rPr>
        <w:t>)</w:t>
      </w:r>
      <w:r w:rsidRPr="009033E7">
        <w:rPr>
          <w:b w:val="0"/>
          <w:bCs w:val="0"/>
        </w:rPr>
        <w:t xml:space="preserve">: </w:t>
      </w:r>
      <w:r w:rsidR="006A29C3" w:rsidRPr="00874234">
        <w:rPr>
          <w:b w:val="0"/>
          <w:bCs w:val="0"/>
        </w:rPr>
        <w:t>Advocating for sustainable transportation systems</w:t>
      </w:r>
      <w:r w:rsidR="006A29C3" w:rsidRPr="00C01BAF">
        <w:rPr>
          <w:b w:val="0"/>
          <w:bCs w:val="0"/>
        </w:rPr>
        <w:t xml:space="preserve"> </w:t>
      </w:r>
      <w:r w:rsidR="00F822DB" w:rsidRPr="009033E7">
        <w:rPr>
          <w:b w:val="0"/>
          <w:bCs w:val="0"/>
        </w:rPr>
        <w:t>(Exercise #4 due)</w:t>
      </w:r>
    </w:p>
    <w:p w14:paraId="35979A8A" w14:textId="44FAC769" w:rsidR="00877DDC" w:rsidRPr="00C01BAF" w:rsidRDefault="009033E7" w:rsidP="009033E7">
      <w:pPr>
        <w:pStyle w:val="Heading1"/>
        <w:numPr>
          <w:ilvl w:val="0"/>
          <w:numId w:val="5"/>
        </w:numPr>
        <w:rPr>
          <w:b w:val="0"/>
          <w:bCs w:val="0"/>
        </w:rPr>
      </w:pPr>
      <w:r w:rsidRPr="009033E7">
        <w:rPr>
          <w:b w:val="0"/>
          <w:bCs w:val="0"/>
        </w:rPr>
        <w:t>Finals week</w:t>
      </w:r>
      <w:r w:rsidR="00760932" w:rsidRPr="00C01BAF">
        <w:rPr>
          <w:b w:val="0"/>
          <w:bCs w:val="0"/>
        </w:rPr>
        <w:t xml:space="preserve"> (</w:t>
      </w:r>
      <w:r w:rsidR="00D460AD">
        <w:rPr>
          <w:b w:val="0"/>
          <w:bCs w:val="0"/>
        </w:rPr>
        <w:t>11</w:t>
      </w:r>
      <w:r w:rsidR="007F190F">
        <w:rPr>
          <w:b w:val="0"/>
          <w:bCs w:val="0"/>
        </w:rPr>
        <w:t>/</w:t>
      </w:r>
      <w:r w:rsidR="00BC3D99">
        <w:rPr>
          <w:b w:val="0"/>
          <w:bCs w:val="0"/>
        </w:rPr>
        <w:t>24</w:t>
      </w:r>
      <w:r w:rsidR="00760932" w:rsidRPr="00C01BAF">
        <w:rPr>
          <w:b w:val="0"/>
          <w:bCs w:val="0"/>
        </w:rPr>
        <w:t>)</w:t>
      </w:r>
      <w:r w:rsidRPr="009033E7">
        <w:rPr>
          <w:b w:val="0"/>
          <w:bCs w:val="0"/>
        </w:rPr>
        <w:t>: (</w:t>
      </w:r>
      <w:r w:rsidR="00877DDC" w:rsidRPr="00C01BAF">
        <w:rPr>
          <w:b w:val="0"/>
          <w:bCs w:val="0"/>
        </w:rPr>
        <w:t>Group project presentation</w:t>
      </w:r>
      <w:r w:rsidR="00760932" w:rsidRPr="00C01BAF">
        <w:rPr>
          <w:b w:val="0"/>
          <w:bCs w:val="0"/>
        </w:rPr>
        <w:t>s</w:t>
      </w:r>
      <w:r w:rsidR="00877DDC" w:rsidRPr="00C01BAF">
        <w:rPr>
          <w:b w:val="0"/>
          <w:bCs w:val="0"/>
        </w:rPr>
        <w:t>)</w:t>
      </w:r>
    </w:p>
    <w:p w14:paraId="3BD85663" w14:textId="76EED2F6" w:rsidR="009033E7" w:rsidRPr="009033E7" w:rsidRDefault="009033E7" w:rsidP="009033E7">
      <w:pPr>
        <w:pStyle w:val="Heading1"/>
        <w:numPr>
          <w:ilvl w:val="0"/>
          <w:numId w:val="5"/>
        </w:numPr>
        <w:rPr>
          <w:b w:val="0"/>
          <w:bCs w:val="0"/>
        </w:rPr>
      </w:pPr>
      <w:r w:rsidRPr="009033E7">
        <w:rPr>
          <w:b w:val="0"/>
          <w:bCs w:val="0"/>
        </w:rPr>
        <w:t>Final projects</w:t>
      </w:r>
      <w:r w:rsidR="000B6693" w:rsidRPr="00C01BAF">
        <w:rPr>
          <w:b w:val="0"/>
          <w:bCs w:val="0"/>
        </w:rPr>
        <w:t>, outstanding assignments</w:t>
      </w:r>
      <w:r w:rsidRPr="009033E7">
        <w:rPr>
          <w:b w:val="0"/>
          <w:bCs w:val="0"/>
        </w:rPr>
        <w:t xml:space="preserve"> due </w:t>
      </w:r>
      <w:r w:rsidR="00115812">
        <w:rPr>
          <w:b w:val="0"/>
          <w:bCs w:val="0"/>
        </w:rPr>
        <w:t>Friday</w:t>
      </w:r>
      <w:r w:rsidRPr="009033E7">
        <w:rPr>
          <w:b w:val="0"/>
          <w:bCs w:val="0"/>
        </w:rPr>
        <w:t xml:space="preserve">, </w:t>
      </w:r>
      <w:r w:rsidR="00BD2A3B">
        <w:rPr>
          <w:b w:val="0"/>
          <w:bCs w:val="0"/>
        </w:rPr>
        <w:t>11</w:t>
      </w:r>
      <w:r w:rsidR="00787958">
        <w:rPr>
          <w:b w:val="0"/>
          <w:bCs w:val="0"/>
        </w:rPr>
        <w:t>/2</w:t>
      </w:r>
      <w:r w:rsidR="00BC3D99">
        <w:rPr>
          <w:b w:val="0"/>
          <w:bCs w:val="0"/>
        </w:rPr>
        <w:t>7</w:t>
      </w:r>
      <w:r w:rsidRPr="009033E7">
        <w:rPr>
          <w:b w:val="0"/>
          <w:bCs w:val="0"/>
        </w:rPr>
        <w:t xml:space="preserve"> by end of day</w:t>
      </w:r>
    </w:p>
    <w:p w14:paraId="53D2731D" w14:textId="77777777" w:rsidR="009033E7" w:rsidRDefault="009033E7" w:rsidP="009033E7">
      <w:pPr>
        <w:pStyle w:val="Heading1"/>
        <w:ind w:left="0"/>
      </w:pPr>
    </w:p>
    <w:p w14:paraId="3AD4DAA5" w14:textId="61ECC0D9" w:rsidR="00DF7631" w:rsidRDefault="005725FB">
      <w:pPr>
        <w:pStyle w:val="Heading1"/>
      </w:pPr>
      <w:r>
        <w:rPr>
          <w:noProof/>
        </w:rPr>
        <mc:AlternateContent>
          <mc:Choice Requires="wps">
            <w:drawing>
              <wp:anchor distT="0" distB="0" distL="0" distR="0" simplePos="0" relativeHeight="251658245" behindDoc="1" locked="0" layoutInCell="1" allowOverlap="1" wp14:anchorId="3AD4DAEB" wp14:editId="78E3F6C7">
                <wp:simplePos x="0" y="0"/>
                <wp:positionH relativeFrom="page">
                  <wp:posOffset>895985</wp:posOffset>
                </wp:positionH>
                <wp:positionV relativeFrom="paragraph">
                  <wp:posOffset>183515</wp:posOffset>
                </wp:positionV>
                <wp:extent cx="5980430" cy="6350"/>
                <wp:effectExtent l="0" t="0" r="0" b="0"/>
                <wp:wrapTopAndBottom/>
                <wp:docPr id="5"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62FB036" id="docshape7" o:spid="_x0000_s1026" style="position:absolute;margin-left:70.55pt;margin-top:14.45pt;width:470.9pt;height:.5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" fillcolor="black" stroked="f">
                <w10:wrap type="topAndBottom" anchorx="page"/>
              </v:rect>
            </w:pict>
          </mc:Fallback>
        </mc:AlternateContent>
      </w:r>
      <w:r w:rsidR="009033E7">
        <w:t>DETAILED</w:t>
      </w:r>
      <w:r>
        <w:rPr>
          <w:spacing w:val="-4"/>
        </w:rPr>
        <w:t xml:space="preserve"> </w:t>
      </w:r>
      <w:r>
        <w:t>CLASS</w:t>
      </w:r>
      <w:r>
        <w:rPr>
          <w:spacing w:val="-4"/>
        </w:rPr>
        <w:t xml:space="preserve"> </w:t>
      </w:r>
      <w:r>
        <w:rPr>
          <w:spacing w:val="-2"/>
        </w:rPr>
        <w:t>AGENDA</w:t>
      </w:r>
    </w:p>
    <w:p w14:paraId="3AD4DAA6" w14:textId="40CFDD95" w:rsidR="00DF7631" w:rsidRDefault="005725FB">
      <w:pPr>
        <w:ind w:left="140" w:right="234"/>
        <w:rPr>
          <w:b/>
          <w:spacing w:val="-2"/>
        </w:rPr>
      </w:pPr>
      <w:r>
        <w:rPr>
          <w:b/>
        </w:rPr>
        <w:t>Part One: Introduction to</w:t>
      </w:r>
      <w:r>
        <w:rPr>
          <w:b/>
          <w:spacing w:val="-1"/>
        </w:rPr>
        <w:t xml:space="preserve"> </w:t>
      </w:r>
      <w:r>
        <w:rPr>
          <w:b/>
        </w:rPr>
        <w:t xml:space="preserve">sustainable urban transportation. </w:t>
      </w:r>
      <w:r w:rsidR="000B6693">
        <w:rPr>
          <w:b/>
        </w:rPr>
        <w:t>C</w:t>
      </w:r>
      <w:r>
        <w:rPr>
          <w:b/>
        </w:rPr>
        <w:t>ourse</w:t>
      </w:r>
      <w:r>
        <w:rPr>
          <w:b/>
          <w:spacing w:val="-5"/>
        </w:rPr>
        <w:t xml:space="preserve"> </w:t>
      </w:r>
      <w:r>
        <w:rPr>
          <w:b/>
        </w:rPr>
        <w:t>formalities</w:t>
      </w:r>
      <w:r w:rsidR="000B6693">
        <w:rPr>
          <w:b/>
        </w:rPr>
        <w:t>;</w:t>
      </w:r>
      <w:r>
        <w:rPr>
          <w:b/>
          <w:spacing w:val="-2"/>
        </w:rPr>
        <w:t xml:space="preserve"> </w:t>
      </w:r>
      <w:r w:rsidR="000B6693">
        <w:rPr>
          <w:b/>
        </w:rPr>
        <w:t>K</w:t>
      </w:r>
      <w:r>
        <w:rPr>
          <w:b/>
        </w:rPr>
        <w:t>ey</w:t>
      </w:r>
      <w:r w:rsidR="000B6693">
        <w:rPr>
          <w:b/>
        </w:rPr>
        <w:t xml:space="preserve"> concepts</w:t>
      </w:r>
    </w:p>
    <w:p w14:paraId="76A12E21" w14:textId="77777777" w:rsidR="00E911BE" w:rsidRDefault="00E911BE">
      <w:pPr>
        <w:ind w:left="140" w:right="234"/>
        <w:rPr>
          <w:b/>
        </w:rPr>
      </w:pPr>
    </w:p>
    <w:p w14:paraId="3AD4DAA7" w14:textId="1A55682D" w:rsidR="00DF7631" w:rsidRDefault="005725FB">
      <w:pPr>
        <w:pStyle w:val="ListParagraph"/>
        <w:numPr>
          <w:ilvl w:val="0"/>
          <w:numId w:val="1"/>
        </w:numPr>
        <w:tabs>
          <w:tab w:val="left" w:pos="859"/>
          <w:tab w:val="left" w:pos="861"/>
        </w:tabs>
        <w:ind w:left="860" w:hanging="362"/>
        <w:rPr>
          <w:rFonts w:ascii="Symbol" w:hAnsi="Symbol"/>
        </w:rPr>
      </w:pPr>
      <w:r>
        <w:t>Week</w:t>
      </w:r>
      <w:r>
        <w:rPr>
          <w:spacing w:val="-6"/>
        </w:rPr>
        <w:t xml:space="preserve"> </w:t>
      </w:r>
      <w:r>
        <w:t>One:</w:t>
      </w:r>
      <w:r>
        <w:rPr>
          <w:spacing w:val="-3"/>
        </w:rPr>
        <w:t xml:space="preserve"> </w:t>
      </w:r>
      <w:r>
        <w:rPr>
          <w:i/>
        </w:rPr>
        <w:t>Foundational</w:t>
      </w:r>
      <w:r>
        <w:rPr>
          <w:i/>
          <w:spacing w:val="-4"/>
        </w:rPr>
        <w:t xml:space="preserve"> </w:t>
      </w:r>
      <w:r>
        <w:rPr>
          <w:i/>
        </w:rPr>
        <w:t>concepts</w:t>
      </w:r>
      <w:r>
        <w:rPr>
          <w:i/>
          <w:spacing w:val="-3"/>
        </w:rPr>
        <w:t xml:space="preserve"> </w:t>
      </w:r>
      <w:r>
        <w:rPr>
          <w:i/>
        </w:rPr>
        <w:t>in</w:t>
      </w:r>
      <w:r>
        <w:rPr>
          <w:i/>
          <w:spacing w:val="-5"/>
        </w:rPr>
        <w:t xml:space="preserve"> </w:t>
      </w:r>
      <w:r>
        <w:rPr>
          <w:i/>
        </w:rPr>
        <w:t>sustainable</w:t>
      </w:r>
      <w:r>
        <w:rPr>
          <w:i/>
          <w:spacing w:val="-6"/>
        </w:rPr>
        <w:t xml:space="preserve"> </w:t>
      </w:r>
      <w:r>
        <w:rPr>
          <w:i/>
        </w:rPr>
        <w:t>urban</w:t>
      </w:r>
      <w:r>
        <w:rPr>
          <w:i/>
          <w:spacing w:val="-5"/>
        </w:rPr>
        <w:t xml:space="preserve"> </w:t>
      </w:r>
      <w:r>
        <w:rPr>
          <w:i/>
          <w:spacing w:val="-2"/>
        </w:rPr>
        <w:t>transportation</w:t>
      </w:r>
    </w:p>
    <w:p w14:paraId="3AD4DAA8" w14:textId="77777777" w:rsidR="00DF7631" w:rsidRDefault="005725FB">
      <w:pPr>
        <w:pStyle w:val="ListParagraph"/>
        <w:numPr>
          <w:ilvl w:val="1"/>
          <w:numId w:val="1"/>
        </w:numPr>
        <w:tabs>
          <w:tab w:val="left" w:pos="1581"/>
        </w:tabs>
        <w:spacing w:before="4" w:line="235" w:lineRule="auto"/>
        <w:ind w:right="390"/>
      </w:pPr>
      <w:r>
        <w:t>Schneider,</w:t>
      </w:r>
      <w:r>
        <w:rPr>
          <w:spacing w:val="-3"/>
        </w:rPr>
        <w:t xml:space="preserve"> </w:t>
      </w:r>
      <w:r>
        <w:t>Robert</w:t>
      </w:r>
      <w:r>
        <w:rPr>
          <w:spacing w:val="-5"/>
        </w:rPr>
        <w:t xml:space="preserve"> </w:t>
      </w:r>
      <w:r>
        <w:t>J.</w:t>
      </w:r>
      <w:r>
        <w:rPr>
          <w:spacing w:val="-3"/>
        </w:rPr>
        <w:t xml:space="preserve"> </w:t>
      </w:r>
      <w:r>
        <w:t>2013.</w:t>
      </w:r>
      <w:r>
        <w:rPr>
          <w:spacing w:val="-6"/>
        </w:rPr>
        <w:t xml:space="preserve"> </w:t>
      </w:r>
      <w:r>
        <w:t>“Theory</w:t>
      </w:r>
      <w:r>
        <w:rPr>
          <w:spacing w:val="-4"/>
        </w:rPr>
        <w:t xml:space="preserve"> </w:t>
      </w:r>
      <w:r>
        <w:t>of</w:t>
      </w:r>
      <w:r>
        <w:rPr>
          <w:spacing w:val="-5"/>
        </w:rPr>
        <w:t xml:space="preserve"> </w:t>
      </w:r>
      <w:r>
        <w:t>Routine</w:t>
      </w:r>
      <w:r>
        <w:rPr>
          <w:spacing w:val="-5"/>
        </w:rPr>
        <w:t xml:space="preserve"> </w:t>
      </w:r>
      <w:r>
        <w:t>Mode</w:t>
      </w:r>
      <w:r>
        <w:rPr>
          <w:spacing w:val="-2"/>
        </w:rPr>
        <w:t xml:space="preserve"> </w:t>
      </w:r>
      <w:r>
        <w:t>Choice</w:t>
      </w:r>
      <w:r>
        <w:rPr>
          <w:spacing w:val="-5"/>
        </w:rPr>
        <w:t xml:space="preserve"> </w:t>
      </w:r>
      <w:r>
        <w:t>Decisions:</w:t>
      </w:r>
      <w:r>
        <w:rPr>
          <w:spacing w:val="-2"/>
        </w:rPr>
        <w:t xml:space="preserve"> </w:t>
      </w:r>
      <w:r>
        <w:t>An</w:t>
      </w:r>
      <w:r>
        <w:rPr>
          <w:spacing w:val="-4"/>
        </w:rPr>
        <w:t xml:space="preserve"> </w:t>
      </w:r>
      <w:r>
        <w:t>Operational Framework to Increase Sustainable Transportation.” Transport Policy 25. 128–37.</w:t>
      </w:r>
    </w:p>
    <w:p w14:paraId="3AD4DAA9" w14:textId="7ACDA4B1" w:rsidR="00DF7631" w:rsidRDefault="005725FB">
      <w:pPr>
        <w:pStyle w:val="ListParagraph"/>
        <w:numPr>
          <w:ilvl w:val="1"/>
          <w:numId w:val="1"/>
        </w:numPr>
        <w:tabs>
          <w:tab w:val="left" w:pos="1581"/>
        </w:tabs>
        <w:spacing w:before="6" w:line="232" w:lineRule="auto"/>
        <w:ind w:left="1579" w:right="163" w:hanging="360"/>
      </w:pPr>
      <w:r>
        <w:rPr>
          <w:b/>
        </w:rPr>
        <w:t>Methods</w:t>
      </w:r>
      <w:r>
        <w:rPr>
          <w:b/>
          <w:spacing w:val="-2"/>
        </w:rPr>
        <w:t xml:space="preserve"> </w:t>
      </w:r>
      <w:r>
        <w:rPr>
          <w:b/>
        </w:rPr>
        <w:t>exercise</w:t>
      </w:r>
      <w:r>
        <w:rPr>
          <w:b/>
          <w:spacing w:val="-4"/>
        </w:rPr>
        <w:t xml:space="preserve"> </w:t>
      </w:r>
      <w:r>
        <w:rPr>
          <w:b/>
        </w:rPr>
        <w:t>#1</w:t>
      </w:r>
      <w:r>
        <w:rPr>
          <w:b/>
          <w:spacing w:val="-2"/>
        </w:rPr>
        <w:t xml:space="preserve"> </w:t>
      </w:r>
      <w:r>
        <w:rPr>
          <w:b/>
        </w:rPr>
        <w:t>prep:</w:t>
      </w:r>
      <w:r>
        <w:rPr>
          <w:b/>
          <w:spacing w:val="-4"/>
        </w:rPr>
        <w:t xml:space="preserve"> </w:t>
      </w:r>
      <w:r>
        <w:t>Analyze</w:t>
      </w:r>
      <w:r>
        <w:rPr>
          <w:spacing w:val="-2"/>
        </w:rPr>
        <w:t xml:space="preserve"> </w:t>
      </w:r>
      <w:r>
        <w:t>transportation</w:t>
      </w:r>
      <w:r>
        <w:rPr>
          <w:spacing w:val="-6"/>
        </w:rPr>
        <w:t xml:space="preserve"> </w:t>
      </w:r>
      <w:r>
        <w:t>mode</w:t>
      </w:r>
      <w:r>
        <w:rPr>
          <w:spacing w:val="-2"/>
        </w:rPr>
        <w:t xml:space="preserve"> </w:t>
      </w:r>
      <w:r>
        <w:t>share</w:t>
      </w:r>
      <w:r w:rsidR="003E1B14">
        <w:rPr>
          <w:spacing w:val="-2"/>
        </w:rPr>
        <w:t xml:space="preserve"> and pedestrian fatalities for a student-selected county in the United States</w:t>
      </w:r>
      <w:r>
        <w:t>.</w:t>
      </w:r>
    </w:p>
    <w:p w14:paraId="3AD4DAAA" w14:textId="77777777" w:rsidR="00DF7631" w:rsidRDefault="00DF7631">
      <w:pPr>
        <w:pStyle w:val="BodyText"/>
        <w:spacing w:before="2"/>
      </w:pPr>
    </w:p>
    <w:p w14:paraId="3AD4DAAB" w14:textId="7038802E" w:rsidR="00DF7631" w:rsidRDefault="005725FB">
      <w:pPr>
        <w:ind w:left="139" w:right="198"/>
        <w:rPr>
          <w:b/>
        </w:rPr>
      </w:pPr>
      <w:r>
        <w:rPr>
          <w:b/>
        </w:rPr>
        <w:t>Part</w:t>
      </w:r>
      <w:r>
        <w:rPr>
          <w:b/>
          <w:spacing w:val="-1"/>
        </w:rPr>
        <w:t xml:space="preserve"> </w:t>
      </w:r>
      <w:r>
        <w:rPr>
          <w:b/>
        </w:rPr>
        <w:t>Two:</w:t>
      </w:r>
      <w:r>
        <w:rPr>
          <w:b/>
          <w:spacing w:val="-3"/>
        </w:rPr>
        <w:t xml:space="preserve"> </w:t>
      </w:r>
      <w:r>
        <w:rPr>
          <w:b/>
        </w:rPr>
        <w:t>Modes</w:t>
      </w:r>
      <w:r>
        <w:rPr>
          <w:b/>
          <w:spacing w:val="-1"/>
        </w:rPr>
        <w:t xml:space="preserve"> </w:t>
      </w:r>
      <w:r>
        <w:rPr>
          <w:b/>
        </w:rPr>
        <w:t>of</w:t>
      </w:r>
      <w:r>
        <w:rPr>
          <w:b/>
          <w:spacing w:val="-2"/>
        </w:rPr>
        <w:t xml:space="preserve"> </w:t>
      </w:r>
      <w:r>
        <w:rPr>
          <w:b/>
        </w:rPr>
        <w:t>transportation.</w:t>
      </w:r>
      <w:r>
        <w:rPr>
          <w:b/>
          <w:spacing w:val="-1"/>
        </w:rPr>
        <w:t xml:space="preserve"> </w:t>
      </w:r>
      <w:r>
        <w:rPr>
          <w:b/>
        </w:rPr>
        <w:t>Weeks</w:t>
      </w:r>
      <w:r>
        <w:rPr>
          <w:b/>
          <w:spacing w:val="-4"/>
        </w:rPr>
        <w:t xml:space="preserve"> </w:t>
      </w:r>
      <w:r>
        <w:rPr>
          <w:b/>
        </w:rPr>
        <w:t>two</w:t>
      </w:r>
      <w:r>
        <w:rPr>
          <w:b/>
          <w:spacing w:val="-5"/>
        </w:rPr>
        <w:t xml:space="preserve"> </w:t>
      </w:r>
      <w:r>
        <w:rPr>
          <w:b/>
        </w:rPr>
        <w:t>through</w:t>
      </w:r>
      <w:r>
        <w:rPr>
          <w:b/>
          <w:spacing w:val="-3"/>
        </w:rPr>
        <w:t xml:space="preserve"> </w:t>
      </w:r>
      <w:r>
        <w:rPr>
          <w:b/>
        </w:rPr>
        <w:t>five</w:t>
      </w:r>
      <w:r>
        <w:rPr>
          <w:b/>
          <w:spacing w:val="-3"/>
        </w:rPr>
        <w:t xml:space="preserve"> </w:t>
      </w:r>
      <w:r>
        <w:rPr>
          <w:b/>
        </w:rPr>
        <w:t>are</w:t>
      </w:r>
      <w:r>
        <w:rPr>
          <w:b/>
          <w:spacing w:val="-3"/>
        </w:rPr>
        <w:t xml:space="preserve"> </w:t>
      </w:r>
      <w:r>
        <w:rPr>
          <w:b/>
        </w:rPr>
        <w:t>organized</w:t>
      </w:r>
      <w:r>
        <w:rPr>
          <w:b/>
          <w:spacing w:val="-3"/>
        </w:rPr>
        <w:t xml:space="preserve"> </w:t>
      </w:r>
      <w:r>
        <w:rPr>
          <w:b/>
        </w:rPr>
        <w:t>around</w:t>
      </w:r>
      <w:r>
        <w:rPr>
          <w:b/>
          <w:spacing w:val="-3"/>
        </w:rPr>
        <w:t xml:space="preserve"> </w:t>
      </w:r>
      <w:r>
        <w:rPr>
          <w:b/>
        </w:rPr>
        <w:t>a</w:t>
      </w:r>
      <w:r>
        <w:rPr>
          <w:b/>
          <w:spacing w:val="-3"/>
        </w:rPr>
        <w:t xml:space="preserve"> </w:t>
      </w:r>
      <w:r>
        <w:rPr>
          <w:b/>
        </w:rPr>
        <w:t>primary</w:t>
      </w:r>
      <w:r>
        <w:rPr>
          <w:b/>
          <w:spacing w:val="-1"/>
        </w:rPr>
        <w:t xml:space="preserve"> </w:t>
      </w:r>
      <w:r>
        <w:rPr>
          <w:b/>
        </w:rPr>
        <w:t>mode</w:t>
      </w:r>
      <w:r>
        <w:rPr>
          <w:b/>
          <w:spacing w:val="-3"/>
        </w:rPr>
        <w:t xml:space="preserve"> </w:t>
      </w:r>
      <w:r>
        <w:rPr>
          <w:b/>
        </w:rPr>
        <w:t xml:space="preserve">of transportation. We discuss the character of the various modes, their evolution in planning and relationships with society and patterns of physical development. </w:t>
      </w:r>
    </w:p>
    <w:p w14:paraId="2478302B" w14:textId="77777777" w:rsidR="00E911BE" w:rsidRDefault="00E911BE">
      <w:pPr>
        <w:ind w:left="139" w:right="198"/>
        <w:rPr>
          <w:b/>
        </w:rPr>
      </w:pPr>
    </w:p>
    <w:p w14:paraId="3AD4DAAC" w14:textId="5F88B35A" w:rsidR="00DF7631" w:rsidRDefault="005725FB">
      <w:pPr>
        <w:pStyle w:val="ListParagraph"/>
        <w:numPr>
          <w:ilvl w:val="0"/>
          <w:numId w:val="1"/>
        </w:numPr>
        <w:tabs>
          <w:tab w:val="left" w:pos="859"/>
          <w:tab w:val="left" w:pos="860"/>
        </w:tabs>
        <w:spacing w:before="1" w:line="279" w:lineRule="exact"/>
        <w:rPr>
          <w:rFonts w:ascii="Symbol" w:hAnsi="Symbol"/>
        </w:rPr>
      </w:pPr>
      <w:r>
        <w:t>Week</w:t>
      </w:r>
      <w:r>
        <w:rPr>
          <w:spacing w:val="-3"/>
        </w:rPr>
        <w:t xml:space="preserve"> </w:t>
      </w:r>
      <w:r>
        <w:t>Two:</w:t>
      </w:r>
      <w:r>
        <w:rPr>
          <w:spacing w:val="-2"/>
        </w:rPr>
        <w:t xml:space="preserve"> </w:t>
      </w:r>
      <w:r>
        <w:rPr>
          <w:i/>
        </w:rPr>
        <w:t>Walking</w:t>
      </w:r>
      <w:r>
        <w:rPr>
          <w:i/>
          <w:spacing w:val="-5"/>
        </w:rPr>
        <w:t xml:space="preserve"> </w:t>
      </w:r>
      <w:r>
        <w:rPr>
          <w:i/>
        </w:rPr>
        <w:t>and</w:t>
      </w:r>
      <w:r>
        <w:rPr>
          <w:i/>
          <w:spacing w:val="-4"/>
        </w:rPr>
        <w:t xml:space="preserve"> </w:t>
      </w:r>
      <w:r>
        <w:rPr>
          <w:i/>
        </w:rPr>
        <w:t>the</w:t>
      </w:r>
      <w:r>
        <w:rPr>
          <w:i/>
          <w:spacing w:val="-3"/>
        </w:rPr>
        <w:t xml:space="preserve"> </w:t>
      </w:r>
      <w:r>
        <w:rPr>
          <w:i/>
        </w:rPr>
        <w:t>value</w:t>
      </w:r>
      <w:r>
        <w:rPr>
          <w:i/>
          <w:spacing w:val="-3"/>
        </w:rPr>
        <w:t xml:space="preserve"> </w:t>
      </w:r>
      <w:r>
        <w:rPr>
          <w:i/>
        </w:rPr>
        <w:t>of</w:t>
      </w:r>
      <w:r>
        <w:rPr>
          <w:i/>
          <w:spacing w:val="-3"/>
        </w:rPr>
        <w:t xml:space="preserve"> </w:t>
      </w:r>
      <w:r>
        <w:rPr>
          <w:i/>
        </w:rPr>
        <w:t>slow</w:t>
      </w:r>
      <w:r>
        <w:rPr>
          <w:i/>
          <w:spacing w:val="-2"/>
        </w:rPr>
        <w:t xml:space="preserve"> transport.</w:t>
      </w:r>
    </w:p>
    <w:p w14:paraId="3AD4DAAD" w14:textId="18A000E6" w:rsidR="00DF7631" w:rsidRDefault="005725FB">
      <w:pPr>
        <w:pStyle w:val="ListParagraph"/>
        <w:numPr>
          <w:ilvl w:val="1"/>
          <w:numId w:val="1"/>
        </w:numPr>
        <w:tabs>
          <w:tab w:val="left" w:pos="1580"/>
        </w:tabs>
        <w:spacing w:before="3" w:line="235" w:lineRule="auto"/>
        <w:ind w:left="1579" w:right="292"/>
      </w:pPr>
      <w:r>
        <w:rPr>
          <w:b/>
        </w:rPr>
        <w:t>Required</w:t>
      </w:r>
      <w:r>
        <w:rPr>
          <w:b/>
          <w:spacing w:val="-4"/>
        </w:rPr>
        <w:t xml:space="preserve"> </w:t>
      </w:r>
      <w:r>
        <w:rPr>
          <w:b/>
        </w:rPr>
        <w:t>reading</w:t>
      </w:r>
      <w:r>
        <w:t>:</w:t>
      </w:r>
      <w:r>
        <w:rPr>
          <w:spacing w:val="-2"/>
        </w:rPr>
        <w:t xml:space="preserve"> </w:t>
      </w:r>
      <w:r w:rsidR="008B53EE" w:rsidRPr="008B53EE">
        <w:t>Speck, Jeff. 2018. Walkable City Rules: 101 Steps to Making Better Places. Washington, D. C., UNITED STATES: Island Press.</w:t>
      </w:r>
    </w:p>
    <w:p w14:paraId="5B87B154" w14:textId="77777777" w:rsidR="00DF7631" w:rsidRDefault="00DF7631">
      <w:pPr>
        <w:pStyle w:val="BodyText"/>
        <w:spacing w:before="6"/>
        <w:rPr>
          <w:b/>
          <w:sz w:val="21"/>
        </w:rPr>
      </w:pPr>
    </w:p>
    <w:p w14:paraId="2396A1DE" w14:textId="33000BCD" w:rsidR="001434BB" w:rsidRDefault="001434BB" w:rsidP="001434BB">
      <w:pPr>
        <w:pStyle w:val="ListParagraph"/>
        <w:numPr>
          <w:ilvl w:val="0"/>
          <w:numId w:val="1"/>
        </w:numPr>
        <w:tabs>
          <w:tab w:val="left" w:pos="860"/>
          <w:tab w:val="left" w:pos="861"/>
        </w:tabs>
        <w:ind w:left="860"/>
        <w:rPr>
          <w:rFonts w:ascii="Symbol" w:hAnsi="Symbol"/>
        </w:rPr>
      </w:pPr>
      <w:r>
        <w:t>Week</w:t>
      </w:r>
      <w:r>
        <w:rPr>
          <w:spacing w:val="-4"/>
        </w:rPr>
        <w:t xml:space="preserve"> </w:t>
      </w:r>
      <w:r>
        <w:t>Three:</w:t>
      </w:r>
      <w:r>
        <w:rPr>
          <w:spacing w:val="-5"/>
        </w:rPr>
        <w:t xml:space="preserve"> </w:t>
      </w:r>
      <w:r w:rsidR="0081466E">
        <w:rPr>
          <w:i/>
        </w:rPr>
        <w:t xml:space="preserve">Bicycling </w:t>
      </w:r>
      <w:r w:rsidR="000F45DA">
        <w:rPr>
          <w:i/>
        </w:rPr>
        <w:t>and</w:t>
      </w:r>
      <w:r w:rsidR="00A3102C">
        <w:rPr>
          <w:i/>
        </w:rPr>
        <w:t xml:space="preserve"> active transportation</w:t>
      </w:r>
    </w:p>
    <w:p w14:paraId="64CC8468" w14:textId="46DBC55B" w:rsidR="001434BB" w:rsidRDefault="001434BB" w:rsidP="001434BB">
      <w:pPr>
        <w:pStyle w:val="ListParagraph"/>
        <w:numPr>
          <w:ilvl w:val="1"/>
          <w:numId w:val="1"/>
        </w:numPr>
        <w:tabs>
          <w:tab w:val="left" w:pos="1580"/>
        </w:tabs>
        <w:spacing w:before="4" w:line="235" w:lineRule="auto"/>
        <w:ind w:left="1579" w:right="327" w:hanging="360"/>
      </w:pPr>
      <w:r>
        <w:rPr>
          <w:b/>
        </w:rPr>
        <w:t xml:space="preserve">Required reading: </w:t>
      </w:r>
      <w:r w:rsidR="00332A2D" w:rsidRPr="00332A2D">
        <w:t xml:space="preserve">Dill, Jennifer, and Nathan McNeil. “Four Types of </w:t>
      </w:r>
      <w:proofErr w:type="gramStart"/>
      <w:r w:rsidR="00332A2D" w:rsidRPr="00332A2D">
        <w:t>Cyclists?:</w:t>
      </w:r>
      <w:proofErr w:type="gramEnd"/>
      <w:r w:rsidR="00332A2D" w:rsidRPr="00332A2D">
        <w:t xml:space="preserve"> Examination of Typology for Better Understanding of Bicycling Behavior and Potential.” Transportation Research Record 2387, no. 1 (January 1, 2013): 129–38</w:t>
      </w:r>
      <w:r>
        <w:t>.</w:t>
      </w:r>
    </w:p>
    <w:p w14:paraId="150083EB" w14:textId="39267DC0" w:rsidR="001434BB" w:rsidRDefault="001434BB" w:rsidP="001434BB">
      <w:pPr>
        <w:pStyle w:val="ListParagraph"/>
        <w:numPr>
          <w:ilvl w:val="1"/>
          <w:numId w:val="1"/>
        </w:numPr>
        <w:tabs>
          <w:tab w:val="left" w:pos="1580"/>
        </w:tabs>
        <w:spacing w:before="3" w:line="235" w:lineRule="auto"/>
        <w:ind w:left="1579" w:right="292"/>
      </w:pPr>
      <w:r>
        <w:rPr>
          <w:b/>
        </w:rPr>
        <w:t>Methods</w:t>
      </w:r>
      <w:r>
        <w:rPr>
          <w:b/>
          <w:spacing w:val="-4"/>
        </w:rPr>
        <w:t xml:space="preserve"> </w:t>
      </w:r>
      <w:r>
        <w:rPr>
          <w:b/>
        </w:rPr>
        <w:t>exercise</w:t>
      </w:r>
      <w:r>
        <w:rPr>
          <w:b/>
          <w:spacing w:val="-4"/>
        </w:rPr>
        <w:t xml:space="preserve"> </w:t>
      </w:r>
      <w:r>
        <w:rPr>
          <w:b/>
        </w:rPr>
        <w:t>#2</w:t>
      </w:r>
      <w:r>
        <w:rPr>
          <w:b/>
          <w:spacing w:val="-3"/>
        </w:rPr>
        <w:t xml:space="preserve"> </w:t>
      </w:r>
      <w:r>
        <w:rPr>
          <w:b/>
          <w:spacing w:val="-4"/>
        </w:rPr>
        <w:t xml:space="preserve">prep: </w:t>
      </w:r>
      <w:r w:rsidR="00332A2D">
        <w:t>Analyze</w:t>
      </w:r>
      <w:r w:rsidR="00332A2D">
        <w:rPr>
          <w:spacing w:val="-3"/>
        </w:rPr>
        <w:t xml:space="preserve"> usage of </w:t>
      </w:r>
      <w:r w:rsidR="00332A2D">
        <w:t>Divvy</w:t>
      </w:r>
      <w:r w:rsidR="00332A2D">
        <w:rPr>
          <w:spacing w:val="-5"/>
        </w:rPr>
        <w:t xml:space="preserve"> </w:t>
      </w:r>
      <w:r w:rsidR="00332A2D">
        <w:t>bikeshare</w:t>
      </w:r>
      <w:r w:rsidR="00332A2D">
        <w:rPr>
          <w:spacing w:val="-3"/>
        </w:rPr>
        <w:t xml:space="preserve"> </w:t>
      </w:r>
      <w:r w:rsidR="00332A2D">
        <w:rPr>
          <w:spacing w:val="-2"/>
        </w:rPr>
        <w:t>program across Chicago neighborhoods by sociodemographic group</w:t>
      </w:r>
      <w:r>
        <w:rPr>
          <w:spacing w:val="-2"/>
        </w:rPr>
        <w:t>.</w:t>
      </w:r>
    </w:p>
    <w:p w14:paraId="2B94676C" w14:textId="5EFB8E88" w:rsidR="009875B5" w:rsidRPr="00DB1380" w:rsidRDefault="001434BB" w:rsidP="009875B5">
      <w:pPr>
        <w:pStyle w:val="ListParagraph"/>
        <w:numPr>
          <w:ilvl w:val="1"/>
          <w:numId w:val="1"/>
        </w:numPr>
        <w:tabs>
          <w:tab w:val="left" w:pos="1580"/>
        </w:tabs>
        <w:ind w:left="1579"/>
      </w:pPr>
      <w:r>
        <w:rPr>
          <w:b/>
        </w:rPr>
        <w:t>Methods</w:t>
      </w:r>
      <w:r>
        <w:rPr>
          <w:b/>
          <w:spacing w:val="-4"/>
        </w:rPr>
        <w:t xml:space="preserve"> </w:t>
      </w:r>
      <w:r>
        <w:rPr>
          <w:b/>
        </w:rPr>
        <w:t>exercise</w:t>
      </w:r>
      <w:r>
        <w:rPr>
          <w:b/>
          <w:spacing w:val="-4"/>
        </w:rPr>
        <w:t xml:space="preserve"> </w:t>
      </w:r>
      <w:r>
        <w:rPr>
          <w:b/>
        </w:rPr>
        <w:t>#1</w:t>
      </w:r>
      <w:r>
        <w:rPr>
          <w:b/>
          <w:spacing w:val="-3"/>
        </w:rPr>
        <w:t xml:space="preserve"> </w:t>
      </w:r>
      <w:r>
        <w:rPr>
          <w:b/>
          <w:spacing w:val="-4"/>
        </w:rPr>
        <w:t>due</w:t>
      </w:r>
    </w:p>
    <w:p w14:paraId="25064FBF" w14:textId="77777777" w:rsidR="00DB1380" w:rsidRPr="009875B5" w:rsidRDefault="00DB1380" w:rsidP="00DB1380">
      <w:pPr>
        <w:pStyle w:val="ListParagraph"/>
        <w:tabs>
          <w:tab w:val="left" w:pos="1580"/>
        </w:tabs>
        <w:ind w:firstLine="0"/>
      </w:pPr>
    </w:p>
    <w:p w14:paraId="3AD4DAB9" w14:textId="53C6AD0A" w:rsidR="00DF7631" w:rsidRDefault="005725FB">
      <w:pPr>
        <w:pStyle w:val="ListParagraph"/>
        <w:numPr>
          <w:ilvl w:val="0"/>
          <w:numId w:val="1"/>
        </w:numPr>
        <w:tabs>
          <w:tab w:val="left" w:pos="860"/>
          <w:tab w:val="left" w:pos="861"/>
        </w:tabs>
        <w:ind w:left="860"/>
        <w:rPr>
          <w:rFonts w:ascii="Symbol" w:hAnsi="Symbol"/>
        </w:rPr>
      </w:pPr>
      <w:r>
        <w:t>Week</w:t>
      </w:r>
      <w:r>
        <w:rPr>
          <w:spacing w:val="-4"/>
        </w:rPr>
        <w:t xml:space="preserve"> </w:t>
      </w:r>
      <w:r w:rsidR="00A177C7">
        <w:t>Four</w:t>
      </w:r>
      <w:r>
        <w:t>:</w:t>
      </w:r>
      <w:r>
        <w:rPr>
          <w:spacing w:val="-5"/>
        </w:rPr>
        <w:t xml:space="preserve"> </w:t>
      </w:r>
      <w:r>
        <w:rPr>
          <w:i/>
        </w:rPr>
        <w:t>Transit</w:t>
      </w:r>
      <w:r>
        <w:rPr>
          <w:i/>
          <w:spacing w:val="-4"/>
        </w:rPr>
        <w:t xml:space="preserve"> </w:t>
      </w:r>
      <w:r>
        <w:rPr>
          <w:i/>
        </w:rPr>
        <w:t>and</w:t>
      </w:r>
      <w:r>
        <w:rPr>
          <w:i/>
          <w:spacing w:val="-5"/>
        </w:rPr>
        <w:t xml:space="preserve"> </w:t>
      </w:r>
      <w:r>
        <w:rPr>
          <w:i/>
        </w:rPr>
        <w:t>the</w:t>
      </w:r>
      <w:r>
        <w:rPr>
          <w:i/>
          <w:spacing w:val="-4"/>
        </w:rPr>
        <w:t xml:space="preserve"> </w:t>
      </w:r>
      <w:r>
        <w:rPr>
          <w:i/>
        </w:rPr>
        <w:t>efficiencies</w:t>
      </w:r>
      <w:r>
        <w:rPr>
          <w:i/>
          <w:spacing w:val="-6"/>
        </w:rPr>
        <w:t xml:space="preserve"> </w:t>
      </w:r>
      <w:r>
        <w:rPr>
          <w:i/>
        </w:rPr>
        <w:t>of</w:t>
      </w:r>
      <w:r>
        <w:rPr>
          <w:i/>
          <w:spacing w:val="-4"/>
        </w:rPr>
        <w:t xml:space="preserve"> </w:t>
      </w:r>
      <w:r>
        <w:rPr>
          <w:i/>
        </w:rPr>
        <w:t>mass</w:t>
      </w:r>
      <w:r>
        <w:rPr>
          <w:i/>
          <w:spacing w:val="-5"/>
        </w:rPr>
        <w:t xml:space="preserve"> </w:t>
      </w:r>
      <w:r>
        <w:rPr>
          <w:i/>
          <w:spacing w:val="-2"/>
        </w:rPr>
        <w:t>movement</w:t>
      </w:r>
    </w:p>
    <w:p w14:paraId="7ED88276" w14:textId="6817B921" w:rsidR="00DB1380" w:rsidRDefault="005725FB" w:rsidP="00DB1380">
      <w:pPr>
        <w:pStyle w:val="ListParagraph"/>
        <w:numPr>
          <w:ilvl w:val="1"/>
          <w:numId w:val="1"/>
        </w:numPr>
        <w:tabs>
          <w:tab w:val="left" w:pos="1580"/>
        </w:tabs>
        <w:spacing w:before="4" w:line="235" w:lineRule="auto"/>
        <w:ind w:left="1579" w:right="327" w:hanging="360"/>
      </w:pPr>
      <w:r>
        <w:rPr>
          <w:b/>
        </w:rPr>
        <w:t xml:space="preserve">Required reading: </w:t>
      </w:r>
      <w:r>
        <w:t>Walker, Jarrett. Human Transit: How Clearer Thinking about Public Transit</w:t>
      </w:r>
      <w:r>
        <w:rPr>
          <w:spacing w:val="-3"/>
        </w:rPr>
        <w:t xml:space="preserve"> </w:t>
      </w:r>
      <w:r>
        <w:t>Can</w:t>
      </w:r>
      <w:r>
        <w:rPr>
          <w:spacing w:val="-5"/>
        </w:rPr>
        <w:t xml:space="preserve"> </w:t>
      </w:r>
      <w:r>
        <w:t>Enrich</w:t>
      </w:r>
      <w:r>
        <w:rPr>
          <w:spacing w:val="-3"/>
        </w:rPr>
        <w:t xml:space="preserve"> </w:t>
      </w:r>
      <w:r>
        <w:t>Our</w:t>
      </w:r>
      <w:r>
        <w:rPr>
          <w:spacing w:val="-3"/>
        </w:rPr>
        <w:t xml:space="preserve"> </w:t>
      </w:r>
      <w:r>
        <w:t>Communities</w:t>
      </w:r>
      <w:r>
        <w:rPr>
          <w:spacing w:val="-3"/>
        </w:rPr>
        <w:t xml:space="preserve"> </w:t>
      </w:r>
      <w:r>
        <w:t>and</w:t>
      </w:r>
      <w:r>
        <w:rPr>
          <w:spacing w:val="-5"/>
        </w:rPr>
        <w:t xml:space="preserve"> </w:t>
      </w:r>
      <w:r>
        <w:t>Our</w:t>
      </w:r>
      <w:r>
        <w:rPr>
          <w:spacing w:val="-3"/>
        </w:rPr>
        <w:t xml:space="preserve"> </w:t>
      </w:r>
      <w:r>
        <w:t>Lives.</w:t>
      </w:r>
      <w:r>
        <w:rPr>
          <w:spacing w:val="-5"/>
        </w:rPr>
        <w:t xml:space="preserve"> </w:t>
      </w:r>
      <w:r>
        <w:t>1st</w:t>
      </w:r>
      <w:r>
        <w:rPr>
          <w:spacing w:val="-2"/>
        </w:rPr>
        <w:t xml:space="preserve"> </w:t>
      </w:r>
      <w:r>
        <w:t>Edition.</w:t>
      </w:r>
      <w:r>
        <w:rPr>
          <w:spacing w:val="-3"/>
        </w:rPr>
        <w:t xml:space="preserve"> </w:t>
      </w:r>
      <w:r>
        <w:t>Washington,</w:t>
      </w:r>
      <w:r>
        <w:rPr>
          <w:spacing w:val="-4"/>
        </w:rPr>
        <w:t xml:space="preserve"> </w:t>
      </w:r>
      <w:r>
        <w:t>DC:</w:t>
      </w:r>
      <w:r>
        <w:rPr>
          <w:spacing w:val="-3"/>
        </w:rPr>
        <w:t xml:space="preserve"> </w:t>
      </w:r>
      <w:r>
        <w:t>Island Press, 2011.</w:t>
      </w:r>
    </w:p>
    <w:p w14:paraId="7738C76E" w14:textId="77777777" w:rsidR="00E602E5" w:rsidRDefault="00E602E5" w:rsidP="009E77FD">
      <w:pPr>
        <w:tabs>
          <w:tab w:val="left" w:pos="1580"/>
        </w:tabs>
        <w:spacing w:before="4" w:line="235" w:lineRule="auto"/>
        <w:ind w:right="327"/>
      </w:pPr>
    </w:p>
    <w:p w14:paraId="5CC61E87" w14:textId="77777777" w:rsidR="009E77FD" w:rsidRDefault="009E77FD" w:rsidP="009E77FD">
      <w:pPr>
        <w:tabs>
          <w:tab w:val="left" w:pos="1580"/>
        </w:tabs>
        <w:spacing w:before="4" w:line="235" w:lineRule="auto"/>
        <w:ind w:right="327"/>
      </w:pPr>
    </w:p>
    <w:p w14:paraId="55F5BE82" w14:textId="77777777" w:rsidR="00E602E5" w:rsidRDefault="003C46EB" w:rsidP="00E602E5">
      <w:pPr>
        <w:pStyle w:val="ListParagraph"/>
        <w:numPr>
          <w:ilvl w:val="0"/>
          <w:numId w:val="1"/>
        </w:numPr>
        <w:ind w:left="900" w:right="635" w:hanging="360"/>
        <w:rPr>
          <w:rFonts w:ascii="Symbol" w:hAnsi="Symbol"/>
        </w:rPr>
      </w:pPr>
      <w:r>
        <w:lastRenderedPageBreak/>
        <w:t>Week</w:t>
      </w:r>
      <w:r>
        <w:rPr>
          <w:spacing w:val="-3"/>
        </w:rPr>
        <w:t xml:space="preserve"> </w:t>
      </w:r>
      <w:r>
        <w:t>Five:</w:t>
      </w:r>
      <w:r>
        <w:rPr>
          <w:spacing w:val="45"/>
        </w:rPr>
        <w:t xml:space="preserve"> </w:t>
      </w:r>
      <w:r w:rsidR="00E602E5">
        <w:rPr>
          <w:i/>
        </w:rPr>
        <w:t>Driving</w:t>
      </w:r>
      <w:r w:rsidR="00E602E5">
        <w:rPr>
          <w:i/>
          <w:spacing w:val="-4"/>
        </w:rPr>
        <w:t xml:space="preserve"> </w:t>
      </w:r>
      <w:r w:rsidR="00E602E5">
        <w:rPr>
          <w:i/>
        </w:rPr>
        <w:t>and</w:t>
      </w:r>
      <w:r w:rsidR="00E602E5">
        <w:rPr>
          <w:i/>
          <w:spacing w:val="-4"/>
        </w:rPr>
        <w:t xml:space="preserve"> </w:t>
      </w:r>
      <w:r w:rsidR="00E602E5">
        <w:rPr>
          <w:i/>
        </w:rPr>
        <w:t>the</w:t>
      </w:r>
      <w:r w:rsidR="00E602E5">
        <w:rPr>
          <w:i/>
          <w:spacing w:val="-3"/>
        </w:rPr>
        <w:t xml:space="preserve"> </w:t>
      </w:r>
      <w:r w:rsidR="00E602E5">
        <w:rPr>
          <w:i/>
        </w:rPr>
        <w:t>implications</w:t>
      </w:r>
      <w:r w:rsidR="00E602E5">
        <w:rPr>
          <w:i/>
          <w:spacing w:val="-2"/>
        </w:rPr>
        <w:t xml:space="preserve"> </w:t>
      </w:r>
      <w:r w:rsidR="00E602E5">
        <w:rPr>
          <w:i/>
        </w:rPr>
        <w:t xml:space="preserve">of </w:t>
      </w:r>
      <w:r w:rsidR="00E602E5">
        <w:rPr>
          <w:i/>
          <w:spacing w:val="-2"/>
        </w:rPr>
        <w:t>automation</w:t>
      </w:r>
    </w:p>
    <w:p w14:paraId="5CCF7307" w14:textId="3AA4DBD9" w:rsidR="003C46EB" w:rsidRPr="00E602E5" w:rsidRDefault="00E602E5" w:rsidP="00E602E5">
      <w:pPr>
        <w:pStyle w:val="ListParagraph"/>
        <w:numPr>
          <w:ilvl w:val="1"/>
          <w:numId w:val="1"/>
        </w:numPr>
        <w:tabs>
          <w:tab w:val="left" w:pos="1580"/>
        </w:tabs>
        <w:spacing w:before="4" w:line="235" w:lineRule="auto"/>
        <w:ind w:left="1578" w:right="206" w:hanging="360"/>
      </w:pPr>
      <w:r>
        <w:rPr>
          <w:b/>
        </w:rPr>
        <w:t>Required</w:t>
      </w:r>
      <w:r>
        <w:rPr>
          <w:b/>
          <w:spacing w:val="-4"/>
        </w:rPr>
        <w:t xml:space="preserve"> </w:t>
      </w:r>
      <w:r>
        <w:rPr>
          <w:b/>
        </w:rPr>
        <w:t>reading:</w:t>
      </w:r>
      <w:r>
        <w:rPr>
          <w:b/>
          <w:spacing w:val="-6"/>
        </w:rPr>
        <w:t xml:space="preserve"> </w:t>
      </w:r>
      <w:r>
        <w:t>Townsend,</w:t>
      </w:r>
      <w:r>
        <w:rPr>
          <w:spacing w:val="-3"/>
        </w:rPr>
        <w:t xml:space="preserve"> </w:t>
      </w:r>
      <w:r>
        <w:t>Dr</w:t>
      </w:r>
      <w:r>
        <w:rPr>
          <w:spacing w:val="-3"/>
        </w:rPr>
        <w:t xml:space="preserve"> </w:t>
      </w:r>
      <w:r>
        <w:t>Anthony.</w:t>
      </w:r>
      <w:r>
        <w:rPr>
          <w:spacing w:val="-5"/>
        </w:rPr>
        <w:t xml:space="preserve"> </w:t>
      </w:r>
      <w:r>
        <w:t>2014.</w:t>
      </w:r>
      <w:r>
        <w:rPr>
          <w:spacing w:val="-5"/>
        </w:rPr>
        <w:t xml:space="preserve"> </w:t>
      </w:r>
      <w:r>
        <w:t>“Re-Programming</w:t>
      </w:r>
      <w:r>
        <w:rPr>
          <w:spacing w:val="-4"/>
        </w:rPr>
        <w:t xml:space="preserve"> </w:t>
      </w:r>
      <w:r>
        <w:t>Mobility:</w:t>
      </w:r>
      <w:r>
        <w:rPr>
          <w:spacing w:val="-4"/>
        </w:rPr>
        <w:t xml:space="preserve"> </w:t>
      </w:r>
      <w:r>
        <w:t>The</w:t>
      </w:r>
      <w:r>
        <w:rPr>
          <w:spacing w:val="-4"/>
        </w:rPr>
        <w:t xml:space="preserve"> </w:t>
      </w:r>
      <w:r>
        <w:t>Digital Transformation of Transportation in the United States.” New York University.</w:t>
      </w:r>
    </w:p>
    <w:p w14:paraId="46FC8BB9" w14:textId="77777777" w:rsidR="009E77FD" w:rsidRPr="00E602E5" w:rsidRDefault="009E77FD" w:rsidP="009E77FD">
      <w:pPr>
        <w:pStyle w:val="ListParagraph"/>
        <w:numPr>
          <w:ilvl w:val="1"/>
          <w:numId w:val="1"/>
        </w:numPr>
        <w:tabs>
          <w:tab w:val="left" w:pos="1580"/>
        </w:tabs>
        <w:spacing w:before="3" w:line="235" w:lineRule="auto"/>
        <w:ind w:left="1579" w:right="292"/>
      </w:pPr>
      <w:r>
        <w:rPr>
          <w:b/>
        </w:rPr>
        <w:t>Methods</w:t>
      </w:r>
      <w:r>
        <w:rPr>
          <w:b/>
          <w:spacing w:val="-4"/>
        </w:rPr>
        <w:t xml:space="preserve"> </w:t>
      </w:r>
      <w:r>
        <w:rPr>
          <w:b/>
        </w:rPr>
        <w:t>exercise</w:t>
      </w:r>
      <w:r>
        <w:rPr>
          <w:b/>
          <w:spacing w:val="-4"/>
        </w:rPr>
        <w:t xml:space="preserve"> </w:t>
      </w:r>
      <w:r>
        <w:rPr>
          <w:b/>
        </w:rPr>
        <w:t>#3</w:t>
      </w:r>
      <w:r>
        <w:rPr>
          <w:b/>
          <w:spacing w:val="-3"/>
        </w:rPr>
        <w:t xml:space="preserve"> </w:t>
      </w:r>
      <w:r>
        <w:rPr>
          <w:b/>
          <w:spacing w:val="-4"/>
        </w:rPr>
        <w:t xml:space="preserve">prep: </w:t>
      </w:r>
      <w:r>
        <w:t>Analyze public transit data pre- and post-COVID</w:t>
      </w:r>
      <w:r>
        <w:rPr>
          <w:spacing w:val="-2"/>
        </w:rPr>
        <w:t>.</w:t>
      </w:r>
    </w:p>
    <w:p w14:paraId="01D5B504" w14:textId="4BC77225" w:rsidR="003C46EB" w:rsidRPr="00E602E5" w:rsidRDefault="003C46EB" w:rsidP="003C46EB">
      <w:pPr>
        <w:pStyle w:val="ListParagraph"/>
        <w:numPr>
          <w:ilvl w:val="1"/>
          <w:numId w:val="1"/>
        </w:numPr>
        <w:tabs>
          <w:tab w:val="left" w:pos="1580"/>
        </w:tabs>
        <w:ind w:left="1579"/>
      </w:pPr>
      <w:r>
        <w:rPr>
          <w:b/>
        </w:rPr>
        <w:t>Methods</w:t>
      </w:r>
      <w:r>
        <w:rPr>
          <w:b/>
          <w:spacing w:val="-4"/>
        </w:rPr>
        <w:t xml:space="preserve"> </w:t>
      </w:r>
      <w:r>
        <w:rPr>
          <w:b/>
        </w:rPr>
        <w:t>exercise</w:t>
      </w:r>
      <w:r>
        <w:rPr>
          <w:b/>
          <w:spacing w:val="-4"/>
        </w:rPr>
        <w:t xml:space="preserve"> </w:t>
      </w:r>
      <w:r>
        <w:rPr>
          <w:b/>
        </w:rPr>
        <w:t>#2</w:t>
      </w:r>
      <w:r>
        <w:rPr>
          <w:b/>
          <w:spacing w:val="-3"/>
        </w:rPr>
        <w:t xml:space="preserve"> </w:t>
      </w:r>
      <w:r>
        <w:rPr>
          <w:b/>
          <w:spacing w:val="-4"/>
        </w:rPr>
        <w:t>due</w:t>
      </w:r>
    </w:p>
    <w:p w14:paraId="5E3E7F70" w14:textId="77777777" w:rsidR="00E602E5" w:rsidRPr="003C46EB" w:rsidRDefault="00E602E5" w:rsidP="00E602E5">
      <w:pPr>
        <w:pStyle w:val="ListParagraph"/>
        <w:tabs>
          <w:tab w:val="left" w:pos="1580"/>
        </w:tabs>
        <w:ind w:firstLine="0"/>
      </w:pPr>
    </w:p>
    <w:p w14:paraId="5CB6DE40" w14:textId="68A2B271" w:rsidR="00AF04EC" w:rsidRDefault="00AF04EC" w:rsidP="00AF04EC">
      <w:pPr>
        <w:pStyle w:val="ListParagraph"/>
        <w:numPr>
          <w:ilvl w:val="0"/>
          <w:numId w:val="1"/>
        </w:numPr>
        <w:tabs>
          <w:tab w:val="left" w:pos="860"/>
          <w:tab w:val="left" w:pos="861"/>
        </w:tabs>
        <w:spacing w:before="91"/>
        <w:ind w:left="860" w:hanging="362"/>
        <w:rPr>
          <w:rFonts w:ascii="Symbol" w:hAnsi="Symbol"/>
        </w:rPr>
      </w:pPr>
      <w:r>
        <w:t>Week</w:t>
      </w:r>
      <w:r>
        <w:rPr>
          <w:spacing w:val="-5"/>
        </w:rPr>
        <w:t xml:space="preserve"> </w:t>
      </w:r>
      <w:r w:rsidR="003D637E">
        <w:t>Six</w:t>
      </w:r>
      <w:r>
        <w:t>:</w:t>
      </w:r>
      <w:r>
        <w:rPr>
          <w:spacing w:val="-2"/>
        </w:rPr>
        <w:t xml:space="preserve"> </w:t>
      </w:r>
      <w:r w:rsidR="007D4164">
        <w:rPr>
          <w:i/>
        </w:rPr>
        <w:t xml:space="preserve">Reclaiming urban waterways for recreational </w:t>
      </w:r>
      <w:r w:rsidR="00F70589">
        <w:rPr>
          <w:i/>
        </w:rPr>
        <w:t xml:space="preserve">active </w:t>
      </w:r>
      <w:r w:rsidR="007D4164">
        <w:rPr>
          <w:i/>
        </w:rPr>
        <w:t>transportation</w:t>
      </w:r>
    </w:p>
    <w:p w14:paraId="6E7929F8" w14:textId="77777777" w:rsidR="00AF04EC" w:rsidRDefault="00AF04EC" w:rsidP="00AF04EC">
      <w:pPr>
        <w:pStyle w:val="ListParagraph"/>
        <w:numPr>
          <w:ilvl w:val="1"/>
          <w:numId w:val="1"/>
        </w:numPr>
        <w:tabs>
          <w:tab w:val="left" w:pos="1580"/>
        </w:tabs>
        <w:spacing w:before="4" w:line="235" w:lineRule="auto"/>
        <w:ind w:left="1579" w:right="830"/>
      </w:pPr>
      <w:r>
        <w:rPr>
          <w:b/>
        </w:rPr>
        <w:t>Required</w:t>
      </w:r>
      <w:r>
        <w:rPr>
          <w:b/>
          <w:spacing w:val="-4"/>
        </w:rPr>
        <w:t xml:space="preserve"> </w:t>
      </w:r>
      <w:r>
        <w:rPr>
          <w:b/>
        </w:rPr>
        <w:t>reading:</w:t>
      </w:r>
      <w:r>
        <w:rPr>
          <w:b/>
          <w:spacing w:val="-4"/>
        </w:rPr>
        <w:t xml:space="preserve"> </w:t>
      </w:r>
      <w:r>
        <w:t>Cohen,</w:t>
      </w:r>
      <w:r>
        <w:rPr>
          <w:spacing w:val="-7"/>
        </w:rPr>
        <w:t xml:space="preserve"> </w:t>
      </w:r>
      <w:r>
        <w:t>Adam,</w:t>
      </w:r>
      <w:r>
        <w:rPr>
          <w:spacing w:val="-3"/>
        </w:rPr>
        <w:t xml:space="preserve"> </w:t>
      </w:r>
      <w:r>
        <w:t>and</w:t>
      </w:r>
      <w:r>
        <w:rPr>
          <w:spacing w:val="-4"/>
        </w:rPr>
        <w:t xml:space="preserve"> </w:t>
      </w:r>
      <w:r>
        <w:t>Susan</w:t>
      </w:r>
      <w:r>
        <w:rPr>
          <w:spacing w:val="-4"/>
        </w:rPr>
        <w:t xml:space="preserve"> </w:t>
      </w:r>
      <w:r>
        <w:t>Shaheen.</w:t>
      </w:r>
      <w:r>
        <w:rPr>
          <w:spacing w:val="-3"/>
        </w:rPr>
        <w:t xml:space="preserve"> </w:t>
      </w:r>
      <w:r>
        <w:t>2016.</w:t>
      </w:r>
      <w:r>
        <w:rPr>
          <w:spacing w:val="-6"/>
        </w:rPr>
        <w:t xml:space="preserve"> </w:t>
      </w:r>
      <w:r>
        <w:t>“Planning</w:t>
      </w:r>
      <w:r>
        <w:rPr>
          <w:spacing w:val="-4"/>
        </w:rPr>
        <w:t xml:space="preserve"> </w:t>
      </w:r>
      <w:r>
        <w:t>for</w:t>
      </w:r>
      <w:r>
        <w:rPr>
          <w:spacing w:val="-3"/>
        </w:rPr>
        <w:t xml:space="preserve"> </w:t>
      </w:r>
      <w:r>
        <w:t>Shared Mobility.” PAS-583. Planning Advisory Service. American Planning Association.</w:t>
      </w:r>
    </w:p>
    <w:p w14:paraId="3C0C7B01" w14:textId="77777777" w:rsidR="00744318" w:rsidRDefault="00744318" w:rsidP="00744318">
      <w:pPr>
        <w:pStyle w:val="BodyText"/>
        <w:spacing w:before="6"/>
        <w:rPr>
          <w:i/>
        </w:rPr>
      </w:pPr>
    </w:p>
    <w:p w14:paraId="45D7A9E2" w14:textId="1ABC0B3B" w:rsidR="00744318" w:rsidRDefault="00744318" w:rsidP="00744318">
      <w:pPr>
        <w:ind w:left="139" w:right="198"/>
        <w:rPr>
          <w:b/>
        </w:rPr>
      </w:pPr>
      <w:r>
        <w:rPr>
          <w:b/>
        </w:rPr>
        <w:t>Part</w:t>
      </w:r>
      <w:r>
        <w:rPr>
          <w:b/>
          <w:spacing w:val="-1"/>
        </w:rPr>
        <w:t xml:space="preserve"> </w:t>
      </w:r>
      <w:r>
        <w:rPr>
          <w:b/>
        </w:rPr>
        <w:t>Three:</w:t>
      </w:r>
      <w:r>
        <w:rPr>
          <w:b/>
          <w:spacing w:val="-3"/>
        </w:rPr>
        <w:t xml:space="preserve"> </w:t>
      </w:r>
      <w:r>
        <w:rPr>
          <w:b/>
        </w:rPr>
        <w:t>Analytical dimensions of sustainable urban transportation.</w:t>
      </w:r>
      <w:r>
        <w:rPr>
          <w:b/>
          <w:spacing w:val="-1"/>
        </w:rPr>
        <w:t xml:space="preserve"> </w:t>
      </w:r>
      <w:r>
        <w:rPr>
          <w:b/>
        </w:rPr>
        <w:t>Weeks</w:t>
      </w:r>
      <w:r>
        <w:rPr>
          <w:b/>
          <w:spacing w:val="-4"/>
        </w:rPr>
        <w:t xml:space="preserve"> </w:t>
      </w:r>
      <w:r>
        <w:rPr>
          <w:b/>
        </w:rPr>
        <w:t>seven</w:t>
      </w:r>
      <w:r>
        <w:rPr>
          <w:b/>
          <w:spacing w:val="-5"/>
        </w:rPr>
        <w:t xml:space="preserve"> </w:t>
      </w:r>
      <w:r>
        <w:rPr>
          <w:b/>
        </w:rPr>
        <w:t>through</w:t>
      </w:r>
      <w:r>
        <w:rPr>
          <w:b/>
          <w:spacing w:val="-3"/>
        </w:rPr>
        <w:t xml:space="preserve"> </w:t>
      </w:r>
      <w:r>
        <w:rPr>
          <w:b/>
        </w:rPr>
        <w:t>ten</w:t>
      </w:r>
      <w:r>
        <w:rPr>
          <w:b/>
          <w:spacing w:val="-3"/>
        </w:rPr>
        <w:t xml:space="preserve"> </w:t>
      </w:r>
      <w:r>
        <w:rPr>
          <w:b/>
        </w:rPr>
        <w:t xml:space="preserve">explore analytical frameworks that can be used to evaluate </w:t>
      </w:r>
      <w:r w:rsidR="00381D02">
        <w:rPr>
          <w:b/>
        </w:rPr>
        <w:t xml:space="preserve">and communicate </w:t>
      </w:r>
      <w:r>
        <w:rPr>
          <w:b/>
        </w:rPr>
        <w:t>transportation system performance.</w:t>
      </w:r>
    </w:p>
    <w:p w14:paraId="3EEA42AB" w14:textId="77777777" w:rsidR="00744318" w:rsidRDefault="00744318" w:rsidP="00744318">
      <w:pPr>
        <w:tabs>
          <w:tab w:val="left" w:pos="1580"/>
        </w:tabs>
        <w:spacing w:before="3" w:line="235" w:lineRule="auto"/>
        <w:ind w:right="292"/>
      </w:pPr>
    </w:p>
    <w:p w14:paraId="11FAD04E" w14:textId="37146999" w:rsidR="007F0E5E" w:rsidRPr="00B13049" w:rsidRDefault="007F0E5E" w:rsidP="007F0E5E">
      <w:pPr>
        <w:pStyle w:val="BodyText"/>
        <w:numPr>
          <w:ilvl w:val="0"/>
          <w:numId w:val="3"/>
        </w:numPr>
        <w:spacing w:before="6"/>
        <w:ind w:left="900"/>
        <w:rPr>
          <w:i/>
        </w:rPr>
      </w:pPr>
      <w:r>
        <w:t>Week</w:t>
      </w:r>
      <w:r w:rsidRPr="00B13049">
        <w:rPr>
          <w:spacing w:val="-4"/>
        </w:rPr>
        <w:t xml:space="preserve"> </w:t>
      </w:r>
      <w:r>
        <w:t>Seven:</w:t>
      </w:r>
      <w:r w:rsidRPr="00B13049">
        <w:rPr>
          <w:spacing w:val="-6"/>
        </w:rPr>
        <w:t xml:space="preserve"> </w:t>
      </w:r>
      <w:r>
        <w:rPr>
          <w:i/>
        </w:rPr>
        <w:t>Just</w:t>
      </w:r>
      <w:r w:rsidRPr="00B13049">
        <w:rPr>
          <w:i/>
          <w:spacing w:val="-4"/>
        </w:rPr>
        <w:t xml:space="preserve"> </w:t>
      </w:r>
      <w:r w:rsidRPr="00B13049">
        <w:rPr>
          <w:i/>
        </w:rPr>
        <w:t>transportation</w:t>
      </w:r>
    </w:p>
    <w:p w14:paraId="5E15FA1B" w14:textId="77777777" w:rsidR="007F0E5E" w:rsidRDefault="007F0E5E" w:rsidP="007F0E5E">
      <w:pPr>
        <w:pStyle w:val="ListParagraph"/>
        <w:numPr>
          <w:ilvl w:val="1"/>
          <w:numId w:val="1"/>
        </w:numPr>
        <w:tabs>
          <w:tab w:val="left" w:pos="1580"/>
        </w:tabs>
        <w:spacing w:before="2" w:line="237" w:lineRule="auto"/>
        <w:ind w:left="1579" w:right="150"/>
      </w:pPr>
      <w:r>
        <w:rPr>
          <w:b/>
        </w:rPr>
        <w:t xml:space="preserve">Required reading: </w:t>
      </w:r>
      <w:r w:rsidRPr="00E7609B">
        <w:t>Hananel, Ravit, and Joseph Berechman. “Justice and Transportation Decision-Making: The Capabilities Approach.” Transport Policy 49 (July 2016): 78–85.</w:t>
      </w:r>
    </w:p>
    <w:p w14:paraId="0C28B960" w14:textId="77777777" w:rsidR="007F0E5E" w:rsidRDefault="007F0E5E" w:rsidP="007F0E5E">
      <w:pPr>
        <w:pStyle w:val="ListParagraph"/>
        <w:numPr>
          <w:ilvl w:val="1"/>
          <w:numId w:val="1"/>
        </w:numPr>
        <w:tabs>
          <w:tab w:val="left" w:pos="1580"/>
        </w:tabs>
        <w:spacing w:before="4" w:line="235" w:lineRule="auto"/>
        <w:ind w:right="327"/>
        <w:rPr>
          <w:b/>
          <w:bCs/>
        </w:rPr>
      </w:pPr>
      <w:r w:rsidRPr="00857BFB">
        <w:rPr>
          <w:b/>
          <w:bCs/>
        </w:rPr>
        <w:t>Methods exercise #</w:t>
      </w:r>
      <w:r>
        <w:rPr>
          <w:b/>
          <w:bCs/>
        </w:rPr>
        <w:t>3</w:t>
      </w:r>
      <w:r w:rsidRPr="00857BFB">
        <w:rPr>
          <w:b/>
          <w:bCs/>
        </w:rPr>
        <w:t xml:space="preserve"> due</w:t>
      </w:r>
    </w:p>
    <w:p w14:paraId="52CA63D2" w14:textId="6B1D68F4" w:rsidR="007F0E5E" w:rsidRPr="007F0E5E" w:rsidRDefault="007F0E5E" w:rsidP="007F0E5E">
      <w:pPr>
        <w:pStyle w:val="ListParagraph"/>
        <w:numPr>
          <w:ilvl w:val="1"/>
          <w:numId w:val="1"/>
        </w:numPr>
        <w:tabs>
          <w:tab w:val="left" w:pos="1580"/>
        </w:tabs>
        <w:spacing w:before="4" w:line="235" w:lineRule="auto"/>
        <w:ind w:right="327"/>
        <w:rPr>
          <w:b/>
          <w:bCs/>
        </w:rPr>
      </w:pPr>
      <w:r w:rsidRPr="00193178">
        <w:rPr>
          <w:b/>
        </w:rPr>
        <w:t>Methods</w:t>
      </w:r>
      <w:r w:rsidRPr="00193178">
        <w:rPr>
          <w:b/>
          <w:spacing w:val="-4"/>
        </w:rPr>
        <w:t xml:space="preserve"> </w:t>
      </w:r>
      <w:r w:rsidRPr="00193178">
        <w:rPr>
          <w:b/>
        </w:rPr>
        <w:t>exercise</w:t>
      </w:r>
      <w:r w:rsidRPr="00193178">
        <w:rPr>
          <w:b/>
          <w:spacing w:val="-4"/>
        </w:rPr>
        <w:t xml:space="preserve"> </w:t>
      </w:r>
      <w:r w:rsidRPr="00193178">
        <w:rPr>
          <w:b/>
        </w:rPr>
        <w:t>#4</w:t>
      </w:r>
      <w:r w:rsidRPr="00193178">
        <w:rPr>
          <w:b/>
          <w:spacing w:val="-3"/>
        </w:rPr>
        <w:t xml:space="preserve"> </w:t>
      </w:r>
      <w:r w:rsidRPr="00193178">
        <w:rPr>
          <w:b/>
          <w:spacing w:val="-4"/>
        </w:rPr>
        <w:t xml:space="preserve">prep: </w:t>
      </w:r>
      <w:r>
        <w:rPr>
          <w:bCs/>
          <w:spacing w:val="-4"/>
        </w:rPr>
        <w:t>Transportation performance and public health outcomes</w:t>
      </w:r>
      <w:r w:rsidRPr="005F0F2E">
        <w:rPr>
          <w:bCs/>
          <w:spacing w:val="-2"/>
        </w:rPr>
        <w:t>.</w:t>
      </w:r>
    </w:p>
    <w:p w14:paraId="108E8580" w14:textId="77777777" w:rsidR="00E911BE" w:rsidRPr="00F52F77" w:rsidRDefault="00E911BE" w:rsidP="00F52F77">
      <w:pPr>
        <w:ind w:left="139" w:right="198"/>
        <w:rPr>
          <w:b/>
        </w:rPr>
      </w:pPr>
    </w:p>
    <w:p w14:paraId="4026933E" w14:textId="06C5BA72" w:rsidR="0091159B" w:rsidRPr="0091159B" w:rsidRDefault="005725FB" w:rsidP="0091159B">
      <w:pPr>
        <w:pStyle w:val="BodyText"/>
        <w:numPr>
          <w:ilvl w:val="0"/>
          <w:numId w:val="3"/>
        </w:numPr>
        <w:spacing w:before="6"/>
        <w:ind w:left="900"/>
        <w:rPr>
          <w:i/>
        </w:rPr>
      </w:pPr>
      <w:r>
        <w:t>Week</w:t>
      </w:r>
      <w:r w:rsidRPr="00B13049">
        <w:rPr>
          <w:spacing w:val="-4"/>
        </w:rPr>
        <w:t xml:space="preserve"> </w:t>
      </w:r>
      <w:r w:rsidR="00B13049">
        <w:t>Eight</w:t>
      </w:r>
      <w:r>
        <w:t>:</w:t>
      </w:r>
      <w:r w:rsidRPr="00B13049">
        <w:rPr>
          <w:spacing w:val="-6"/>
        </w:rPr>
        <w:t xml:space="preserve"> </w:t>
      </w:r>
      <w:r w:rsidR="0091159B" w:rsidRPr="0091159B">
        <w:rPr>
          <w:i/>
        </w:rPr>
        <w:t>Transportation</w:t>
      </w:r>
      <w:r w:rsidR="00CE26E1">
        <w:rPr>
          <w:i/>
        </w:rPr>
        <w:t xml:space="preserve">, the environment </w:t>
      </w:r>
      <w:r w:rsidR="0091159B" w:rsidRPr="0091159B">
        <w:rPr>
          <w:i/>
        </w:rPr>
        <w:t>and public health</w:t>
      </w:r>
    </w:p>
    <w:p w14:paraId="22EB76AF" w14:textId="77777777" w:rsidR="0091159B" w:rsidRPr="00AF04EC" w:rsidRDefault="0091159B" w:rsidP="0091159B">
      <w:pPr>
        <w:pStyle w:val="ListParagraph"/>
        <w:numPr>
          <w:ilvl w:val="1"/>
          <w:numId w:val="3"/>
        </w:numPr>
        <w:tabs>
          <w:tab w:val="left" w:pos="1580"/>
        </w:tabs>
        <w:spacing w:before="2" w:line="237" w:lineRule="auto"/>
        <w:ind w:right="150"/>
      </w:pPr>
      <w:r>
        <w:rPr>
          <w:b/>
        </w:rPr>
        <w:t xml:space="preserve">Required reading: </w:t>
      </w:r>
      <w:r w:rsidRPr="007B4492">
        <w:rPr>
          <w:bCs/>
        </w:rPr>
        <w:t xml:space="preserve">Younkin, Samuel G., Henry C. Fremont, and Jonathan A. Patz. “The </w:t>
      </w:r>
      <w:proofErr w:type="gramStart"/>
      <w:r w:rsidRPr="007B4492">
        <w:rPr>
          <w:bCs/>
        </w:rPr>
        <w:t>Health</w:t>
      </w:r>
      <w:proofErr w:type="gramEnd"/>
      <w:r w:rsidRPr="007B4492">
        <w:rPr>
          <w:bCs/>
        </w:rPr>
        <w:t>-Oriented Transportation Model: Estimating the Health Benefits of Active Transportation.” Journal of Transport &amp; Health 22 (September 1, 2021)</w:t>
      </w:r>
    </w:p>
    <w:p w14:paraId="6826B420" w14:textId="77777777" w:rsidR="0087035C" w:rsidRPr="0087035C" w:rsidRDefault="0087035C" w:rsidP="0087035C">
      <w:pPr>
        <w:pStyle w:val="ListParagraph"/>
        <w:tabs>
          <w:tab w:val="left" w:pos="1580"/>
        </w:tabs>
        <w:spacing w:before="2" w:line="237" w:lineRule="auto"/>
        <w:ind w:right="150" w:firstLine="0"/>
      </w:pPr>
    </w:p>
    <w:p w14:paraId="3AD4DAC6" w14:textId="1A31B892" w:rsidR="00DF7631" w:rsidRDefault="005725FB" w:rsidP="00A71217">
      <w:pPr>
        <w:pStyle w:val="ListParagraph"/>
        <w:numPr>
          <w:ilvl w:val="0"/>
          <w:numId w:val="1"/>
        </w:numPr>
        <w:ind w:left="900"/>
        <w:rPr>
          <w:rFonts w:ascii="Symbol" w:hAnsi="Symbol"/>
        </w:rPr>
      </w:pPr>
      <w:r>
        <w:t>Week</w:t>
      </w:r>
      <w:r>
        <w:rPr>
          <w:spacing w:val="-6"/>
        </w:rPr>
        <w:t xml:space="preserve"> </w:t>
      </w:r>
      <w:r w:rsidR="000573A5">
        <w:t>Nine</w:t>
      </w:r>
      <w:r>
        <w:t>:</w:t>
      </w:r>
      <w:r>
        <w:rPr>
          <w:spacing w:val="-5"/>
        </w:rPr>
        <w:t xml:space="preserve"> </w:t>
      </w:r>
      <w:r w:rsidR="006A29C3" w:rsidRPr="00A65B1F">
        <w:rPr>
          <w:i/>
          <w:iCs/>
          <w:spacing w:val="-5"/>
        </w:rPr>
        <w:t xml:space="preserve">The </w:t>
      </w:r>
      <w:r w:rsidR="00A65B1F" w:rsidRPr="00A65B1F">
        <w:rPr>
          <w:i/>
          <w:iCs/>
          <w:spacing w:val="-5"/>
        </w:rPr>
        <w:t>e</w:t>
      </w:r>
      <w:r w:rsidR="006A29C3" w:rsidRPr="00A65B1F">
        <w:rPr>
          <w:i/>
          <w:iCs/>
          <w:spacing w:val="-5"/>
        </w:rPr>
        <w:t>conomic</w:t>
      </w:r>
      <w:r w:rsidR="00A65B1F" w:rsidRPr="00A65B1F">
        <w:rPr>
          <w:i/>
          <w:iCs/>
          <w:spacing w:val="-5"/>
        </w:rPr>
        <w:t xml:space="preserve"> benefits </w:t>
      </w:r>
      <w:r w:rsidR="006A29C3" w:rsidRPr="00A65B1F">
        <w:rPr>
          <w:i/>
          <w:iCs/>
          <w:spacing w:val="-5"/>
        </w:rPr>
        <w:t xml:space="preserve">of sustainable </w:t>
      </w:r>
      <w:r w:rsidR="00A65B1F" w:rsidRPr="00A65B1F">
        <w:rPr>
          <w:i/>
          <w:iCs/>
          <w:spacing w:val="-5"/>
        </w:rPr>
        <w:t>urban transportation</w:t>
      </w:r>
    </w:p>
    <w:p w14:paraId="1204C6E4" w14:textId="0F853C09" w:rsidR="00CE26E1" w:rsidRPr="00AF04EC" w:rsidRDefault="00CE26E1" w:rsidP="00CE26E1">
      <w:pPr>
        <w:pStyle w:val="ListParagraph"/>
        <w:numPr>
          <w:ilvl w:val="1"/>
          <w:numId w:val="1"/>
        </w:numPr>
        <w:tabs>
          <w:tab w:val="left" w:pos="1580"/>
        </w:tabs>
        <w:ind w:left="1579"/>
      </w:pPr>
      <w:r>
        <w:rPr>
          <w:b/>
        </w:rPr>
        <w:t>Methods</w:t>
      </w:r>
      <w:r>
        <w:rPr>
          <w:b/>
          <w:spacing w:val="-4"/>
        </w:rPr>
        <w:t xml:space="preserve"> </w:t>
      </w:r>
      <w:r>
        <w:rPr>
          <w:b/>
        </w:rPr>
        <w:t>exercise</w:t>
      </w:r>
      <w:r>
        <w:rPr>
          <w:b/>
          <w:spacing w:val="-4"/>
        </w:rPr>
        <w:t xml:space="preserve"> </w:t>
      </w:r>
      <w:r>
        <w:rPr>
          <w:b/>
        </w:rPr>
        <w:t>#4</w:t>
      </w:r>
      <w:r>
        <w:rPr>
          <w:b/>
          <w:spacing w:val="-3"/>
        </w:rPr>
        <w:t xml:space="preserve"> </w:t>
      </w:r>
      <w:r>
        <w:rPr>
          <w:b/>
          <w:spacing w:val="-4"/>
        </w:rPr>
        <w:t>due</w:t>
      </w:r>
    </w:p>
    <w:p w14:paraId="541DDE81" w14:textId="77777777" w:rsidR="00C109BA" w:rsidRDefault="00C109BA" w:rsidP="00C109BA">
      <w:pPr>
        <w:tabs>
          <w:tab w:val="left" w:pos="1580"/>
        </w:tabs>
      </w:pPr>
    </w:p>
    <w:p w14:paraId="7434482F" w14:textId="008289BE" w:rsidR="00C109BA" w:rsidRPr="00B13049" w:rsidRDefault="00C109BA" w:rsidP="00813E5E">
      <w:pPr>
        <w:pStyle w:val="BodyText"/>
        <w:numPr>
          <w:ilvl w:val="0"/>
          <w:numId w:val="3"/>
        </w:numPr>
        <w:spacing w:before="6"/>
        <w:ind w:left="900"/>
        <w:rPr>
          <w:i/>
        </w:rPr>
      </w:pPr>
      <w:r>
        <w:t>Week</w:t>
      </w:r>
      <w:r>
        <w:rPr>
          <w:spacing w:val="-6"/>
        </w:rPr>
        <w:t xml:space="preserve"> </w:t>
      </w:r>
      <w:r>
        <w:t>Ten:</w:t>
      </w:r>
      <w:r>
        <w:rPr>
          <w:spacing w:val="-5"/>
        </w:rPr>
        <w:t xml:space="preserve"> </w:t>
      </w:r>
      <w:r w:rsidR="006A29C3">
        <w:rPr>
          <w:i/>
        </w:rPr>
        <w:t xml:space="preserve">Advocating </w:t>
      </w:r>
      <w:proofErr w:type="gramStart"/>
      <w:r w:rsidR="006A29C3">
        <w:rPr>
          <w:i/>
        </w:rPr>
        <w:t>for</w:t>
      </w:r>
      <w:proofErr w:type="gramEnd"/>
      <w:r w:rsidR="006A29C3">
        <w:rPr>
          <w:i/>
        </w:rPr>
        <w:t xml:space="preserve"> sustainable transportation systems</w:t>
      </w:r>
    </w:p>
    <w:p w14:paraId="0AC114AD" w14:textId="47AA4257" w:rsidR="00C109BA" w:rsidRDefault="00C109BA" w:rsidP="00C109BA">
      <w:pPr>
        <w:pStyle w:val="ListParagraph"/>
        <w:numPr>
          <w:ilvl w:val="1"/>
          <w:numId w:val="1"/>
        </w:numPr>
        <w:tabs>
          <w:tab w:val="left" w:pos="1580"/>
        </w:tabs>
        <w:spacing w:before="2" w:line="237" w:lineRule="auto"/>
        <w:ind w:left="1579" w:right="150"/>
      </w:pPr>
      <w:r>
        <w:rPr>
          <w:b/>
        </w:rPr>
        <w:t>Required reading:</w:t>
      </w:r>
      <w:r w:rsidR="007E281F">
        <w:rPr>
          <w:b/>
        </w:rPr>
        <w:t xml:space="preserve"> </w:t>
      </w:r>
      <w:r w:rsidR="00862653" w:rsidRPr="00862653">
        <w:t xml:space="preserve">OECD. “Chapter 3 Managing Transportation Demand: Offering Attractive Choices.” In ITF Transport Outlook 2023. Paris: </w:t>
      </w:r>
      <w:proofErr w:type="spellStart"/>
      <w:r w:rsidR="00862653" w:rsidRPr="00862653">
        <w:t>Organisation</w:t>
      </w:r>
      <w:proofErr w:type="spellEnd"/>
      <w:r w:rsidR="00862653" w:rsidRPr="00862653">
        <w:t xml:space="preserve"> for Economic Co-operation and Development, 2023.</w:t>
      </w:r>
    </w:p>
    <w:p w14:paraId="3AD4DACD" w14:textId="77777777" w:rsidR="00DF7631" w:rsidRDefault="00DF7631">
      <w:pPr>
        <w:pStyle w:val="BodyText"/>
        <w:spacing w:before="5"/>
        <w:rPr>
          <w:b/>
          <w:sz w:val="21"/>
        </w:rPr>
      </w:pPr>
    </w:p>
    <w:p w14:paraId="3AD4DACE" w14:textId="6D6B8A94" w:rsidR="00DF7631" w:rsidRDefault="005725FB">
      <w:pPr>
        <w:spacing w:before="1"/>
        <w:ind w:left="138" w:right="234" w:hanging="1"/>
        <w:rPr>
          <w:b/>
        </w:rPr>
      </w:pPr>
      <w:r>
        <w:rPr>
          <w:b/>
        </w:rPr>
        <w:t>Part</w:t>
      </w:r>
      <w:r>
        <w:rPr>
          <w:b/>
          <w:spacing w:val="-3"/>
        </w:rPr>
        <w:t xml:space="preserve"> </w:t>
      </w:r>
      <w:r>
        <w:rPr>
          <w:b/>
        </w:rPr>
        <w:t>Four.</w:t>
      </w:r>
      <w:r>
        <w:rPr>
          <w:b/>
          <w:spacing w:val="-4"/>
        </w:rPr>
        <w:t xml:space="preserve"> </w:t>
      </w:r>
      <w:r w:rsidR="00C8686F">
        <w:rPr>
          <w:b/>
        </w:rPr>
        <w:t xml:space="preserve">Final </w:t>
      </w:r>
      <w:r>
        <w:rPr>
          <w:b/>
        </w:rPr>
        <w:t>present</w:t>
      </w:r>
      <w:r w:rsidR="00C8686F">
        <w:rPr>
          <w:b/>
        </w:rPr>
        <w:t>ation</w:t>
      </w:r>
      <w:r>
        <w:rPr>
          <w:b/>
          <w:spacing w:val="-3"/>
        </w:rPr>
        <w:t xml:space="preserve"> </w:t>
      </w:r>
      <w:r w:rsidR="00C8686F">
        <w:rPr>
          <w:b/>
        </w:rPr>
        <w:t>of</w:t>
      </w:r>
      <w:r>
        <w:rPr>
          <w:b/>
          <w:spacing w:val="-4"/>
        </w:rPr>
        <w:t xml:space="preserve"> </w:t>
      </w:r>
      <w:r>
        <w:rPr>
          <w:b/>
        </w:rPr>
        <w:t xml:space="preserve">group </w:t>
      </w:r>
      <w:r>
        <w:rPr>
          <w:b/>
          <w:spacing w:val="-2"/>
        </w:rPr>
        <w:t>projects</w:t>
      </w:r>
      <w:r w:rsidR="0061022A">
        <w:rPr>
          <w:b/>
          <w:spacing w:val="-2"/>
        </w:rPr>
        <w:t>, submission of reports</w:t>
      </w:r>
    </w:p>
    <w:p w14:paraId="3AD4DACF" w14:textId="3534D36B" w:rsidR="00DF7631" w:rsidRPr="00DF3734" w:rsidRDefault="0087035C">
      <w:pPr>
        <w:pStyle w:val="ListParagraph"/>
        <w:numPr>
          <w:ilvl w:val="1"/>
          <w:numId w:val="1"/>
        </w:numPr>
        <w:tabs>
          <w:tab w:val="left" w:pos="1580"/>
        </w:tabs>
        <w:spacing w:line="271" w:lineRule="exact"/>
        <w:ind w:left="1579" w:hanging="362"/>
        <w:rPr>
          <w:b/>
        </w:rPr>
      </w:pPr>
      <w:r>
        <w:rPr>
          <w:b/>
        </w:rPr>
        <w:t>Group p</w:t>
      </w:r>
      <w:r w:rsidR="005725FB">
        <w:rPr>
          <w:b/>
        </w:rPr>
        <w:t>roject</w:t>
      </w:r>
      <w:r w:rsidR="005725FB">
        <w:rPr>
          <w:b/>
          <w:spacing w:val="-6"/>
        </w:rPr>
        <w:t xml:space="preserve"> </w:t>
      </w:r>
      <w:r w:rsidR="005725FB">
        <w:rPr>
          <w:b/>
        </w:rPr>
        <w:t>presentation</w:t>
      </w:r>
    </w:p>
    <w:p w14:paraId="3AD4DAD1" w14:textId="6D1D4EB5" w:rsidR="00DF7631" w:rsidRPr="00AB7065" w:rsidRDefault="00DF3734" w:rsidP="00AB7065">
      <w:pPr>
        <w:pStyle w:val="ListParagraph"/>
        <w:numPr>
          <w:ilvl w:val="1"/>
          <w:numId w:val="1"/>
        </w:numPr>
        <w:tabs>
          <w:tab w:val="left" w:pos="1580"/>
        </w:tabs>
        <w:spacing w:line="271" w:lineRule="exact"/>
        <w:ind w:left="1579" w:hanging="362"/>
        <w:rPr>
          <w:b/>
        </w:rPr>
        <w:sectPr w:rsidR="00DF7631" w:rsidRPr="00AB7065" w:rsidSect="00F32F92">
          <w:pgSz w:w="12240" w:h="15840"/>
          <w:pgMar w:top="1700" w:right="1300" w:bottom="1740" w:left="1300" w:header="1032" w:footer="1552" w:gutter="0"/>
          <w:cols w:space="720"/>
        </w:sectPr>
      </w:pPr>
      <w:r>
        <w:rPr>
          <w:b/>
        </w:rPr>
        <w:t>Group report due</w:t>
      </w:r>
    </w:p>
    <w:p w14:paraId="3AD4DAD2" w14:textId="77D9290F" w:rsidR="00DF7631" w:rsidRDefault="005725FB">
      <w:pPr>
        <w:pStyle w:val="Heading1"/>
        <w:spacing w:before="93"/>
      </w:pPr>
      <w:r>
        <w:rPr>
          <w:noProof/>
        </w:rPr>
        <w:lastRenderedPageBreak/>
        <mc:AlternateContent>
          <mc:Choice Requires="wps">
            <w:drawing>
              <wp:anchor distT="0" distB="0" distL="0" distR="0" simplePos="0" relativeHeight="251658246" behindDoc="1" locked="0" layoutInCell="1" allowOverlap="1" wp14:anchorId="3AD4DAEC" wp14:editId="248405A4">
                <wp:simplePos x="0" y="0"/>
                <wp:positionH relativeFrom="page">
                  <wp:posOffset>895985</wp:posOffset>
                </wp:positionH>
                <wp:positionV relativeFrom="paragraph">
                  <wp:posOffset>242570</wp:posOffset>
                </wp:positionV>
                <wp:extent cx="5980430" cy="6350"/>
                <wp:effectExtent l="0" t="0" r="0" b="0"/>
                <wp:wrapTopAndBottom/>
                <wp:docPr id="4"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043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5B1B3FE7" id="docshape8" o:spid="_x0000_s1026" style="position:absolute;margin-left:70.55pt;margin-top:19.1pt;width:470.9pt;height:.5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" fillcolor="black" stroked="f">
                <w10:wrap type="topAndBottom" anchorx="page"/>
              </v:rect>
            </w:pict>
          </mc:Fallback>
        </mc:AlternateContent>
      </w:r>
      <w:r>
        <w:t>COURSE</w:t>
      </w:r>
      <w:r>
        <w:rPr>
          <w:spacing w:val="-5"/>
        </w:rPr>
        <w:t xml:space="preserve"> </w:t>
      </w:r>
      <w:r>
        <w:rPr>
          <w:spacing w:val="-2"/>
        </w:rPr>
        <w:t>POLICIES</w:t>
      </w:r>
    </w:p>
    <w:p w14:paraId="3AD4DAD3" w14:textId="77777777" w:rsidR="00DF7631" w:rsidRDefault="005725FB">
      <w:pPr>
        <w:spacing w:before="1" w:line="243" w:lineRule="exact"/>
        <w:ind w:left="140"/>
        <w:rPr>
          <w:i/>
          <w:sz w:val="20"/>
        </w:rPr>
      </w:pPr>
      <w:r>
        <w:rPr>
          <w:i/>
          <w:sz w:val="20"/>
        </w:rPr>
        <w:t>Academic</w:t>
      </w:r>
      <w:r>
        <w:rPr>
          <w:i/>
          <w:spacing w:val="-8"/>
          <w:sz w:val="20"/>
        </w:rPr>
        <w:t xml:space="preserve"> </w:t>
      </w:r>
      <w:r>
        <w:rPr>
          <w:i/>
          <w:spacing w:val="-2"/>
          <w:sz w:val="20"/>
        </w:rPr>
        <w:t>Integrity</w:t>
      </w:r>
    </w:p>
    <w:p w14:paraId="3AD4DAD4" w14:textId="3A14F46B" w:rsidR="00DF7631" w:rsidRDefault="005725FB">
      <w:pPr>
        <w:ind w:left="139" w:right="234"/>
        <w:rPr>
          <w:sz w:val="20"/>
        </w:rPr>
      </w:pPr>
      <w:r>
        <w:rPr>
          <w:sz w:val="20"/>
        </w:rPr>
        <w:t xml:space="preserve">Students are expected to behave in a manner consistent with </w:t>
      </w:r>
      <w:hyperlink r:id="rId14">
        <w:r>
          <w:rPr>
            <w:color w:val="0000FF"/>
            <w:sz w:val="20"/>
            <w:u w:val="single" w:color="0000FF"/>
          </w:rPr>
          <w:t>DePaul’s Code of Student Responsibility</w:t>
        </w:r>
      </w:hyperlink>
      <w:r w:rsidR="00D30E63">
        <w:rPr>
          <w:color w:val="0000FF"/>
          <w:sz w:val="20"/>
        </w:rPr>
        <w:t xml:space="preserve">. </w:t>
      </w:r>
      <w:r>
        <w:rPr>
          <w:sz w:val="20"/>
        </w:rPr>
        <w:t>Academic honesty and integrity are</w:t>
      </w:r>
      <w:r>
        <w:rPr>
          <w:spacing w:val="-1"/>
          <w:sz w:val="20"/>
        </w:rPr>
        <w:t xml:space="preserve"> </w:t>
      </w:r>
      <w:proofErr w:type="gramStart"/>
      <w:r>
        <w:rPr>
          <w:sz w:val="20"/>
        </w:rPr>
        <w:t>expected at all times</w:t>
      </w:r>
      <w:proofErr w:type="gramEnd"/>
      <w:r>
        <w:rPr>
          <w:sz w:val="20"/>
        </w:rPr>
        <w:t>. Academic dishonesty, such as cheating or copying during exams, will be punished severely. Plagiarism–using someone else’s work without acknowledgment and, therefore, presenting their ideas or quotations as your own work–is strictly forbidden.</w:t>
      </w:r>
      <w:r>
        <w:rPr>
          <w:spacing w:val="-3"/>
          <w:sz w:val="20"/>
        </w:rPr>
        <w:t xml:space="preserve"> </w:t>
      </w:r>
      <w:r>
        <w:rPr>
          <w:sz w:val="20"/>
        </w:rPr>
        <w:t>DePaul</w:t>
      </w:r>
      <w:r>
        <w:rPr>
          <w:spacing w:val="-3"/>
          <w:sz w:val="20"/>
        </w:rPr>
        <w:t xml:space="preserve"> </w:t>
      </w:r>
      <w:r>
        <w:rPr>
          <w:sz w:val="20"/>
        </w:rPr>
        <w:t>University</w:t>
      </w:r>
      <w:r>
        <w:rPr>
          <w:spacing w:val="-2"/>
          <w:sz w:val="20"/>
        </w:rPr>
        <w:t xml:space="preserve"> </w:t>
      </w:r>
      <w:r>
        <w:rPr>
          <w:sz w:val="20"/>
        </w:rPr>
        <w:t>officials</w:t>
      </w:r>
      <w:r>
        <w:rPr>
          <w:spacing w:val="-2"/>
          <w:sz w:val="20"/>
        </w:rPr>
        <w:t xml:space="preserve"> </w:t>
      </w:r>
      <w:r>
        <w:rPr>
          <w:sz w:val="20"/>
        </w:rPr>
        <w:t>will</w:t>
      </w:r>
      <w:r>
        <w:rPr>
          <w:spacing w:val="-3"/>
          <w:sz w:val="20"/>
        </w:rPr>
        <w:t xml:space="preserve"> </w:t>
      </w:r>
      <w:r>
        <w:rPr>
          <w:sz w:val="20"/>
        </w:rPr>
        <w:t>be</w:t>
      </w:r>
      <w:r>
        <w:rPr>
          <w:spacing w:val="-4"/>
          <w:sz w:val="20"/>
        </w:rPr>
        <w:t xml:space="preserve"> </w:t>
      </w:r>
      <w:r>
        <w:rPr>
          <w:sz w:val="20"/>
        </w:rPr>
        <w:t>informed</w:t>
      </w:r>
      <w:r>
        <w:rPr>
          <w:spacing w:val="-2"/>
          <w:sz w:val="20"/>
        </w:rPr>
        <w:t xml:space="preserve"> </w:t>
      </w:r>
      <w:r>
        <w:rPr>
          <w:sz w:val="20"/>
        </w:rPr>
        <w:t>of</w:t>
      </w:r>
      <w:r>
        <w:rPr>
          <w:spacing w:val="-4"/>
          <w:sz w:val="20"/>
        </w:rPr>
        <w:t xml:space="preserve"> </w:t>
      </w:r>
      <w:r>
        <w:rPr>
          <w:sz w:val="20"/>
        </w:rPr>
        <w:t>any</w:t>
      </w:r>
      <w:r>
        <w:rPr>
          <w:spacing w:val="-2"/>
          <w:sz w:val="20"/>
        </w:rPr>
        <w:t xml:space="preserve"> </w:t>
      </w:r>
      <w:r>
        <w:rPr>
          <w:sz w:val="20"/>
        </w:rPr>
        <w:t>instance</w:t>
      </w:r>
      <w:r>
        <w:rPr>
          <w:spacing w:val="-4"/>
          <w:sz w:val="20"/>
        </w:rPr>
        <w:t xml:space="preserve"> </w:t>
      </w:r>
      <w:r>
        <w:rPr>
          <w:sz w:val="20"/>
        </w:rPr>
        <w:t>of</w:t>
      </w:r>
      <w:r>
        <w:rPr>
          <w:spacing w:val="-4"/>
          <w:sz w:val="20"/>
        </w:rPr>
        <w:t xml:space="preserve"> </w:t>
      </w:r>
      <w:r>
        <w:rPr>
          <w:sz w:val="20"/>
        </w:rPr>
        <w:t>academic</w:t>
      </w:r>
      <w:r>
        <w:rPr>
          <w:spacing w:val="-3"/>
          <w:sz w:val="20"/>
        </w:rPr>
        <w:t xml:space="preserve"> </w:t>
      </w:r>
      <w:r>
        <w:rPr>
          <w:sz w:val="20"/>
        </w:rPr>
        <w:t>dishonesty</w:t>
      </w:r>
      <w:r>
        <w:rPr>
          <w:spacing w:val="-2"/>
          <w:sz w:val="20"/>
        </w:rPr>
        <w:t xml:space="preserve"> </w:t>
      </w:r>
      <w:r>
        <w:rPr>
          <w:sz w:val="20"/>
        </w:rPr>
        <w:t>and</w:t>
      </w:r>
      <w:r>
        <w:rPr>
          <w:spacing w:val="-2"/>
          <w:sz w:val="20"/>
        </w:rPr>
        <w:t xml:space="preserve"> </w:t>
      </w:r>
      <w:r>
        <w:rPr>
          <w:sz w:val="20"/>
        </w:rPr>
        <w:t>notification</w:t>
      </w:r>
      <w:r>
        <w:rPr>
          <w:spacing w:val="-2"/>
          <w:sz w:val="20"/>
        </w:rPr>
        <w:t xml:space="preserve"> </w:t>
      </w:r>
      <w:r>
        <w:rPr>
          <w:sz w:val="20"/>
        </w:rPr>
        <w:t xml:space="preserve">will be placed in your file. Please read the </w:t>
      </w:r>
      <w:hyperlink r:id="rId15">
        <w:r>
          <w:rPr>
            <w:color w:val="0000FF"/>
            <w:sz w:val="20"/>
            <w:u w:val="single" w:color="0000FF"/>
          </w:rPr>
          <w:t>DePaul Academic Integrity Resources</w:t>
        </w:r>
      </w:hyperlink>
      <w:r>
        <w:rPr>
          <w:color w:val="0000FF"/>
          <w:sz w:val="20"/>
        </w:rPr>
        <w:t xml:space="preserve"> </w:t>
      </w:r>
      <w:r>
        <w:rPr>
          <w:sz w:val="20"/>
        </w:rPr>
        <w:t>page (</w:t>
      </w:r>
      <w:hyperlink r:id="rId16">
        <w:r>
          <w:rPr>
            <w:sz w:val="20"/>
          </w:rPr>
          <w:t>http://offices.depaul.edu/oaa/faculty-resources/teaching/academic-integrity/Pages/default.aspx)</w:t>
        </w:r>
      </w:hyperlink>
      <w:r>
        <w:rPr>
          <w:sz w:val="20"/>
        </w:rPr>
        <w:t xml:space="preserve"> for definitions and explanations of plagiarism and the University’s Academic Integrity expectations for students. Cutting and pasting</w:t>
      </w:r>
      <w:r>
        <w:rPr>
          <w:spacing w:val="-2"/>
          <w:sz w:val="20"/>
        </w:rPr>
        <w:t xml:space="preserve"> </w:t>
      </w:r>
      <w:r>
        <w:rPr>
          <w:sz w:val="20"/>
        </w:rPr>
        <w:t>text</w:t>
      </w:r>
      <w:r>
        <w:rPr>
          <w:spacing w:val="-2"/>
          <w:sz w:val="20"/>
        </w:rPr>
        <w:t xml:space="preserve"> </w:t>
      </w:r>
      <w:r>
        <w:rPr>
          <w:sz w:val="20"/>
        </w:rPr>
        <w:t>taken</w:t>
      </w:r>
      <w:r>
        <w:rPr>
          <w:spacing w:val="-1"/>
          <w:sz w:val="20"/>
        </w:rPr>
        <w:t xml:space="preserve"> </w:t>
      </w:r>
      <w:r>
        <w:rPr>
          <w:sz w:val="20"/>
        </w:rPr>
        <w:t>directly</w:t>
      </w:r>
      <w:r>
        <w:rPr>
          <w:spacing w:val="-1"/>
          <w:sz w:val="20"/>
        </w:rPr>
        <w:t xml:space="preserve"> </w:t>
      </w:r>
      <w:r>
        <w:rPr>
          <w:sz w:val="20"/>
        </w:rPr>
        <w:t>from</w:t>
      </w:r>
      <w:r>
        <w:rPr>
          <w:spacing w:val="-3"/>
          <w:sz w:val="20"/>
        </w:rPr>
        <w:t xml:space="preserve"> </w:t>
      </w:r>
      <w:r>
        <w:rPr>
          <w:sz w:val="20"/>
        </w:rPr>
        <w:t>a</w:t>
      </w:r>
      <w:r>
        <w:rPr>
          <w:spacing w:val="-2"/>
          <w:sz w:val="20"/>
        </w:rPr>
        <w:t xml:space="preserve"> </w:t>
      </w:r>
      <w:r>
        <w:rPr>
          <w:sz w:val="20"/>
        </w:rPr>
        <w:t>website</w:t>
      </w:r>
      <w:r>
        <w:rPr>
          <w:spacing w:val="-3"/>
          <w:sz w:val="20"/>
        </w:rPr>
        <w:t xml:space="preserve"> </w:t>
      </w:r>
      <w:r w:rsidR="009F28E8">
        <w:rPr>
          <w:spacing w:val="-3"/>
          <w:sz w:val="20"/>
        </w:rPr>
        <w:t xml:space="preserve">(including AI) </w:t>
      </w:r>
      <w:r>
        <w:rPr>
          <w:sz w:val="20"/>
        </w:rPr>
        <w:t>without</w:t>
      </w:r>
      <w:r>
        <w:rPr>
          <w:spacing w:val="-2"/>
          <w:sz w:val="20"/>
        </w:rPr>
        <w:t xml:space="preserve"> </w:t>
      </w:r>
      <w:r>
        <w:rPr>
          <w:sz w:val="20"/>
        </w:rPr>
        <w:t>appropriate</w:t>
      </w:r>
      <w:r>
        <w:rPr>
          <w:spacing w:val="-3"/>
          <w:sz w:val="20"/>
        </w:rPr>
        <w:t xml:space="preserve"> </w:t>
      </w:r>
      <w:r>
        <w:rPr>
          <w:sz w:val="20"/>
        </w:rPr>
        <w:t>referencing</w:t>
      </w:r>
      <w:r>
        <w:rPr>
          <w:spacing w:val="-2"/>
          <w:sz w:val="20"/>
        </w:rPr>
        <w:t xml:space="preserve"> </w:t>
      </w:r>
      <w:r>
        <w:rPr>
          <w:sz w:val="20"/>
        </w:rPr>
        <w:t>and quotation</w:t>
      </w:r>
      <w:r>
        <w:rPr>
          <w:spacing w:val="-1"/>
          <w:sz w:val="20"/>
        </w:rPr>
        <w:t xml:space="preserve"> </w:t>
      </w:r>
      <w:r>
        <w:rPr>
          <w:sz w:val="20"/>
        </w:rPr>
        <w:t>marks</w:t>
      </w:r>
      <w:r>
        <w:rPr>
          <w:spacing w:val="-1"/>
          <w:sz w:val="20"/>
        </w:rPr>
        <w:t xml:space="preserve"> </w:t>
      </w:r>
      <w:r>
        <w:rPr>
          <w:sz w:val="20"/>
        </w:rPr>
        <w:t>is</w:t>
      </w:r>
      <w:r>
        <w:rPr>
          <w:spacing w:val="-1"/>
          <w:sz w:val="20"/>
        </w:rPr>
        <w:t xml:space="preserve"> </w:t>
      </w:r>
      <w:r>
        <w:rPr>
          <w:sz w:val="20"/>
        </w:rPr>
        <w:t>plagiarism</w:t>
      </w:r>
      <w:r>
        <w:rPr>
          <w:spacing w:val="-3"/>
          <w:sz w:val="20"/>
        </w:rPr>
        <w:t xml:space="preserve"> </w:t>
      </w:r>
      <w:r>
        <w:rPr>
          <w:sz w:val="20"/>
        </w:rPr>
        <w:t>and is forbidden. Submitting work that has any part cut and pasted directly from the internet is grounds for an automatic grade of zero.</w:t>
      </w:r>
    </w:p>
    <w:p w14:paraId="3AD4DAD5" w14:textId="77777777" w:rsidR="00DF7631" w:rsidRDefault="00DF7631">
      <w:pPr>
        <w:pStyle w:val="BodyText"/>
        <w:spacing w:before="1"/>
        <w:rPr>
          <w:sz w:val="20"/>
        </w:rPr>
      </w:pPr>
    </w:p>
    <w:p w14:paraId="3AD4DAD6" w14:textId="77777777" w:rsidR="00DF7631" w:rsidRDefault="005725FB">
      <w:pPr>
        <w:ind w:left="140"/>
        <w:rPr>
          <w:i/>
          <w:sz w:val="20"/>
        </w:rPr>
      </w:pPr>
      <w:r>
        <w:rPr>
          <w:i/>
          <w:spacing w:val="-2"/>
          <w:sz w:val="20"/>
        </w:rPr>
        <w:t>Disability</w:t>
      </w:r>
      <w:r>
        <w:rPr>
          <w:i/>
          <w:spacing w:val="6"/>
          <w:sz w:val="20"/>
        </w:rPr>
        <w:t xml:space="preserve"> </w:t>
      </w:r>
      <w:r>
        <w:rPr>
          <w:i/>
          <w:spacing w:val="-2"/>
          <w:sz w:val="20"/>
        </w:rPr>
        <w:t>Accommodations</w:t>
      </w:r>
    </w:p>
    <w:p w14:paraId="3AD4DAD7" w14:textId="77777777" w:rsidR="00DF7631" w:rsidRDefault="005725FB">
      <w:pPr>
        <w:ind w:left="139" w:right="198"/>
        <w:rPr>
          <w:sz w:val="20"/>
        </w:rPr>
      </w:pPr>
      <w:r>
        <w:rPr>
          <w:sz w:val="20"/>
        </w:rPr>
        <w:t xml:space="preserve">Students seeking disability-related </w:t>
      </w:r>
      <w:proofErr w:type="gramStart"/>
      <w:r>
        <w:rPr>
          <w:sz w:val="20"/>
        </w:rPr>
        <w:t>accommodations</w:t>
      </w:r>
      <w:proofErr w:type="gramEnd"/>
      <w:r>
        <w:rPr>
          <w:sz w:val="20"/>
        </w:rPr>
        <w:t xml:space="preserve"> are required to register with DePaul’s Center for Students with Disabilities (CSD). They will provide you with the </w:t>
      </w:r>
      <w:proofErr w:type="gramStart"/>
      <w:r>
        <w:rPr>
          <w:sz w:val="20"/>
        </w:rPr>
        <w:t>accommodations</w:t>
      </w:r>
      <w:proofErr w:type="gramEnd"/>
      <w:r>
        <w:rPr>
          <w:sz w:val="20"/>
        </w:rPr>
        <w:t xml:space="preserve"> and support services needed to ensure your</w:t>
      </w:r>
      <w:r>
        <w:rPr>
          <w:spacing w:val="-3"/>
          <w:sz w:val="20"/>
        </w:rPr>
        <w:t xml:space="preserve"> </w:t>
      </w:r>
      <w:r>
        <w:rPr>
          <w:sz w:val="20"/>
        </w:rPr>
        <w:t>success.</w:t>
      </w:r>
      <w:r>
        <w:rPr>
          <w:spacing w:val="-3"/>
          <w:sz w:val="20"/>
        </w:rPr>
        <w:t xml:space="preserve"> </w:t>
      </w:r>
      <w:r>
        <w:rPr>
          <w:sz w:val="20"/>
        </w:rPr>
        <w:t>You</w:t>
      </w:r>
      <w:r>
        <w:rPr>
          <w:spacing w:val="-2"/>
          <w:sz w:val="20"/>
        </w:rPr>
        <w:t xml:space="preserve"> </w:t>
      </w:r>
      <w:r>
        <w:rPr>
          <w:sz w:val="20"/>
        </w:rPr>
        <w:t>can</w:t>
      </w:r>
      <w:r>
        <w:rPr>
          <w:spacing w:val="-2"/>
          <w:sz w:val="20"/>
        </w:rPr>
        <w:t xml:space="preserve"> </w:t>
      </w:r>
      <w:r>
        <w:rPr>
          <w:sz w:val="20"/>
        </w:rPr>
        <w:t>reach</w:t>
      </w:r>
      <w:r>
        <w:rPr>
          <w:spacing w:val="-2"/>
          <w:sz w:val="20"/>
        </w:rPr>
        <w:t xml:space="preserve"> </w:t>
      </w:r>
      <w:r>
        <w:rPr>
          <w:sz w:val="20"/>
        </w:rPr>
        <w:t>CSD</w:t>
      </w:r>
      <w:r>
        <w:rPr>
          <w:spacing w:val="-3"/>
          <w:sz w:val="20"/>
        </w:rPr>
        <w:t xml:space="preserve"> </w:t>
      </w:r>
      <w:r>
        <w:rPr>
          <w:sz w:val="20"/>
        </w:rPr>
        <w:t>on</w:t>
      </w:r>
      <w:r>
        <w:rPr>
          <w:spacing w:val="-2"/>
          <w:sz w:val="20"/>
        </w:rPr>
        <w:t xml:space="preserve"> </w:t>
      </w:r>
      <w:r>
        <w:rPr>
          <w:sz w:val="20"/>
        </w:rPr>
        <w:t>the</w:t>
      </w:r>
      <w:r>
        <w:rPr>
          <w:spacing w:val="-4"/>
          <w:sz w:val="20"/>
        </w:rPr>
        <w:t xml:space="preserve"> </w:t>
      </w:r>
      <w:r>
        <w:rPr>
          <w:sz w:val="20"/>
        </w:rPr>
        <w:t>Loop</w:t>
      </w:r>
      <w:r>
        <w:rPr>
          <w:spacing w:val="-2"/>
          <w:sz w:val="20"/>
        </w:rPr>
        <w:t xml:space="preserve"> </w:t>
      </w:r>
      <w:r>
        <w:rPr>
          <w:sz w:val="20"/>
        </w:rPr>
        <w:t>Campus</w:t>
      </w:r>
      <w:r>
        <w:rPr>
          <w:spacing w:val="-2"/>
          <w:sz w:val="20"/>
        </w:rPr>
        <w:t xml:space="preserve"> </w:t>
      </w:r>
      <w:r>
        <w:rPr>
          <w:sz w:val="20"/>
        </w:rPr>
        <w:t>at</w:t>
      </w:r>
      <w:r>
        <w:rPr>
          <w:spacing w:val="-3"/>
          <w:sz w:val="20"/>
        </w:rPr>
        <w:t xml:space="preserve"> </w:t>
      </w:r>
      <w:r>
        <w:rPr>
          <w:sz w:val="20"/>
        </w:rPr>
        <w:t>(312)</w:t>
      </w:r>
      <w:r>
        <w:rPr>
          <w:spacing w:val="-3"/>
          <w:sz w:val="20"/>
        </w:rPr>
        <w:t xml:space="preserve"> </w:t>
      </w:r>
      <w:r>
        <w:rPr>
          <w:sz w:val="20"/>
        </w:rPr>
        <w:t>362-8002</w:t>
      </w:r>
      <w:r>
        <w:rPr>
          <w:spacing w:val="-3"/>
          <w:sz w:val="20"/>
        </w:rPr>
        <w:t xml:space="preserve"> </w:t>
      </w:r>
      <w:r>
        <w:rPr>
          <w:sz w:val="20"/>
        </w:rPr>
        <w:t>and</w:t>
      </w:r>
      <w:r>
        <w:rPr>
          <w:spacing w:val="-2"/>
          <w:sz w:val="20"/>
        </w:rPr>
        <w:t xml:space="preserve"> </w:t>
      </w:r>
      <w:r>
        <w:rPr>
          <w:sz w:val="20"/>
        </w:rPr>
        <w:t>CSD</w:t>
      </w:r>
      <w:r>
        <w:rPr>
          <w:spacing w:val="-3"/>
          <w:sz w:val="20"/>
        </w:rPr>
        <w:t xml:space="preserve"> </w:t>
      </w:r>
      <w:r>
        <w:rPr>
          <w:sz w:val="20"/>
        </w:rPr>
        <w:t>on</w:t>
      </w:r>
      <w:r>
        <w:rPr>
          <w:spacing w:val="-2"/>
          <w:sz w:val="20"/>
        </w:rPr>
        <w:t xml:space="preserve"> </w:t>
      </w:r>
      <w:r>
        <w:rPr>
          <w:sz w:val="20"/>
        </w:rPr>
        <w:t>the</w:t>
      </w:r>
      <w:r>
        <w:rPr>
          <w:spacing w:val="-4"/>
          <w:sz w:val="20"/>
        </w:rPr>
        <w:t xml:space="preserve"> </w:t>
      </w:r>
      <w:r>
        <w:rPr>
          <w:sz w:val="20"/>
        </w:rPr>
        <w:t>Lincoln</w:t>
      </w:r>
      <w:r>
        <w:rPr>
          <w:spacing w:val="-2"/>
          <w:sz w:val="20"/>
        </w:rPr>
        <w:t xml:space="preserve"> </w:t>
      </w:r>
      <w:r>
        <w:rPr>
          <w:sz w:val="20"/>
        </w:rPr>
        <w:t>Park</w:t>
      </w:r>
      <w:r>
        <w:rPr>
          <w:spacing w:val="-2"/>
          <w:sz w:val="20"/>
        </w:rPr>
        <w:t xml:space="preserve"> </w:t>
      </w:r>
      <w:r>
        <w:rPr>
          <w:sz w:val="20"/>
        </w:rPr>
        <w:t>Campus</w:t>
      </w:r>
      <w:r>
        <w:rPr>
          <w:spacing w:val="-2"/>
          <w:sz w:val="20"/>
        </w:rPr>
        <w:t xml:space="preserve"> </w:t>
      </w:r>
      <w:r>
        <w:rPr>
          <w:sz w:val="20"/>
        </w:rPr>
        <w:t xml:space="preserve">at (773) 325-1677. Students are invited to contact me privately to discuss your challenges and how I may assist in facilitating the </w:t>
      </w:r>
      <w:proofErr w:type="gramStart"/>
      <w:r>
        <w:rPr>
          <w:sz w:val="20"/>
        </w:rPr>
        <w:t>accommodations</w:t>
      </w:r>
      <w:proofErr w:type="gramEnd"/>
      <w:r>
        <w:rPr>
          <w:sz w:val="20"/>
        </w:rPr>
        <w:t xml:space="preserve"> you will use </w:t>
      </w:r>
      <w:proofErr w:type="gramStart"/>
      <w:r>
        <w:rPr>
          <w:sz w:val="20"/>
        </w:rPr>
        <w:t>in</w:t>
      </w:r>
      <w:proofErr w:type="gramEnd"/>
      <w:r>
        <w:rPr>
          <w:sz w:val="20"/>
        </w:rPr>
        <w:t xml:space="preserve"> this course.</w:t>
      </w:r>
    </w:p>
    <w:p w14:paraId="3AD4DAD8" w14:textId="77777777" w:rsidR="00DF7631" w:rsidRDefault="00DF7631">
      <w:pPr>
        <w:pStyle w:val="BodyText"/>
        <w:rPr>
          <w:sz w:val="20"/>
        </w:rPr>
      </w:pPr>
    </w:p>
    <w:p w14:paraId="3AD4DAD9" w14:textId="77777777" w:rsidR="00DF7631" w:rsidRDefault="005725FB">
      <w:pPr>
        <w:ind w:left="139"/>
        <w:jc w:val="both"/>
        <w:rPr>
          <w:i/>
          <w:sz w:val="20"/>
        </w:rPr>
      </w:pPr>
      <w:r>
        <w:rPr>
          <w:i/>
          <w:sz w:val="20"/>
        </w:rPr>
        <w:t>Writing</w:t>
      </w:r>
      <w:r>
        <w:rPr>
          <w:i/>
          <w:spacing w:val="-8"/>
          <w:sz w:val="20"/>
        </w:rPr>
        <w:t xml:space="preserve"> </w:t>
      </w:r>
      <w:r>
        <w:rPr>
          <w:i/>
          <w:sz w:val="20"/>
        </w:rPr>
        <w:t>Resources</w:t>
      </w:r>
      <w:r>
        <w:rPr>
          <w:i/>
          <w:spacing w:val="-9"/>
          <w:sz w:val="20"/>
        </w:rPr>
        <w:t xml:space="preserve"> </w:t>
      </w:r>
      <w:r>
        <w:rPr>
          <w:i/>
          <w:sz w:val="20"/>
        </w:rPr>
        <w:t>and</w:t>
      </w:r>
      <w:r>
        <w:rPr>
          <w:i/>
          <w:spacing w:val="-7"/>
          <w:sz w:val="20"/>
        </w:rPr>
        <w:t xml:space="preserve"> </w:t>
      </w:r>
      <w:r>
        <w:rPr>
          <w:i/>
          <w:spacing w:val="-2"/>
          <w:sz w:val="20"/>
        </w:rPr>
        <w:t>Expectations</w:t>
      </w:r>
    </w:p>
    <w:p w14:paraId="3AD4DADA" w14:textId="77777777" w:rsidR="00DF7631" w:rsidRDefault="005725FB">
      <w:pPr>
        <w:ind w:left="139" w:right="254"/>
        <w:jc w:val="both"/>
        <w:rPr>
          <w:sz w:val="20"/>
        </w:rPr>
      </w:pPr>
      <w:r>
        <w:rPr>
          <w:sz w:val="20"/>
        </w:rPr>
        <w:t>The</w:t>
      </w:r>
      <w:r>
        <w:rPr>
          <w:spacing w:val="-1"/>
          <w:sz w:val="20"/>
        </w:rPr>
        <w:t xml:space="preserve"> </w:t>
      </w:r>
      <w:r>
        <w:rPr>
          <w:sz w:val="20"/>
        </w:rPr>
        <w:t>University Center for Writing-Based Learning (Writing Center) provides help free-of-charge</w:t>
      </w:r>
      <w:r>
        <w:rPr>
          <w:spacing w:val="-1"/>
          <w:sz w:val="20"/>
        </w:rPr>
        <w:t xml:space="preserve"> </w:t>
      </w:r>
      <w:r>
        <w:rPr>
          <w:sz w:val="20"/>
        </w:rPr>
        <w:t>to all members of the DePaul University community, including students,</w:t>
      </w:r>
      <w:r>
        <w:rPr>
          <w:spacing w:val="-1"/>
          <w:sz w:val="20"/>
        </w:rPr>
        <w:t xml:space="preserve"> </w:t>
      </w:r>
      <w:r>
        <w:rPr>
          <w:sz w:val="20"/>
        </w:rPr>
        <w:t>alumni, faculty, and</w:t>
      </w:r>
      <w:r>
        <w:rPr>
          <w:spacing w:val="-1"/>
          <w:sz w:val="20"/>
        </w:rPr>
        <w:t xml:space="preserve"> </w:t>
      </w:r>
      <w:r>
        <w:rPr>
          <w:sz w:val="20"/>
        </w:rPr>
        <w:t>staff. Writing Center tutors are trained to</w:t>
      </w:r>
      <w:r>
        <w:rPr>
          <w:spacing w:val="-3"/>
          <w:sz w:val="20"/>
        </w:rPr>
        <w:t xml:space="preserve"> </w:t>
      </w:r>
      <w:r>
        <w:rPr>
          <w:sz w:val="20"/>
        </w:rPr>
        <w:t>approach</w:t>
      </w:r>
      <w:r>
        <w:rPr>
          <w:spacing w:val="-2"/>
          <w:sz w:val="20"/>
        </w:rPr>
        <w:t xml:space="preserve"> </w:t>
      </w:r>
      <w:r>
        <w:rPr>
          <w:sz w:val="20"/>
        </w:rPr>
        <w:t>tutorials</w:t>
      </w:r>
      <w:r>
        <w:rPr>
          <w:spacing w:val="-2"/>
          <w:sz w:val="20"/>
        </w:rPr>
        <w:t xml:space="preserve"> </w:t>
      </w:r>
      <w:r>
        <w:rPr>
          <w:sz w:val="20"/>
        </w:rPr>
        <w:t>as</w:t>
      </w:r>
      <w:r>
        <w:rPr>
          <w:spacing w:val="-4"/>
          <w:sz w:val="20"/>
        </w:rPr>
        <w:t xml:space="preserve"> </w:t>
      </w:r>
      <w:r>
        <w:rPr>
          <w:sz w:val="20"/>
        </w:rPr>
        <w:t>your</w:t>
      </w:r>
      <w:r>
        <w:rPr>
          <w:spacing w:val="-5"/>
          <w:sz w:val="20"/>
        </w:rPr>
        <w:t xml:space="preserve"> </w:t>
      </w:r>
      <w:r>
        <w:rPr>
          <w:sz w:val="20"/>
        </w:rPr>
        <w:t>peers,</w:t>
      </w:r>
      <w:r>
        <w:rPr>
          <w:spacing w:val="-2"/>
          <w:sz w:val="20"/>
        </w:rPr>
        <w:t xml:space="preserve"> </w:t>
      </w:r>
      <w:r>
        <w:rPr>
          <w:sz w:val="20"/>
        </w:rPr>
        <w:t>acting</w:t>
      </w:r>
      <w:r>
        <w:rPr>
          <w:spacing w:val="-3"/>
          <w:sz w:val="20"/>
        </w:rPr>
        <w:t xml:space="preserve"> </w:t>
      </w:r>
      <w:r>
        <w:rPr>
          <w:sz w:val="20"/>
        </w:rPr>
        <w:t>as</w:t>
      </w:r>
      <w:r>
        <w:rPr>
          <w:spacing w:val="-2"/>
          <w:sz w:val="20"/>
        </w:rPr>
        <w:t xml:space="preserve"> </w:t>
      </w:r>
      <w:r>
        <w:rPr>
          <w:sz w:val="20"/>
        </w:rPr>
        <w:t>engaged</w:t>
      </w:r>
      <w:r>
        <w:rPr>
          <w:spacing w:val="-2"/>
          <w:sz w:val="20"/>
        </w:rPr>
        <w:t xml:space="preserve"> </w:t>
      </w:r>
      <w:r>
        <w:rPr>
          <w:sz w:val="20"/>
        </w:rPr>
        <w:t>readers</w:t>
      </w:r>
      <w:r>
        <w:rPr>
          <w:spacing w:val="-2"/>
          <w:sz w:val="20"/>
        </w:rPr>
        <w:t xml:space="preserve"> </w:t>
      </w:r>
      <w:r>
        <w:rPr>
          <w:sz w:val="20"/>
        </w:rPr>
        <w:t>of</w:t>
      </w:r>
      <w:r>
        <w:rPr>
          <w:spacing w:val="-4"/>
          <w:sz w:val="20"/>
        </w:rPr>
        <w:t xml:space="preserve"> </w:t>
      </w:r>
      <w:r>
        <w:rPr>
          <w:sz w:val="20"/>
        </w:rPr>
        <w:t>your</w:t>
      </w:r>
      <w:r>
        <w:rPr>
          <w:spacing w:val="-3"/>
          <w:sz w:val="20"/>
        </w:rPr>
        <w:t xml:space="preserve"> </w:t>
      </w:r>
      <w:r>
        <w:rPr>
          <w:sz w:val="20"/>
        </w:rPr>
        <w:t>written</w:t>
      </w:r>
      <w:r>
        <w:rPr>
          <w:spacing w:val="-2"/>
          <w:sz w:val="20"/>
        </w:rPr>
        <w:t xml:space="preserve"> </w:t>
      </w:r>
      <w:r>
        <w:rPr>
          <w:sz w:val="20"/>
        </w:rPr>
        <w:t>work.</w:t>
      </w:r>
      <w:r>
        <w:rPr>
          <w:spacing w:val="-3"/>
          <w:sz w:val="20"/>
        </w:rPr>
        <w:t xml:space="preserve"> </w:t>
      </w:r>
      <w:r>
        <w:rPr>
          <w:sz w:val="20"/>
        </w:rPr>
        <w:t>To</w:t>
      </w:r>
      <w:r>
        <w:rPr>
          <w:spacing w:val="-3"/>
          <w:sz w:val="20"/>
        </w:rPr>
        <w:t xml:space="preserve"> </w:t>
      </w:r>
      <w:r>
        <w:rPr>
          <w:sz w:val="20"/>
        </w:rPr>
        <w:t>schedule</w:t>
      </w:r>
      <w:r>
        <w:rPr>
          <w:spacing w:val="-4"/>
          <w:sz w:val="20"/>
        </w:rPr>
        <w:t xml:space="preserve"> </w:t>
      </w:r>
      <w:r>
        <w:rPr>
          <w:sz w:val="20"/>
        </w:rPr>
        <w:t>an</w:t>
      </w:r>
      <w:r>
        <w:rPr>
          <w:spacing w:val="-2"/>
          <w:sz w:val="20"/>
        </w:rPr>
        <w:t xml:space="preserve"> </w:t>
      </w:r>
      <w:r>
        <w:rPr>
          <w:sz w:val="20"/>
        </w:rPr>
        <w:t xml:space="preserve">appointment, visit </w:t>
      </w:r>
      <w:hyperlink r:id="rId17">
        <w:r>
          <w:rPr>
            <w:sz w:val="20"/>
          </w:rPr>
          <w:t>www.depaul.edu/writing.</w:t>
        </w:r>
      </w:hyperlink>
    </w:p>
    <w:p w14:paraId="3AD4DADB" w14:textId="77777777" w:rsidR="00DF7631" w:rsidRDefault="00DF7631">
      <w:pPr>
        <w:pStyle w:val="BodyText"/>
        <w:spacing w:before="11"/>
        <w:rPr>
          <w:sz w:val="19"/>
        </w:rPr>
      </w:pPr>
    </w:p>
    <w:p w14:paraId="3AD4DADC" w14:textId="77777777" w:rsidR="00DF7631" w:rsidRDefault="005725FB">
      <w:pPr>
        <w:ind w:left="139"/>
        <w:rPr>
          <w:i/>
          <w:sz w:val="20"/>
        </w:rPr>
      </w:pPr>
      <w:r>
        <w:rPr>
          <w:i/>
          <w:sz w:val="20"/>
        </w:rPr>
        <w:t>Social,</w:t>
      </w:r>
      <w:r>
        <w:rPr>
          <w:i/>
          <w:spacing w:val="-8"/>
          <w:sz w:val="20"/>
        </w:rPr>
        <w:t xml:space="preserve"> </w:t>
      </w:r>
      <w:r>
        <w:rPr>
          <w:i/>
          <w:sz w:val="20"/>
        </w:rPr>
        <w:t>Cultural,</w:t>
      </w:r>
      <w:r>
        <w:rPr>
          <w:i/>
          <w:spacing w:val="-8"/>
          <w:sz w:val="20"/>
        </w:rPr>
        <w:t xml:space="preserve"> </w:t>
      </w:r>
      <w:r>
        <w:rPr>
          <w:i/>
          <w:sz w:val="20"/>
        </w:rPr>
        <w:t>and</w:t>
      </w:r>
      <w:r>
        <w:rPr>
          <w:i/>
          <w:spacing w:val="-8"/>
          <w:sz w:val="20"/>
        </w:rPr>
        <w:t xml:space="preserve"> </w:t>
      </w:r>
      <w:r>
        <w:rPr>
          <w:i/>
          <w:sz w:val="20"/>
        </w:rPr>
        <w:t>Behavioral</w:t>
      </w:r>
      <w:r>
        <w:rPr>
          <w:i/>
          <w:spacing w:val="-8"/>
          <w:sz w:val="20"/>
        </w:rPr>
        <w:t xml:space="preserve"> </w:t>
      </w:r>
      <w:r>
        <w:rPr>
          <w:i/>
          <w:spacing w:val="-2"/>
          <w:sz w:val="20"/>
        </w:rPr>
        <w:t>Inquiry</w:t>
      </w:r>
    </w:p>
    <w:p w14:paraId="3AD4DADD" w14:textId="77777777" w:rsidR="00DF7631" w:rsidRDefault="005725FB">
      <w:pPr>
        <w:spacing w:before="1"/>
        <w:ind w:left="139" w:right="168"/>
        <w:rPr>
          <w:sz w:val="20"/>
        </w:rPr>
      </w:pPr>
      <w:r>
        <w:rPr>
          <w:sz w:val="20"/>
        </w:rPr>
        <w:t>This course satisfies the Social, Cultural, and Behavioral Inquiry domain requirement. Courses in this domain focus on the mutual impact of society and culture on individuals, and of individuals on society and culture. Particular attention is given to human relationships and behavior as they are influenced by social, economic, and political institutions; spatial and geographical factors; and the events and social and cultural forces at play in the contemporary world. The domain emphasizes the pursuit of knowledge through the development of theory and empirical</w:t>
      </w:r>
      <w:r>
        <w:rPr>
          <w:spacing w:val="-3"/>
          <w:sz w:val="20"/>
        </w:rPr>
        <w:t xml:space="preserve"> </w:t>
      </w:r>
      <w:r>
        <w:rPr>
          <w:sz w:val="20"/>
        </w:rPr>
        <w:t>investigation</w:t>
      </w:r>
      <w:r>
        <w:rPr>
          <w:spacing w:val="-2"/>
          <w:sz w:val="20"/>
        </w:rPr>
        <w:t xml:space="preserve"> </w:t>
      </w:r>
      <w:r>
        <w:rPr>
          <w:sz w:val="20"/>
        </w:rPr>
        <w:t>of</w:t>
      </w:r>
      <w:r>
        <w:rPr>
          <w:spacing w:val="-4"/>
          <w:sz w:val="20"/>
        </w:rPr>
        <w:t xml:space="preserve"> </w:t>
      </w:r>
      <w:r>
        <w:rPr>
          <w:sz w:val="20"/>
        </w:rPr>
        <w:t>the</w:t>
      </w:r>
      <w:r>
        <w:rPr>
          <w:spacing w:val="-2"/>
          <w:sz w:val="20"/>
        </w:rPr>
        <w:t xml:space="preserve"> </w:t>
      </w:r>
      <w:r>
        <w:rPr>
          <w:sz w:val="20"/>
        </w:rPr>
        <w:t>contemporary</w:t>
      </w:r>
      <w:r>
        <w:rPr>
          <w:spacing w:val="-2"/>
          <w:sz w:val="20"/>
        </w:rPr>
        <w:t xml:space="preserve"> </w:t>
      </w:r>
      <w:r>
        <w:rPr>
          <w:sz w:val="20"/>
        </w:rPr>
        <w:t>world.</w:t>
      </w:r>
      <w:r>
        <w:rPr>
          <w:spacing w:val="-3"/>
          <w:sz w:val="20"/>
        </w:rPr>
        <w:t xml:space="preserve"> </w:t>
      </w:r>
      <w:r>
        <w:rPr>
          <w:sz w:val="20"/>
        </w:rPr>
        <w:t>Courses</w:t>
      </w:r>
      <w:r>
        <w:rPr>
          <w:spacing w:val="-2"/>
          <w:sz w:val="20"/>
        </w:rPr>
        <w:t xml:space="preserve"> </w:t>
      </w:r>
      <w:r>
        <w:rPr>
          <w:sz w:val="20"/>
        </w:rPr>
        <w:t>in</w:t>
      </w:r>
      <w:r>
        <w:rPr>
          <w:spacing w:val="-2"/>
          <w:sz w:val="20"/>
        </w:rPr>
        <w:t xml:space="preserve"> </w:t>
      </w:r>
      <w:r>
        <w:rPr>
          <w:sz w:val="20"/>
        </w:rPr>
        <w:t>the</w:t>
      </w:r>
      <w:r>
        <w:rPr>
          <w:spacing w:val="-4"/>
          <w:sz w:val="20"/>
        </w:rPr>
        <w:t xml:space="preserve"> </w:t>
      </w:r>
      <w:r>
        <w:rPr>
          <w:sz w:val="20"/>
        </w:rPr>
        <w:t>domain</w:t>
      </w:r>
      <w:r>
        <w:rPr>
          <w:spacing w:val="-2"/>
          <w:sz w:val="20"/>
        </w:rPr>
        <w:t xml:space="preserve"> </w:t>
      </w:r>
      <w:r>
        <w:rPr>
          <w:sz w:val="20"/>
        </w:rPr>
        <w:t>explore</w:t>
      </w:r>
      <w:r>
        <w:rPr>
          <w:spacing w:val="-4"/>
          <w:sz w:val="20"/>
        </w:rPr>
        <w:t xml:space="preserve"> </w:t>
      </w:r>
      <w:r>
        <w:rPr>
          <w:sz w:val="20"/>
        </w:rPr>
        <w:t>such</w:t>
      </w:r>
      <w:r>
        <w:rPr>
          <w:spacing w:val="-2"/>
          <w:sz w:val="20"/>
        </w:rPr>
        <w:t xml:space="preserve"> </w:t>
      </w:r>
      <w:proofErr w:type="gramStart"/>
      <w:r>
        <w:rPr>
          <w:sz w:val="20"/>
        </w:rPr>
        <w:t>particular</w:t>
      </w:r>
      <w:r>
        <w:rPr>
          <w:spacing w:val="-3"/>
          <w:sz w:val="20"/>
        </w:rPr>
        <w:t xml:space="preserve"> </w:t>
      </w:r>
      <w:r>
        <w:rPr>
          <w:sz w:val="20"/>
        </w:rPr>
        <w:t>issues</w:t>
      </w:r>
      <w:proofErr w:type="gramEnd"/>
      <w:r>
        <w:rPr>
          <w:spacing w:val="-2"/>
          <w:sz w:val="20"/>
        </w:rPr>
        <w:t xml:space="preserve"> </w:t>
      </w:r>
      <w:r>
        <w:rPr>
          <w:sz w:val="20"/>
        </w:rPr>
        <w:t>as</w:t>
      </w:r>
      <w:r>
        <w:rPr>
          <w:spacing w:val="-4"/>
          <w:sz w:val="20"/>
        </w:rPr>
        <w:t xml:space="preserve"> </w:t>
      </w:r>
      <w:r>
        <w:rPr>
          <w:sz w:val="20"/>
        </w:rPr>
        <w:t>poverty and economic opportunity, the environment, nationalism, racism, individual alienation, gender differences, and the bases of conflict and consensus in complex, urban societies and in global relations. After completing this course, students will be able to:</w:t>
      </w:r>
    </w:p>
    <w:p w14:paraId="3AD4DADE" w14:textId="77777777" w:rsidR="00DF7631" w:rsidRDefault="005725FB">
      <w:pPr>
        <w:pStyle w:val="ListParagraph"/>
        <w:numPr>
          <w:ilvl w:val="0"/>
          <w:numId w:val="1"/>
        </w:numPr>
        <w:tabs>
          <w:tab w:val="left" w:pos="859"/>
          <w:tab w:val="left" w:pos="860"/>
        </w:tabs>
        <w:ind w:right="645" w:hanging="360"/>
        <w:rPr>
          <w:rFonts w:ascii="Symbol" w:hAnsi="Symbol"/>
          <w:sz w:val="20"/>
        </w:rPr>
      </w:pPr>
      <w:r>
        <w:rPr>
          <w:sz w:val="20"/>
        </w:rPr>
        <w:t>Use</w:t>
      </w:r>
      <w:r>
        <w:rPr>
          <w:spacing w:val="-4"/>
          <w:sz w:val="20"/>
        </w:rPr>
        <w:t xml:space="preserve"> </w:t>
      </w:r>
      <w:r>
        <w:rPr>
          <w:sz w:val="20"/>
        </w:rPr>
        <w:t>the</w:t>
      </w:r>
      <w:r>
        <w:rPr>
          <w:spacing w:val="-4"/>
          <w:sz w:val="20"/>
        </w:rPr>
        <w:t xml:space="preserve"> </w:t>
      </w:r>
      <w:r>
        <w:rPr>
          <w:sz w:val="20"/>
        </w:rPr>
        <w:t>constructs</w:t>
      </w:r>
      <w:r>
        <w:rPr>
          <w:spacing w:val="-2"/>
          <w:sz w:val="20"/>
        </w:rPr>
        <w:t xml:space="preserve"> </w:t>
      </w:r>
      <w:r>
        <w:rPr>
          <w:sz w:val="20"/>
        </w:rPr>
        <w:t>of</w:t>
      </w:r>
      <w:r>
        <w:rPr>
          <w:spacing w:val="-4"/>
          <w:sz w:val="20"/>
        </w:rPr>
        <w:t xml:space="preserve"> </w:t>
      </w:r>
      <w:r>
        <w:rPr>
          <w:sz w:val="20"/>
        </w:rPr>
        <w:t>power,</w:t>
      </w:r>
      <w:r>
        <w:rPr>
          <w:spacing w:val="-2"/>
          <w:sz w:val="20"/>
        </w:rPr>
        <w:t xml:space="preserve"> </w:t>
      </w:r>
      <w:r>
        <w:rPr>
          <w:sz w:val="20"/>
        </w:rPr>
        <w:t>diversity,</w:t>
      </w:r>
      <w:r>
        <w:rPr>
          <w:spacing w:val="-2"/>
          <w:sz w:val="20"/>
        </w:rPr>
        <w:t xml:space="preserve"> </w:t>
      </w:r>
      <w:r>
        <w:rPr>
          <w:sz w:val="20"/>
        </w:rPr>
        <w:t>and/or</w:t>
      </w:r>
      <w:r>
        <w:rPr>
          <w:spacing w:val="-3"/>
          <w:sz w:val="20"/>
        </w:rPr>
        <w:t xml:space="preserve"> </w:t>
      </w:r>
      <w:r>
        <w:rPr>
          <w:sz w:val="20"/>
        </w:rPr>
        <w:t>culture</w:t>
      </w:r>
      <w:r>
        <w:rPr>
          <w:spacing w:val="-4"/>
          <w:sz w:val="20"/>
        </w:rPr>
        <w:t xml:space="preserve"> </w:t>
      </w:r>
      <w:r>
        <w:rPr>
          <w:sz w:val="20"/>
        </w:rPr>
        <w:t>to</w:t>
      </w:r>
      <w:r>
        <w:rPr>
          <w:spacing w:val="-3"/>
          <w:sz w:val="20"/>
        </w:rPr>
        <w:t xml:space="preserve"> </w:t>
      </w:r>
      <w:r>
        <w:rPr>
          <w:sz w:val="20"/>
        </w:rPr>
        <w:t>describe</w:t>
      </w:r>
      <w:r>
        <w:rPr>
          <w:spacing w:val="-4"/>
          <w:sz w:val="20"/>
        </w:rPr>
        <w:t xml:space="preserve"> </w:t>
      </w:r>
      <w:r>
        <w:rPr>
          <w:sz w:val="20"/>
        </w:rPr>
        <w:t>examples</w:t>
      </w:r>
      <w:r>
        <w:rPr>
          <w:spacing w:val="-2"/>
          <w:sz w:val="20"/>
        </w:rPr>
        <w:t xml:space="preserve"> </w:t>
      </w:r>
      <w:r>
        <w:rPr>
          <w:sz w:val="20"/>
        </w:rPr>
        <w:t>of</w:t>
      </w:r>
      <w:r>
        <w:rPr>
          <w:spacing w:val="-4"/>
          <w:sz w:val="20"/>
        </w:rPr>
        <w:t xml:space="preserve"> </w:t>
      </w:r>
      <w:r>
        <w:rPr>
          <w:sz w:val="20"/>
        </w:rPr>
        <w:t>where,</w:t>
      </w:r>
      <w:r>
        <w:rPr>
          <w:spacing w:val="-2"/>
          <w:sz w:val="20"/>
        </w:rPr>
        <w:t xml:space="preserve"> </w:t>
      </w:r>
      <w:r>
        <w:rPr>
          <w:sz w:val="20"/>
        </w:rPr>
        <w:t>why,</w:t>
      </w:r>
      <w:r>
        <w:rPr>
          <w:spacing w:val="-2"/>
          <w:sz w:val="20"/>
        </w:rPr>
        <w:t xml:space="preserve"> </w:t>
      </w:r>
      <w:r>
        <w:rPr>
          <w:sz w:val="20"/>
        </w:rPr>
        <w:t>and</w:t>
      </w:r>
      <w:r>
        <w:rPr>
          <w:spacing w:val="-4"/>
          <w:sz w:val="20"/>
        </w:rPr>
        <w:t xml:space="preserve"> </w:t>
      </w:r>
      <w:r>
        <w:rPr>
          <w:sz w:val="20"/>
        </w:rPr>
        <w:t xml:space="preserve">how inequities </w:t>
      </w:r>
      <w:proofErr w:type="gramStart"/>
      <w:r>
        <w:rPr>
          <w:sz w:val="20"/>
        </w:rPr>
        <w:t>exists</w:t>
      </w:r>
      <w:proofErr w:type="gramEnd"/>
      <w:r>
        <w:rPr>
          <w:sz w:val="20"/>
        </w:rPr>
        <w:t xml:space="preserve"> in modern society.</w:t>
      </w:r>
    </w:p>
    <w:p w14:paraId="3AD4DADF" w14:textId="77777777" w:rsidR="00DF7631" w:rsidRDefault="005725FB">
      <w:pPr>
        <w:pStyle w:val="ListParagraph"/>
        <w:numPr>
          <w:ilvl w:val="0"/>
          <w:numId w:val="1"/>
        </w:numPr>
        <w:tabs>
          <w:tab w:val="left" w:pos="859"/>
          <w:tab w:val="left" w:pos="860"/>
        </w:tabs>
        <w:spacing w:line="255" w:lineRule="exact"/>
        <w:rPr>
          <w:rFonts w:ascii="Symbol" w:hAnsi="Symbol"/>
          <w:sz w:val="20"/>
        </w:rPr>
      </w:pPr>
      <w:r>
        <w:rPr>
          <w:sz w:val="20"/>
        </w:rPr>
        <w:t>Frame</w:t>
      </w:r>
      <w:r>
        <w:rPr>
          <w:spacing w:val="-8"/>
          <w:sz w:val="20"/>
        </w:rPr>
        <w:t xml:space="preserve"> </w:t>
      </w:r>
      <w:r>
        <w:rPr>
          <w:sz w:val="20"/>
        </w:rPr>
        <w:t>a</w:t>
      </w:r>
      <w:r>
        <w:rPr>
          <w:spacing w:val="-7"/>
          <w:sz w:val="20"/>
        </w:rPr>
        <w:t xml:space="preserve"> </w:t>
      </w:r>
      <w:r>
        <w:rPr>
          <w:sz w:val="20"/>
        </w:rPr>
        <w:t>theory</w:t>
      </w:r>
      <w:r>
        <w:rPr>
          <w:spacing w:val="-6"/>
          <w:sz w:val="20"/>
        </w:rPr>
        <w:t xml:space="preserve"> </w:t>
      </w:r>
      <w:r>
        <w:rPr>
          <w:sz w:val="20"/>
        </w:rPr>
        <w:t>about</w:t>
      </w:r>
      <w:r>
        <w:rPr>
          <w:spacing w:val="-7"/>
          <w:sz w:val="20"/>
        </w:rPr>
        <w:t xml:space="preserve"> </w:t>
      </w:r>
      <w:r>
        <w:rPr>
          <w:sz w:val="20"/>
        </w:rPr>
        <w:t>the</w:t>
      </w:r>
      <w:r>
        <w:rPr>
          <w:spacing w:val="-8"/>
          <w:sz w:val="20"/>
        </w:rPr>
        <w:t xml:space="preserve"> </w:t>
      </w:r>
      <w:r>
        <w:rPr>
          <w:sz w:val="20"/>
        </w:rPr>
        <w:t>relationship</w:t>
      </w:r>
      <w:r>
        <w:rPr>
          <w:spacing w:val="-6"/>
          <w:sz w:val="20"/>
        </w:rPr>
        <w:t xml:space="preserve"> </w:t>
      </w:r>
      <w:r>
        <w:rPr>
          <w:sz w:val="20"/>
        </w:rPr>
        <w:t>between</w:t>
      </w:r>
      <w:r>
        <w:rPr>
          <w:spacing w:val="-6"/>
          <w:sz w:val="20"/>
        </w:rPr>
        <w:t xml:space="preserve"> </w:t>
      </w:r>
      <w:r>
        <w:rPr>
          <w:sz w:val="20"/>
        </w:rPr>
        <w:t>individuals</w:t>
      </w:r>
      <w:r>
        <w:rPr>
          <w:spacing w:val="-7"/>
          <w:sz w:val="20"/>
        </w:rPr>
        <w:t xml:space="preserve"> </w:t>
      </w:r>
      <w:r>
        <w:rPr>
          <w:sz w:val="20"/>
        </w:rPr>
        <w:t>and</w:t>
      </w:r>
      <w:r>
        <w:rPr>
          <w:spacing w:val="-7"/>
          <w:sz w:val="20"/>
        </w:rPr>
        <w:t xml:space="preserve"> </w:t>
      </w:r>
      <w:r>
        <w:rPr>
          <w:sz w:val="20"/>
        </w:rPr>
        <w:t>modern</w:t>
      </w:r>
      <w:r>
        <w:rPr>
          <w:spacing w:val="-6"/>
          <w:sz w:val="20"/>
        </w:rPr>
        <w:t xml:space="preserve"> </w:t>
      </w:r>
      <w:r>
        <w:rPr>
          <w:spacing w:val="-2"/>
          <w:sz w:val="20"/>
        </w:rPr>
        <w:t>society.</w:t>
      </w:r>
    </w:p>
    <w:p w14:paraId="3AD4DAE0" w14:textId="77777777" w:rsidR="00DF7631" w:rsidRDefault="005725FB">
      <w:pPr>
        <w:pStyle w:val="ListParagraph"/>
        <w:numPr>
          <w:ilvl w:val="0"/>
          <w:numId w:val="1"/>
        </w:numPr>
        <w:tabs>
          <w:tab w:val="left" w:pos="859"/>
          <w:tab w:val="left" w:pos="860"/>
        </w:tabs>
        <w:spacing w:line="254" w:lineRule="exact"/>
        <w:rPr>
          <w:rFonts w:ascii="Symbol" w:hAnsi="Symbol"/>
          <w:sz w:val="20"/>
        </w:rPr>
      </w:pPr>
      <w:r>
        <w:rPr>
          <w:sz w:val="20"/>
        </w:rPr>
        <w:t>Analyze</w:t>
      </w:r>
      <w:r>
        <w:rPr>
          <w:spacing w:val="-8"/>
          <w:sz w:val="20"/>
        </w:rPr>
        <w:t xml:space="preserve"> </w:t>
      </w:r>
      <w:r>
        <w:rPr>
          <w:sz w:val="20"/>
        </w:rPr>
        <w:t>central</w:t>
      </w:r>
      <w:r>
        <w:rPr>
          <w:spacing w:val="-7"/>
          <w:sz w:val="20"/>
        </w:rPr>
        <w:t xml:space="preserve"> </w:t>
      </w:r>
      <w:r>
        <w:rPr>
          <w:sz w:val="20"/>
        </w:rPr>
        <w:t>institutions</w:t>
      </w:r>
      <w:r>
        <w:rPr>
          <w:spacing w:val="-6"/>
          <w:sz w:val="20"/>
        </w:rPr>
        <w:t xml:space="preserve"> </w:t>
      </w:r>
      <w:r>
        <w:rPr>
          <w:sz w:val="20"/>
        </w:rPr>
        <w:t>and/or</w:t>
      </w:r>
      <w:r>
        <w:rPr>
          <w:spacing w:val="-7"/>
          <w:sz w:val="20"/>
        </w:rPr>
        <w:t xml:space="preserve"> </w:t>
      </w:r>
      <w:r>
        <w:rPr>
          <w:sz w:val="20"/>
        </w:rPr>
        <w:t>underlying</w:t>
      </w:r>
      <w:r>
        <w:rPr>
          <w:spacing w:val="-7"/>
          <w:sz w:val="20"/>
        </w:rPr>
        <w:t xml:space="preserve"> </w:t>
      </w:r>
      <w:r>
        <w:rPr>
          <w:sz w:val="20"/>
        </w:rPr>
        <w:t>social</w:t>
      </w:r>
      <w:r>
        <w:rPr>
          <w:spacing w:val="-7"/>
          <w:sz w:val="20"/>
        </w:rPr>
        <w:t xml:space="preserve"> </w:t>
      </w:r>
      <w:r>
        <w:rPr>
          <w:sz w:val="20"/>
        </w:rPr>
        <w:t>structures</w:t>
      </w:r>
      <w:r>
        <w:rPr>
          <w:spacing w:val="-6"/>
          <w:sz w:val="20"/>
        </w:rPr>
        <w:t xml:space="preserve"> </w:t>
      </w:r>
      <w:r>
        <w:rPr>
          <w:sz w:val="20"/>
        </w:rPr>
        <w:t>and</w:t>
      </w:r>
      <w:r>
        <w:rPr>
          <w:spacing w:val="-6"/>
          <w:sz w:val="20"/>
        </w:rPr>
        <w:t xml:space="preserve"> </w:t>
      </w:r>
      <w:r>
        <w:rPr>
          <w:sz w:val="20"/>
        </w:rPr>
        <w:t>their</w:t>
      </w:r>
      <w:r>
        <w:rPr>
          <w:spacing w:val="-7"/>
          <w:sz w:val="20"/>
        </w:rPr>
        <w:t xml:space="preserve"> </w:t>
      </w:r>
      <w:r>
        <w:rPr>
          <w:sz w:val="20"/>
        </w:rPr>
        <w:t>impact</w:t>
      </w:r>
      <w:r>
        <w:rPr>
          <w:spacing w:val="-7"/>
          <w:sz w:val="20"/>
        </w:rPr>
        <w:t xml:space="preserve"> </w:t>
      </w:r>
      <w:r>
        <w:rPr>
          <w:sz w:val="20"/>
        </w:rPr>
        <w:t>on</w:t>
      </w:r>
      <w:r>
        <w:rPr>
          <w:spacing w:val="-6"/>
          <w:sz w:val="20"/>
        </w:rPr>
        <w:t xml:space="preserve"> </w:t>
      </w:r>
      <w:r>
        <w:rPr>
          <w:sz w:val="20"/>
        </w:rPr>
        <w:t>the</w:t>
      </w:r>
      <w:r>
        <w:rPr>
          <w:spacing w:val="-8"/>
          <w:sz w:val="20"/>
        </w:rPr>
        <w:t xml:space="preserve"> </w:t>
      </w:r>
      <w:r>
        <w:rPr>
          <w:sz w:val="20"/>
        </w:rPr>
        <w:t>larger</w:t>
      </w:r>
      <w:r>
        <w:rPr>
          <w:spacing w:val="-7"/>
          <w:sz w:val="20"/>
        </w:rPr>
        <w:t xml:space="preserve"> </w:t>
      </w:r>
      <w:r>
        <w:rPr>
          <w:spacing w:val="-2"/>
          <w:sz w:val="20"/>
        </w:rPr>
        <w:t>society.</w:t>
      </w:r>
    </w:p>
    <w:p w14:paraId="3AD4DAE1" w14:textId="77777777" w:rsidR="00DF7631" w:rsidRDefault="005725FB">
      <w:pPr>
        <w:pStyle w:val="ListParagraph"/>
        <w:numPr>
          <w:ilvl w:val="0"/>
          <w:numId w:val="1"/>
        </w:numPr>
        <w:tabs>
          <w:tab w:val="left" w:pos="859"/>
          <w:tab w:val="left" w:pos="860"/>
        </w:tabs>
        <w:spacing w:line="254" w:lineRule="exact"/>
        <w:rPr>
          <w:rFonts w:ascii="Symbol" w:hAnsi="Symbol"/>
          <w:sz w:val="20"/>
        </w:rPr>
      </w:pPr>
      <w:r>
        <w:rPr>
          <w:sz w:val="20"/>
        </w:rPr>
        <w:t>Articulate</w:t>
      </w:r>
      <w:r>
        <w:rPr>
          <w:spacing w:val="-8"/>
          <w:sz w:val="20"/>
        </w:rPr>
        <w:t xml:space="preserve"> </w:t>
      </w:r>
      <w:r>
        <w:rPr>
          <w:sz w:val="20"/>
        </w:rPr>
        <w:t>an</w:t>
      </w:r>
      <w:r>
        <w:rPr>
          <w:spacing w:val="-6"/>
          <w:sz w:val="20"/>
        </w:rPr>
        <w:t xml:space="preserve"> </w:t>
      </w:r>
      <w:r>
        <w:rPr>
          <w:sz w:val="20"/>
        </w:rPr>
        <w:t>argument</w:t>
      </w:r>
      <w:r>
        <w:rPr>
          <w:spacing w:val="-7"/>
          <w:sz w:val="20"/>
        </w:rPr>
        <w:t xml:space="preserve"> </w:t>
      </w:r>
      <w:r>
        <w:rPr>
          <w:sz w:val="20"/>
        </w:rPr>
        <w:t>based</w:t>
      </w:r>
      <w:r>
        <w:rPr>
          <w:spacing w:val="-6"/>
          <w:sz w:val="20"/>
        </w:rPr>
        <w:t xml:space="preserve"> </w:t>
      </w:r>
      <w:r>
        <w:rPr>
          <w:sz w:val="20"/>
        </w:rPr>
        <w:t>on</w:t>
      </w:r>
      <w:r>
        <w:rPr>
          <w:spacing w:val="-6"/>
          <w:sz w:val="20"/>
        </w:rPr>
        <w:t xml:space="preserve"> </w:t>
      </w:r>
      <w:r>
        <w:rPr>
          <w:sz w:val="20"/>
        </w:rPr>
        <w:t>theory</w:t>
      </w:r>
      <w:r>
        <w:rPr>
          <w:spacing w:val="-5"/>
          <w:sz w:val="20"/>
        </w:rPr>
        <w:t xml:space="preserve"> </w:t>
      </w:r>
      <w:r>
        <w:rPr>
          <w:sz w:val="20"/>
        </w:rPr>
        <w:t>and</w:t>
      </w:r>
      <w:r>
        <w:rPr>
          <w:spacing w:val="-9"/>
          <w:sz w:val="20"/>
        </w:rPr>
        <w:t xml:space="preserve"> </w:t>
      </w:r>
      <w:r>
        <w:rPr>
          <w:sz w:val="20"/>
        </w:rPr>
        <w:t>empirical</w:t>
      </w:r>
      <w:r>
        <w:rPr>
          <w:spacing w:val="-7"/>
          <w:sz w:val="20"/>
        </w:rPr>
        <w:t xml:space="preserve"> </w:t>
      </w:r>
      <w:r>
        <w:rPr>
          <w:sz w:val="20"/>
        </w:rPr>
        <w:t>evidence</w:t>
      </w:r>
      <w:r>
        <w:rPr>
          <w:spacing w:val="-7"/>
          <w:sz w:val="20"/>
        </w:rPr>
        <w:t xml:space="preserve"> </w:t>
      </w:r>
      <w:r>
        <w:rPr>
          <w:sz w:val="20"/>
        </w:rPr>
        <w:t>regarding</w:t>
      </w:r>
      <w:r>
        <w:rPr>
          <w:spacing w:val="-7"/>
          <w:sz w:val="20"/>
        </w:rPr>
        <w:t xml:space="preserve"> </w:t>
      </w:r>
      <w:r>
        <w:rPr>
          <w:sz w:val="20"/>
        </w:rPr>
        <w:t>the</w:t>
      </w:r>
      <w:r>
        <w:rPr>
          <w:spacing w:val="-8"/>
          <w:sz w:val="20"/>
        </w:rPr>
        <w:t xml:space="preserve"> </w:t>
      </w:r>
      <w:r>
        <w:rPr>
          <w:sz w:val="20"/>
        </w:rPr>
        <w:t>modern</w:t>
      </w:r>
      <w:r>
        <w:rPr>
          <w:spacing w:val="-6"/>
          <w:sz w:val="20"/>
        </w:rPr>
        <w:t xml:space="preserve"> </w:t>
      </w:r>
      <w:r>
        <w:rPr>
          <w:spacing w:val="-2"/>
          <w:sz w:val="20"/>
        </w:rPr>
        <w:t>world.</w:t>
      </w:r>
    </w:p>
    <w:p w14:paraId="3AD4DAE2" w14:textId="77777777" w:rsidR="00DF7631" w:rsidRDefault="005725FB">
      <w:pPr>
        <w:pStyle w:val="ListParagraph"/>
        <w:numPr>
          <w:ilvl w:val="0"/>
          <w:numId w:val="1"/>
        </w:numPr>
        <w:tabs>
          <w:tab w:val="left" w:pos="859"/>
          <w:tab w:val="left" w:pos="860"/>
        </w:tabs>
        <w:spacing w:line="254" w:lineRule="exact"/>
        <w:rPr>
          <w:rFonts w:ascii="Symbol" w:hAnsi="Symbol"/>
          <w:sz w:val="20"/>
        </w:rPr>
      </w:pPr>
      <w:r>
        <w:rPr>
          <w:sz w:val="20"/>
        </w:rPr>
        <w:t>Analyze</w:t>
      </w:r>
      <w:r>
        <w:rPr>
          <w:spacing w:val="-9"/>
          <w:sz w:val="20"/>
        </w:rPr>
        <w:t xml:space="preserve"> </w:t>
      </w:r>
      <w:r>
        <w:rPr>
          <w:sz w:val="20"/>
        </w:rPr>
        <w:t>critically</w:t>
      </w:r>
      <w:r>
        <w:rPr>
          <w:spacing w:val="-6"/>
          <w:sz w:val="20"/>
        </w:rPr>
        <w:t xml:space="preserve"> </w:t>
      </w:r>
      <w:r>
        <w:rPr>
          <w:sz w:val="20"/>
        </w:rPr>
        <w:t>research</w:t>
      </w:r>
      <w:r>
        <w:rPr>
          <w:spacing w:val="-7"/>
          <w:sz w:val="20"/>
        </w:rPr>
        <w:t xml:space="preserve"> </w:t>
      </w:r>
      <w:r>
        <w:rPr>
          <w:sz w:val="20"/>
        </w:rPr>
        <w:t>and</w:t>
      </w:r>
      <w:r>
        <w:rPr>
          <w:spacing w:val="-6"/>
          <w:sz w:val="20"/>
        </w:rPr>
        <w:t xml:space="preserve"> </w:t>
      </w:r>
      <w:r>
        <w:rPr>
          <w:sz w:val="20"/>
        </w:rPr>
        <w:t>arguments</w:t>
      </w:r>
      <w:r>
        <w:rPr>
          <w:spacing w:val="-7"/>
          <w:sz w:val="20"/>
        </w:rPr>
        <w:t xml:space="preserve"> </w:t>
      </w:r>
      <w:r>
        <w:rPr>
          <w:sz w:val="20"/>
        </w:rPr>
        <w:t>about</w:t>
      </w:r>
      <w:r>
        <w:rPr>
          <w:spacing w:val="-7"/>
          <w:sz w:val="20"/>
        </w:rPr>
        <w:t xml:space="preserve"> </w:t>
      </w:r>
      <w:r>
        <w:rPr>
          <w:sz w:val="20"/>
        </w:rPr>
        <w:t>the</w:t>
      </w:r>
      <w:r>
        <w:rPr>
          <w:spacing w:val="-9"/>
          <w:sz w:val="20"/>
        </w:rPr>
        <w:t xml:space="preserve"> </w:t>
      </w:r>
      <w:r>
        <w:rPr>
          <w:sz w:val="20"/>
        </w:rPr>
        <w:t>modern</w:t>
      </w:r>
      <w:r>
        <w:rPr>
          <w:spacing w:val="-6"/>
          <w:sz w:val="20"/>
        </w:rPr>
        <w:t xml:space="preserve"> </w:t>
      </w:r>
      <w:r>
        <w:rPr>
          <w:spacing w:val="-2"/>
          <w:sz w:val="20"/>
        </w:rPr>
        <w:t>world.</w:t>
      </w:r>
    </w:p>
    <w:p w14:paraId="3AD4DAE3" w14:textId="77777777" w:rsidR="00DF7631" w:rsidRDefault="005725FB">
      <w:pPr>
        <w:pStyle w:val="ListParagraph"/>
        <w:numPr>
          <w:ilvl w:val="0"/>
          <w:numId w:val="1"/>
        </w:numPr>
        <w:tabs>
          <w:tab w:val="left" w:pos="859"/>
          <w:tab w:val="left" w:pos="860"/>
        </w:tabs>
        <w:ind w:right="389" w:hanging="360"/>
        <w:rPr>
          <w:rFonts w:ascii="Symbol" w:hAnsi="Symbol"/>
          <w:sz w:val="20"/>
        </w:rPr>
      </w:pPr>
      <w:r>
        <w:rPr>
          <w:sz w:val="20"/>
        </w:rPr>
        <w:t>Reflect,</w:t>
      </w:r>
      <w:r>
        <w:rPr>
          <w:spacing w:val="-2"/>
          <w:sz w:val="20"/>
        </w:rPr>
        <w:t xml:space="preserve"> </w:t>
      </w:r>
      <w:r>
        <w:rPr>
          <w:sz w:val="20"/>
        </w:rPr>
        <w:t>in</w:t>
      </w:r>
      <w:r>
        <w:rPr>
          <w:spacing w:val="-2"/>
          <w:sz w:val="20"/>
        </w:rPr>
        <w:t xml:space="preserve"> </w:t>
      </w:r>
      <w:r>
        <w:rPr>
          <w:sz w:val="20"/>
        </w:rPr>
        <w:t>writing,</w:t>
      </w:r>
      <w:r>
        <w:rPr>
          <w:spacing w:val="-2"/>
          <w:sz w:val="20"/>
        </w:rPr>
        <w:t xml:space="preserve"> </w:t>
      </w:r>
      <w:r>
        <w:rPr>
          <w:sz w:val="20"/>
        </w:rPr>
        <w:t>upon</w:t>
      </w:r>
      <w:r>
        <w:rPr>
          <w:spacing w:val="-2"/>
          <w:sz w:val="20"/>
        </w:rPr>
        <w:t xml:space="preserve"> </w:t>
      </w:r>
      <w:r>
        <w:rPr>
          <w:sz w:val="20"/>
        </w:rPr>
        <w:t>their</w:t>
      </w:r>
      <w:r>
        <w:rPr>
          <w:spacing w:val="-3"/>
          <w:sz w:val="20"/>
        </w:rPr>
        <w:t xml:space="preserve"> </w:t>
      </w:r>
      <w:r>
        <w:rPr>
          <w:sz w:val="20"/>
        </w:rPr>
        <w:t>role</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z w:val="20"/>
        </w:rPr>
        <w:t>modern</w:t>
      </w:r>
      <w:r>
        <w:rPr>
          <w:spacing w:val="-2"/>
          <w:sz w:val="20"/>
        </w:rPr>
        <w:t xml:space="preserve"> </w:t>
      </w:r>
      <w:r>
        <w:rPr>
          <w:sz w:val="20"/>
        </w:rPr>
        <w:t>world,</w:t>
      </w:r>
      <w:r>
        <w:rPr>
          <w:spacing w:val="-3"/>
          <w:sz w:val="20"/>
        </w:rPr>
        <w:t xml:space="preserve"> </w:t>
      </w:r>
      <w:r>
        <w:rPr>
          <w:sz w:val="20"/>
        </w:rPr>
        <w:t>including</w:t>
      </w:r>
      <w:r>
        <w:rPr>
          <w:spacing w:val="-3"/>
          <w:sz w:val="20"/>
        </w:rPr>
        <w:t xml:space="preserve"> </w:t>
      </w:r>
      <w:r>
        <w:rPr>
          <w:sz w:val="20"/>
        </w:rPr>
        <w:t>their</w:t>
      </w:r>
      <w:r>
        <w:rPr>
          <w:spacing w:val="-3"/>
          <w:sz w:val="20"/>
        </w:rPr>
        <w:t xml:space="preserve"> </w:t>
      </w:r>
      <w:r>
        <w:rPr>
          <w:sz w:val="20"/>
        </w:rPr>
        <w:t>relationship</w:t>
      </w:r>
      <w:r>
        <w:rPr>
          <w:spacing w:val="-2"/>
          <w:sz w:val="20"/>
        </w:rPr>
        <w:t xml:space="preserve"> </w:t>
      </w:r>
      <w:r>
        <w:rPr>
          <w:sz w:val="20"/>
        </w:rPr>
        <w:t>to</w:t>
      </w:r>
      <w:r>
        <w:rPr>
          <w:spacing w:val="-3"/>
          <w:sz w:val="20"/>
        </w:rPr>
        <w:t xml:space="preserve"> </w:t>
      </w:r>
      <w:r>
        <w:rPr>
          <w:sz w:val="20"/>
        </w:rPr>
        <w:t>their</w:t>
      </w:r>
      <w:r>
        <w:rPr>
          <w:spacing w:val="-3"/>
          <w:sz w:val="20"/>
        </w:rPr>
        <w:t xml:space="preserve"> </w:t>
      </w:r>
      <w:r>
        <w:rPr>
          <w:sz w:val="20"/>
        </w:rPr>
        <w:t>own</w:t>
      </w:r>
      <w:r>
        <w:rPr>
          <w:spacing w:val="-2"/>
          <w:sz w:val="20"/>
        </w:rPr>
        <w:t xml:space="preserve"> </w:t>
      </w:r>
      <w:r>
        <w:rPr>
          <w:sz w:val="20"/>
        </w:rPr>
        <w:t>and/or other communities.</w:t>
      </w:r>
    </w:p>
    <w:p w14:paraId="3AD4DAE4" w14:textId="77777777" w:rsidR="00DF7631" w:rsidRDefault="005725FB">
      <w:pPr>
        <w:pStyle w:val="ListParagraph"/>
        <w:numPr>
          <w:ilvl w:val="0"/>
          <w:numId w:val="1"/>
        </w:numPr>
        <w:tabs>
          <w:tab w:val="left" w:pos="859"/>
          <w:tab w:val="left" w:pos="860"/>
        </w:tabs>
        <w:rPr>
          <w:rFonts w:ascii="Symbol" w:hAnsi="Symbol"/>
          <w:sz w:val="20"/>
        </w:rPr>
      </w:pPr>
      <w:r>
        <w:rPr>
          <w:sz w:val="20"/>
        </w:rPr>
        <w:t>Analyze</w:t>
      </w:r>
      <w:r>
        <w:rPr>
          <w:spacing w:val="-7"/>
          <w:sz w:val="20"/>
        </w:rPr>
        <w:t xml:space="preserve"> </w:t>
      </w:r>
      <w:r>
        <w:rPr>
          <w:sz w:val="20"/>
        </w:rPr>
        <w:t>social</w:t>
      </w:r>
      <w:r>
        <w:rPr>
          <w:spacing w:val="-6"/>
          <w:sz w:val="20"/>
        </w:rPr>
        <w:t xml:space="preserve"> </w:t>
      </w:r>
      <w:r>
        <w:rPr>
          <w:sz w:val="20"/>
        </w:rPr>
        <w:t>problems</w:t>
      </w:r>
      <w:r>
        <w:rPr>
          <w:spacing w:val="-4"/>
          <w:sz w:val="20"/>
        </w:rPr>
        <w:t xml:space="preserve"> </w:t>
      </w:r>
      <w:r>
        <w:rPr>
          <w:sz w:val="20"/>
        </w:rPr>
        <w:t>and</w:t>
      </w:r>
      <w:r>
        <w:rPr>
          <w:spacing w:val="-5"/>
          <w:sz w:val="20"/>
        </w:rPr>
        <w:t xml:space="preserve"> </w:t>
      </w:r>
      <w:r>
        <w:rPr>
          <w:sz w:val="20"/>
        </w:rPr>
        <w:t>public</w:t>
      </w:r>
      <w:r>
        <w:rPr>
          <w:spacing w:val="-6"/>
          <w:sz w:val="20"/>
        </w:rPr>
        <w:t xml:space="preserve"> </w:t>
      </w:r>
      <w:r>
        <w:rPr>
          <w:sz w:val="20"/>
        </w:rPr>
        <w:t>policies</w:t>
      </w:r>
      <w:r>
        <w:rPr>
          <w:spacing w:val="-5"/>
          <w:sz w:val="20"/>
        </w:rPr>
        <w:t xml:space="preserve"> </w:t>
      </w:r>
      <w:proofErr w:type="gramStart"/>
      <w:r>
        <w:rPr>
          <w:sz w:val="20"/>
        </w:rPr>
        <w:t>on</w:t>
      </w:r>
      <w:r>
        <w:rPr>
          <w:spacing w:val="-4"/>
          <w:sz w:val="20"/>
        </w:rPr>
        <w:t xml:space="preserve"> </w:t>
      </w:r>
      <w:r>
        <w:rPr>
          <w:sz w:val="20"/>
        </w:rPr>
        <w:t>the</w:t>
      </w:r>
      <w:r>
        <w:rPr>
          <w:spacing w:val="-7"/>
          <w:sz w:val="20"/>
        </w:rPr>
        <w:t xml:space="preserve"> </w:t>
      </w:r>
      <w:r>
        <w:rPr>
          <w:sz w:val="20"/>
        </w:rPr>
        <w:t>basis</w:t>
      </w:r>
      <w:r>
        <w:rPr>
          <w:spacing w:val="-5"/>
          <w:sz w:val="20"/>
        </w:rPr>
        <w:t xml:space="preserve"> </w:t>
      </w:r>
      <w:r>
        <w:rPr>
          <w:sz w:val="20"/>
        </w:rPr>
        <w:t>of</w:t>
      </w:r>
      <w:proofErr w:type="gramEnd"/>
      <w:r>
        <w:rPr>
          <w:spacing w:val="-6"/>
          <w:sz w:val="20"/>
        </w:rPr>
        <w:t xml:space="preserve"> </w:t>
      </w:r>
      <w:r>
        <w:rPr>
          <w:sz w:val="20"/>
        </w:rPr>
        <w:t>ethics</w:t>
      </w:r>
      <w:r>
        <w:rPr>
          <w:spacing w:val="-5"/>
          <w:sz w:val="20"/>
        </w:rPr>
        <w:t xml:space="preserve"> </w:t>
      </w:r>
      <w:r>
        <w:rPr>
          <w:sz w:val="20"/>
        </w:rPr>
        <w:t>and</w:t>
      </w:r>
      <w:r>
        <w:rPr>
          <w:spacing w:val="-8"/>
          <w:sz w:val="20"/>
        </w:rPr>
        <w:t xml:space="preserve"> </w:t>
      </w:r>
      <w:r>
        <w:rPr>
          <w:spacing w:val="-2"/>
          <w:sz w:val="20"/>
        </w:rPr>
        <w:t>values.</w:t>
      </w:r>
    </w:p>
    <w:sectPr w:rsidR="00DF7631">
      <w:pgSz w:w="12240" w:h="15840"/>
      <w:pgMar w:top="1700" w:right="1300" w:bottom="1740" w:left="1300" w:header="1032" w:footer="15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12D1" w14:textId="77777777" w:rsidR="00A017E3" w:rsidRDefault="00A017E3">
      <w:r>
        <w:separator/>
      </w:r>
    </w:p>
  </w:endnote>
  <w:endnote w:type="continuationSeparator" w:id="0">
    <w:p w14:paraId="75D7EBB9" w14:textId="77777777" w:rsidR="00A017E3" w:rsidRDefault="00A017E3">
      <w:r>
        <w:continuationSeparator/>
      </w:r>
    </w:p>
  </w:endnote>
  <w:endnote w:type="continuationNotice" w:id="1">
    <w:p w14:paraId="445C543F" w14:textId="77777777" w:rsidR="00A017E3" w:rsidRDefault="00A017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DAEE" w14:textId="156E890B" w:rsidR="00DF7631" w:rsidRDefault="005725FB">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3AD4DAF0" wp14:editId="22AE57E4">
              <wp:simplePos x="0" y="0"/>
              <wp:positionH relativeFrom="page">
                <wp:posOffset>6750050</wp:posOffset>
              </wp:positionH>
              <wp:positionV relativeFrom="page">
                <wp:posOffset>8933180</wp:posOffset>
              </wp:positionV>
              <wp:extent cx="160020" cy="165735"/>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4DAF2" w14:textId="77777777" w:rsidR="00DF7631" w:rsidRDefault="005725FB">
                          <w:pPr>
                            <w:pStyle w:val="BodyText"/>
                            <w:spacing w:line="245" w:lineRule="exact"/>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4DAF0" id="_x0000_t202" coordsize="21600,21600" o:spt="202" path="m,l,21600r21600,l21600,xe">
              <v:stroke joinstyle="miter"/>
              <v:path gradientshapeok="t" o:connecttype="rect"/>
            </v:shapetype>
            <v:shape id="docshape2" o:spid="_x0000_s1027" type="#_x0000_t202" style="position:absolute;margin-left:531.5pt;margin-top:703.4pt;width:12.6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" filled="f" stroked="f">
              <v:textbox inset="0,0,0,0">
                <w:txbxContent>
                  <w:p w14:paraId="3AD4DAF2" w14:textId="77777777" w:rsidR="00DF7631" w:rsidRDefault="005725FB">
                    <w:pPr>
                      <w:pStyle w:val="BodyText"/>
                      <w:spacing w:line="245" w:lineRule="exact"/>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43BC2" w14:textId="77777777" w:rsidR="00A017E3" w:rsidRDefault="00A017E3">
      <w:r>
        <w:separator/>
      </w:r>
    </w:p>
  </w:footnote>
  <w:footnote w:type="continuationSeparator" w:id="0">
    <w:p w14:paraId="2BDDE80D" w14:textId="77777777" w:rsidR="00A017E3" w:rsidRDefault="00A017E3">
      <w:r>
        <w:continuationSeparator/>
      </w:r>
    </w:p>
  </w:footnote>
  <w:footnote w:type="continuationNotice" w:id="1">
    <w:p w14:paraId="7E7333CF" w14:textId="77777777" w:rsidR="00A017E3" w:rsidRDefault="00A017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DAED" w14:textId="7A9E6C91" w:rsidR="00DF7631" w:rsidRDefault="005725FB">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3AD4DAEF" wp14:editId="230464DE">
              <wp:simplePos x="0" y="0"/>
              <wp:positionH relativeFrom="page">
                <wp:posOffset>901700</wp:posOffset>
              </wp:positionH>
              <wp:positionV relativeFrom="page">
                <wp:posOffset>642620</wp:posOffset>
              </wp:positionV>
              <wp:extent cx="2375535" cy="165735"/>
              <wp:effectExtent l="0" t="0" r="0" b="0"/>
              <wp:wrapNone/>
              <wp:docPr id="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4DAF1" w14:textId="511BA001" w:rsidR="00DF7631" w:rsidRDefault="0054256A" w:rsidP="0054256A">
                          <w:pPr>
                            <w:pStyle w:val="BodyText"/>
                            <w:spacing w:line="245" w:lineRule="exact"/>
                          </w:pPr>
                          <w:r>
                            <w:rPr>
                              <w:spacing w:val="-2"/>
                            </w:rPr>
                            <w:t xml:space="preserve">Updated </w:t>
                          </w:r>
                          <w:r w:rsidR="004D48C6">
                            <w:rPr>
                              <w:spacing w:val="-2"/>
                            </w:rPr>
                            <w:t>9/</w:t>
                          </w:r>
                          <w:r w:rsidR="00AE1985">
                            <w:rPr>
                              <w:spacing w:val="-2"/>
                            </w:rPr>
                            <w:t>15</w:t>
                          </w:r>
                          <w:r w:rsidR="005725FB">
                            <w:rPr>
                              <w:spacing w:val="-2"/>
                            </w:rPr>
                            <w:t>/</w:t>
                          </w:r>
                          <w:r w:rsidR="00577DEF">
                            <w:rPr>
                              <w:spacing w:val="-2"/>
                            </w:rPr>
                            <w:t>202</w:t>
                          </w:r>
                          <w:r w:rsidR="009F28E8">
                            <w:rPr>
                              <w:spacing w:val="-2"/>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4DAEF" id="_x0000_t202" coordsize="21600,21600" o:spt="202" path="m,l,21600r21600,l21600,xe">
              <v:stroke joinstyle="miter"/>
              <v:path gradientshapeok="t" o:connecttype="rect"/>
            </v:shapetype>
            <v:shape id="docshape1" o:spid="_x0000_s1026" type="#_x0000_t202" style="position:absolute;margin-left:71pt;margin-top:50.6pt;width:187.0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" filled="f" stroked="f">
              <v:textbox inset="0,0,0,0">
                <w:txbxContent>
                  <w:p w14:paraId="3AD4DAF1" w14:textId="511BA001" w:rsidR="00DF7631" w:rsidRDefault="0054256A" w:rsidP="0054256A">
                    <w:pPr>
                      <w:pStyle w:val="BodyText"/>
                      <w:spacing w:line="245" w:lineRule="exact"/>
                    </w:pPr>
                    <w:r>
                      <w:rPr>
                        <w:spacing w:val="-2"/>
                      </w:rPr>
                      <w:t xml:space="preserve">Updated </w:t>
                    </w:r>
                    <w:r w:rsidR="004D48C6">
                      <w:rPr>
                        <w:spacing w:val="-2"/>
                      </w:rPr>
                      <w:t>9/</w:t>
                    </w:r>
                    <w:r w:rsidR="00AE1985">
                      <w:rPr>
                        <w:spacing w:val="-2"/>
                      </w:rPr>
                      <w:t>15</w:t>
                    </w:r>
                    <w:r w:rsidR="005725FB">
                      <w:rPr>
                        <w:spacing w:val="-2"/>
                      </w:rPr>
                      <w:t>/</w:t>
                    </w:r>
                    <w:r w:rsidR="00577DEF">
                      <w:rPr>
                        <w:spacing w:val="-2"/>
                      </w:rPr>
                      <w:t>202</w:t>
                    </w:r>
                    <w:r w:rsidR="009F28E8">
                      <w:rPr>
                        <w:spacing w:val="-2"/>
                      </w:rPr>
                      <w:t>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57F4"/>
    <w:multiLevelType w:val="multilevel"/>
    <w:tmpl w:val="8D1AB838"/>
    <w:lvl w:ilvl="0">
      <w:start w:val="1"/>
      <w:numFmt w:val="bullet"/>
      <w:lvlText w:val=""/>
      <w:lvlJc w:val="left"/>
      <w:pPr>
        <w:tabs>
          <w:tab w:val="num" w:pos="500"/>
        </w:tabs>
        <w:ind w:left="500" w:hanging="360"/>
      </w:pPr>
      <w:rPr>
        <w:rFonts w:ascii="Wingdings" w:hAnsi="Wingdings" w:hint="default"/>
        <w:sz w:val="20"/>
      </w:rPr>
    </w:lvl>
    <w:lvl w:ilvl="1" w:tentative="1">
      <w:start w:val="1"/>
      <w:numFmt w:val="bullet"/>
      <w:lvlText w:val="o"/>
      <w:lvlJc w:val="left"/>
      <w:pPr>
        <w:tabs>
          <w:tab w:val="num" w:pos="1220"/>
        </w:tabs>
        <w:ind w:left="1220" w:hanging="360"/>
      </w:pPr>
      <w:rPr>
        <w:rFonts w:ascii="Courier New" w:hAnsi="Courier New" w:hint="default"/>
        <w:sz w:val="20"/>
      </w:rPr>
    </w:lvl>
    <w:lvl w:ilvl="2" w:tentative="1">
      <w:start w:val="1"/>
      <w:numFmt w:val="bullet"/>
      <w:lvlText w:val=""/>
      <w:lvlJc w:val="left"/>
      <w:pPr>
        <w:tabs>
          <w:tab w:val="num" w:pos="1940"/>
        </w:tabs>
        <w:ind w:left="1940" w:hanging="360"/>
      </w:pPr>
      <w:rPr>
        <w:rFonts w:ascii="Wingdings" w:hAnsi="Wingdings" w:hint="default"/>
        <w:sz w:val="20"/>
      </w:rPr>
    </w:lvl>
    <w:lvl w:ilvl="3" w:tentative="1">
      <w:start w:val="1"/>
      <w:numFmt w:val="bullet"/>
      <w:lvlText w:val=""/>
      <w:lvlJc w:val="left"/>
      <w:pPr>
        <w:tabs>
          <w:tab w:val="num" w:pos="2660"/>
        </w:tabs>
        <w:ind w:left="2660" w:hanging="360"/>
      </w:pPr>
      <w:rPr>
        <w:rFonts w:ascii="Wingdings" w:hAnsi="Wingdings" w:hint="default"/>
        <w:sz w:val="20"/>
      </w:rPr>
    </w:lvl>
    <w:lvl w:ilvl="4" w:tentative="1">
      <w:start w:val="1"/>
      <w:numFmt w:val="bullet"/>
      <w:lvlText w:val=""/>
      <w:lvlJc w:val="left"/>
      <w:pPr>
        <w:tabs>
          <w:tab w:val="num" w:pos="3380"/>
        </w:tabs>
        <w:ind w:left="3380" w:hanging="360"/>
      </w:pPr>
      <w:rPr>
        <w:rFonts w:ascii="Wingdings" w:hAnsi="Wingdings" w:hint="default"/>
        <w:sz w:val="20"/>
      </w:rPr>
    </w:lvl>
    <w:lvl w:ilvl="5" w:tentative="1">
      <w:start w:val="1"/>
      <w:numFmt w:val="bullet"/>
      <w:lvlText w:val=""/>
      <w:lvlJc w:val="left"/>
      <w:pPr>
        <w:tabs>
          <w:tab w:val="num" w:pos="4100"/>
        </w:tabs>
        <w:ind w:left="4100" w:hanging="360"/>
      </w:pPr>
      <w:rPr>
        <w:rFonts w:ascii="Wingdings" w:hAnsi="Wingdings" w:hint="default"/>
        <w:sz w:val="20"/>
      </w:rPr>
    </w:lvl>
    <w:lvl w:ilvl="6" w:tentative="1">
      <w:start w:val="1"/>
      <w:numFmt w:val="bullet"/>
      <w:lvlText w:val=""/>
      <w:lvlJc w:val="left"/>
      <w:pPr>
        <w:tabs>
          <w:tab w:val="num" w:pos="4820"/>
        </w:tabs>
        <w:ind w:left="4820" w:hanging="360"/>
      </w:pPr>
      <w:rPr>
        <w:rFonts w:ascii="Wingdings" w:hAnsi="Wingdings" w:hint="default"/>
        <w:sz w:val="20"/>
      </w:rPr>
    </w:lvl>
    <w:lvl w:ilvl="7" w:tentative="1">
      <w:start w:val="1"/>
      <w:numFmt w:val="bullet"/>
      <w:lvlText w:val=""/>
      <w:lvlJc w:val="left"/>
      <w:pPr>
        <w:tabs>
          <w:tab w:val="num" w:pos="5540"/>
        </w:tabs>
        <w:ind w:left="5540" w:hanging="360"/>
      </w:pPr>
      <w:rPr>
        <w:rFonts w:ascii="Wingdings" w:hAnsi="Wingdings" w:hint="default"/>
        <w:sz w:val="20"/>
      </w:rPr>
    </w:lvl>
    <w:lvl w:ilvl="8" w:tentative="1">
      <w:start w:val="1"/>
      <w:numFmt w:val="bullet"/>
      <w:lvlText w:val=""/>
      <w:lvlJc w:val="left"/>
      <w:pPr>
        <w:tabs>
          <w:tab w:val="num" w:pos="6260"/>
        </w:tabs>
        <w:ind w:left="6260" w:hanging="360"/>
      </w:pPr>
      <w:rPr>
        <w:rFonts w:ascii="Wingdings" w:hAnsi="Wingdings" w:hint="default"/>
        <w:sz w:val="20"/>
      </w:rPr>
    </w:lvl>
  </w:abstractNum>
  <w:abstractNum w:abstractNumId="1" w15:restartNumberingAfterBreak="0">
    <w:nsid w:val="12C30087"/>
    <w:multiLevelType w:val="hybridMultilevel"/>
    <w:tmpl w:val="B3C28C56"/>
    <w:lvl w:ilvl="0" w:tplc="4C26DB4E">
      <w:numFmt w:val="bullet"/>
      <w:lvlText w:val=""/>
      <w:lvlJc w:val="left"/>
      <w:pPr>
        <w:ind w:left="859" w:hanging="361"/>
      </w:pPr>
      <w:rPr>
        <w:rFonts w:ascii="Symbol" w:eastAsia="Symbol" w:hAnsi="Symbol" w:cs="Symbol" w:hint="default"/>
        <w:w w:val="100"/>
        <w:lang w:val="en-US" w:eastAsia="en-US" w:bidi="ar-SA"/>
      </w:rPr>
    </w:lvl>
    <w:lvl w:ilvl="1" w:tplc="CACCA590">
      <w:numFmt w:val="bullet"/>
      <w:lvlText w:val="o"/>
      <w:lvlJc w:val="left"/>
      <w:pPr>
        <w:ind w:left="1580" w:hanging="361"/>
      </w:pPr>
      <w:rPr>
        <w:rFonts w:ascii="Courier New" w:eastAsia="Courier New" w:hAnsi="Courier New" w:cs="Courier New" w:hint="default"/>
        <w:b w:val="0"/>
        <w:bCs w:val="0"/>
        <w:i w:val="0"/>
        <w:iCs w:val="0"/>
        <w:w w:val="100"/>
        <w:sz w:val="22"/>
        <w:szCs w:val="22"/>
        <w:lang w:val="en-US" w:eastAsia="en-US" w:bidi="ar-SA"/>
      </w:rPr>
    </w:lvl>
    <w:lvl w:ilvl="2" w:tplc="2402D1E2">
      <w:numFmt w:val="bullet"/>
      <w:lvlText w:val="•"/>
      <w:lvlJc w:val="left"/>
      <w:pPr>
        <w:ind w:left="2475" w:hanging="361"/>
      </w:pPr>
      <w:rPr>
        <w:rFonts w:hint="default"/>
        <w:lang w:val="en-US" w:eastAsia="en-US" w:bidi="ar-SA"/>
      </w:rPr>
    </w:lvl>
    <w:lvl w:ilvl="3" w:tplc="76E24BBA">
      <w:numFmt w:val="bullet"/>
      <w:lvlText w:val="•"/>
      <w:lvlJc w:val="left"/>
      <w:pPr>
        <w:ind w:left="3371" w:hanging="361"/>
      </w:pPr>
      <w:rPr>
        <w:rFonts w:hint="default"/>
        <w:lang w:val="en-US" w:eastAsia="en-US" w:bidi="ar-SA"/>
      </w:rPr>
    </w:lvl>
    <w:lvl w:ilvl="4" w:tplc="7F5C8048">
      <w:numFmt w:val="bullet"/>
      <w:lvlText w:val="•"/>
      <w:lvlJc w:val="left"/>
      <w:pPr>
        <w:ind w:left="4266" w:hanging="361"/>
      </w:pPr>
      <w:rPr>
        <w:rFonts w:hint="default"/>
        <w:lang w:val="en-US" w:eastAsia="en-US" w:bidi="ar-SA"/>
      </w:rPr>
    </w:lvl>
    <w:lvl w:ilvl="5" w:tplc="D00E5D9C">
      <w:numFmt w:val="bullet"/>
      <w:lvlText w:val="•"/>
      <w:lvlJc w:val="left"/>
      <w:pPr>
        <w:ind w:left="5162" w:hanging="361"/>
      </w:pPr>
      <w:rPr>
        <w:rFonts w:hint="default"/>
        <w:lang w:val="en-US" w:eastAsia="en-US" w:bidi="ar-SA"/>
      </w:rPr>
    </w:lvl>
    <w:lvl w:ilvl="6" w:tplc="8C18E8EC">
      <w:numFmt w:val="bullet"/>
      <w:lvlText w:val="•"/>
      <w:lvlJc w:val="left"/>
      <w:pPr>
        <w:ind w:left="6057" w:hanging="361"/>
      </w:pPr>
      <w:rPr>
        <w:rFonts w:hint="default"/>
        <w:lang w:val="en-US" w:eastAsia="en-US" w:bidi="ar-SA"/>
      </w:rPr>
    </w:lvl>
    <w:lvl w:ilvl="7" w:tplc="5064934A">
      <w:numFmt w:val="bullet"/>
      <w:lvlText w:val="•"/>
      <w:lvlJc w:val="left"/>
      <w:pPr>
        <w:ind w:left="6953" w:hanging="361"/>
      </w:pPr>
      <w:rPr>
        <w:rFonts w:hint="default"/>
        <w:lang w:val="en-US" w:eastAsia="en-US" w:bidi="ar-SA"/>
      </w:rPr>
    </w:lvl>
    <w:lvl w:ilvl="8" w:tplc="175A4D2A">
      <w:numFmt w:val="bullet"/>
      <w:lvlText w:val="•"/>
      <w:lvlJc w:val="left"/>
      <w:pPr>
        <w:ind w:left="7848" w:hanging="361"/>
      </w:pPr>
      <w:rPr>
        <w:rFonts w:hint="default"/>
        <w:lang w:val="en-US" w:eastAsia="en-US" w:bidi="ar-SA"/>
      </w:rPr>
    </w:lvl>
  </w:abstractNum>
  <w:abstractNum w:abstractNumId="2" w15:restartNumberingAfterBreak="0">
    <w:nsid w:val="253653EE"/>
    <w:multiLevelType w:val="hybridMultilevel"/>
    <w:tmpl w:val="484C1CD0"/>
    <w:lvl w:ilvl="0" w:tplc="BAB422CA">
      <w:start w:val="1"/>
      <w:numFmt w:val="decimal"/>
      <w:lvlText w:val="%1."/>
      <w:lvlJc w:val="left"/>
      <w:pPr>
        <w:ind w:left="859" w:hanging="361"/>
      </w:pPr>
      <w:rPr>
        <w:rFonts w:ascii="Calibri" w:eastAsia="Calibri" w:hAnsi="Calibri" w:cs="Calibri" w:hint="default"/>
        <w:b w:val="0"/>
        <w:bCs w:val="0"/>
        <w:i w:val="0"/>
        <w:iCs w:val="0"/>
        <w:w w:val="100"/>
        <w:sz w:val="22"/>
        <w:szCs w:val="22"/>
        <w:lang w:val="en-US" w:eastAsia="en-US" w:bidi="ar-SA"/>
      </w:rPr>
    </w:lvl>
    <w:lvl w:ilvl="1" w:tplc="E3C20BFE">
      <w:start w:val="1"/>
      <w:numFmt w:val="decimal"/>
      <w:lvlText w:val="(%2)"/>
      <w:lvlJc w:val="left"/>
      <w:pPr>
        <w:ind w:left="858" w:hanging="296"/>
      </w:pPr>
      <w:rPr>
        <w:rFonts w:ascii="Calibri" w:eastAsia="Calibri" w:hAnsi="Calibri" w:cs="Calibri" w:hint="default"/>
        <w:b w:val="0"/>
        <w:bCs w:val="0"/>
        <w:i w:val="0"/>
        <w:iCs w:val="0"/>
        <w:w w:val="100"/>
        <w:sz w:val="22"/>
        <w:szCs w:val="22"/>
        <w:lang w:val="en-US" w:eastAsia="en-US" w:bidi="ar-SA"/>
      </w:rPr>
    </w:lvl>
    <w:lvl w:ilvl="2" w:tplc="622CB530">
      <w:numFmt w:val="bullet"/>
      <w:lvlText w:val="•"/>
      <w:lvlJc w:val="left"/>
      <w:pPr>
        <w:ind w:left="2616" w:hanging="296"/>
      </w:pPr>
      <w:rPr>
        <w:rFonts w:hint="default"/>
        <w:lang w:val="en-US" w:eastAsia="en-US" w:bidi="ar-SA"/>
      </w:rPr>
    </w:lvl>
    <w:lvl w:ilvl="3" w:tplc="90D60E48">
      <w:numFmt w:val="bullet"/>
      <w:lvlText w:val="•"/>
      <w:lvlJc w:val="left"/>
      <w:pPr>
        <w:ind w:left="3494" w:hanging="296"/>
      </w:pPr>
      <w:rPr>
        <w:rFonts w:hint="default"/>
        <w:lang w:val="en-US" w:eastAsia="en-US" w:bidi="ar-SA"/>
      </w:rPr>
    </w:lvl>
    <w:lvl w:ilvl="4" w:tplc="229C46C4">
      <w:numFmt w:val="bullet"/>
      <w:lvlText w:val="•"/>
      <w:lvlJc w:val="left"/>
      <w:pPr>
        <w:ind w:left="4372" w:hanging="296"/>
      </w:pPr>
      <w:rPr>
        <w:rFonts w:hint="default"/>
        <w:lang w:val="en-US" w:eastAsia="en-US" w:bidi="ar-SA"/>
      </w:rPr>
    </w:lvl>
    <w:lvl w:ilvl="5" w:tplc="46CC6B12">
      <w:numFmt w:val="bullet"/>
      <w:lvlText w:val="•"/>
      <w:lvlJc w:val="left"/>
      <w:pPr>
        <w:ind w:left="5250" w:hanging="296"/>
      </w:pPr>
      <w:rPr>
        <w:rFonts w:hint="default"/>
        <w:lang w:val="en-US" w:eastAsia="en-US" w:bidi="ar-SA"/>
      </w:rPr>
    </w:lvl>
    <w:lvl w:ilvl="6" w:tplc="2B62B750">
      <w:numFmt w:val="bullet"/>
      <w:lvlText w:val="•"/>
      <w:lvlJc w:val="left"/>
      <w:pPr>
        <w:ind w:left="6128" w:hanging="296"/>
      </w:pPr>
      <w:rPr>
        <w:rFonts w:hint="default"/>
        <w:lang w:val="en-US" w:eastAsia="en-US" w:bidi="ar-SA"/>
      </w:rPr>
    </w:lvl>
    <w:lvl w:ilvl="7" w:tplc="099E5CE2">
      <w:numFmt w:val="bullet"/>
      <w:lvlText w:val="•"/>
      <w:lvlJc w:val="left"/>
      <w:pPr>
        <w:ind w:left="7006" w:hanging="296"/>
      </w:pPr>
      <w:rPr>
        <w:rFonts w:hint="default"/>
        <w:lang w:val="en-US" w:eastAsia="en-US" w:bidi="ar-SA"/>
      </w:rPr>
    </w:lvl>
    <w:lvl w:ilvl="8" w:tplc="DAF81094">
      <w:numFmt w:val="bullet"/>
      <w:lvlText w:val="•"/>
      <w:lvlJc w:val="left"/>
      <w:pPr>
        <w:ind w:left="7884" w:hanging="296"/>
      </w:pPr>
      <w:rPr>
        <w:rFonts w:hint="default"/>
        <w:lang w:val="en-US" w:eastAsia="en-US" w:bidi="ar-SA"/>
      </w:rPr>
    </w:lvl>
  </w:abstractNum>
  <w:abstractNum w:abstractNumId="3" w15:restartNumberingAfterBreak="0">
    <w:nsid w:val="25863A74"/>
    <w:multiLevelType w:val="hybridMultilevel"/>
    <w:tmpl w:val="6A94436E"/>
    <w:lvl w:ilvl="0" w:tplc="0409000F">
      <w:start w:val="1"/>
      <w:numFmt w:val="decimal"/>
      <w:lvlText w:val="%1."/>
      <w:lvlJc w:val="left"/>
      <w:pPr>
        <w:ind w:left="860" w:hanging="360"/>
      </w:p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4" w15:restartNumberingAfterBreak="0">
    <w:nsid w:val="28B31BCA"/>
    <w:multiLevelType w:val="hybridMultilevel"/>
    <w:tmpl w:val="7CD6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55289"/>
    <w:multiLevelType w:val="multilevel"/>
    <w:tmpl w:val="28BE4AD6"/>
    <w:lvl w:ilvl="0">
      <w:start w:val="1"/>
      <w:numFmt w:val="bullet"/>
      <w:lvlText w:val=""/>
      <w:lvlJc w:val="left"/>
      <w:pPr>
        <w:tabs>
          <w:tab w:val="num" w:pos="500"/>
        </w:tabs>
        <w:ind w:left="500" w:hanging="360"/>
      </w:pPr>
      <w:rPr>
        <w:rFonts w:ascii="Symbol" w:hAnsi="Symbol" w:hint="default"/>
        <w:sz w:val="20"/>
      </w:rPr>
    </w:lvl>
    <w:lvl w:ilvl="1" w:tentative="1">
      <w:start w:val="1"/>
      <w:numFmt w:val="bullet"/>
      <w:lvlText w:val="o"/>
      <w:lvlJc w:val="left"/>
      <w:pPr>
        <w:tabs>
          <w:tab w:val="num" w:pos="1220"/>
        </w:tabs>
        <w:ind w:left="1220" w:hanging="360"/>
      </w:pPr>
      <w:rPr>
        <w:rFonts w:ascii="Courier New" w:hAnsi="Courier New" w:hint="default"/>
        <w:sz w:val="20"/>
      </w:rPr>
    </w:lvl>
    <w:lvl w:ilvl="2" w:tentative="1">
      <w:start w:val="1"/>
      <w:numFmt w:val="bullet"/>
      <w:lvlText w:val=""/>
      <w:lvlJc w:val="left"/>
      <w:pPr>
        <w:tabs>
          <w:tab w:val="num" w:pos="1940"/>
        </w:tabs>
        <w:ind w:left="1940" w:hanging="360"/>
      </w:pPr>
      <w:rPr>
        <w:rFonts w:ascii="Wingdings" w:hAnsi="Wingdings" w:hint="default"/>
        <w:sz w:val="20"/>
      </w:rPr>
    </w:lvl>
    <w:lvl w:ilvl="3" w:tentative="1">
      <w:start w:val="1"/>
      <w:numFmt w:val="bullet"/>
      <w:lvlText w:val=""/>
      <w:lvlJc w:val="left"/>
      <w:pPr>
        <w:tabs>
          <w:tab w:val="num" w:pos="2660"/>
        </w:tabs>
        <w:ind w:left="2660" w:hanging="360"/>
      </w:pPr>
      <w:rPr>
        <w:rFonts w:ascii="Wingdings" w:hAnsi="Wingdings" w:hint="default"/>
        <w:sz w:val="20"/>
      </w:rPr>
    </w:lvl>
    <w:lvl w:ilvl="4" w:tentative="1">
      <w:start w:val="1"/>
      <w:numFmt w:val="bullet"/>
      <w:lvlText w:val=""/>
      <w:lvlJc w:val="left"/>
      <w:pPr>
        <w:tabs>
          <w:tab w:val="num" w:pos="3380"/>
        </w:tabs>
        <w:ind w:left="3380" w:hanging="360"/>
      </w:pPr>
      <w:rPr>
        <w:rFonts w:ascii="Wingdings" w:hAnsi="Wingdings" w:hint="default"/>
        <w:sz w:val="20"/>
      </w:rPr>
    </w:lvl>
    <w:lvl w:ilvl="5" w:tentative="1">
      <w:start w:val="1"/>
      <w:numFmt w:val="bullet"/>
      <w:lvlText w:val=""/>
      <w:lvlJc w:val="left"/>
      <w:pPr>
        <w:tabs>
          <w:tab w:val="num" w:pos="4100"/>
        </w:tabs>
        <w:ind w:left="4100" w:hanging="360"/>
      </w:pPr>
      <w:rPr>
        <w:rFonts w:ascii="Wingdings" w:hAnsi="Wingdings" w:hint="default"/>
        <w:sz w:val="20"/>
      </w:rPr>
    </w:lvl>
    <w:lvl w:ilvl="6" w:tentative="1">
      <w:start w:val="1"/>
      <w:numFmt w:val="bullet"/>
      <w:lvlText w:val=""/>
      <w:lvlJc w:val="left"/>
      <w:pPr>
        <w:tabs>
          <w:tab w:val="num" w:pos="4820"/>
        </w:tabs>
        <w:ind w:left="4820" w:hanging="360"/>
      </w:pPr>
      <w:rPr>
        <w:rFonts w:ascii="Wingdings" w:hAnsi="Wingdings" w:hint="default"/>
        <w:sz w:val="20"/>
      </w:rPr>
    </w:lvl>
    <w:lvl w:ilvl="7" w:tentative="1">
      <w:start w:val="1"/>
      <w:numFmt w:val="bullet"/>
      <w:lvlText w:val=""/>
      <w:lvlJc w:val="left"/>
      <w:pPr>
        <w:tabs>
          <w:tab w:val="num" w:pos="5540"/>
        </w:tabs>
        <w:ind w:left="5540" w:hanging="360"/>
      </w:pPr>
      <w:rPr>
        <w:rFonts w:ascii="Wingdings" w:hAnsi="Wingdings" w:hint="default"/>
        <w:sz w:val="20"/>
      </w:rPr>
    </w:lvl>
    <w:lvl w:ilvl="8" w:tentative="1">
      <w:start w:val="1"/>
      <w:numFmt w:val="bullet"/>
      <w:lvlText w:val=""/>
      <w:lvlJc w:val="left"/>
      <w:pPr>
        <w:tabs>
          <w:tab w:val="num" w:pos="6260"/>
        </w:tabs>
        <w:ind w:left="6260" w:hanging="360"/>
      </w:pPr>
      <w:rPr>
        <w:rFonts w:ascii="Wingdings" w:hAnsi="Wingdings" w:hint="default"/>
        <w:sz w:val="20"/>
      </w:rPr>
    </w:lvl>
  </w:abstractNum>
  <w:abstractNum w:abstractNumId="6" w15:restartNumberingAfterBreak="0">
    <w:nsid w:val="660E6D4E"/>
    <w:multiLevelType w:val="hybridMultilevel"/>
    <w:tmpl w:val="02885DBE"/>
    <w:lvl w:ilvl="0" w:tplc="FED6F192">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7" w15:restartNumberingAfterBreak="0">
    <w:nsid w:val="70C455B5"/>
    <w:multiLevelType w:val="hybridMultilevel"/>
    <w:tmpl w:val="FB64F2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1319760">
    <w:abstractNumId w:val="1"/>
  </w:num>
  <w:num w:numId="2" w16cid:durableId="1307199560">
    <w:abstractNumId w:val="2"/>
  </w:num>
  <w:num w:numId="3" w16cid:durableId="500506394">
    <w:abstractNumId w:val="7"/>
  </w:num>
  <w:num w:numId="4" w16cid:durableId="1134061406">
    <w:abstractNumId w:val="5"/>
  </w:num>
  <w:num w:numId="5" w16cid:durableId="1945920977">
    <w:abstractNumId w:val="0"/>
  </w:num>
  <w:num w:numId="6" w16cid:durableId="1373530780">
    <w:abstractNumId w:val="4"/>
  </w:num>
  <w:num w:numId="7" w16cid:durableId="1597638249">
    <w:abstractNumId w:val="3"/>
  </w:num>
  <w:num w:numId="8" w16cid:durableId="468522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31"/>
    <w:rsid w:val="00006BD6"/>
    <w:rsid w:val="00021490"/>
    <w:rsid w:val="00046963"/>
    <w:rsid w:val="00047F05"/>
    <w:rsid w:val="000557A6"/>
    <w:rsid w:val="000568F5"/>
    <w:rsid w:val="000573A5"/>
    <w:rsid w:val="00085D90"/>
    <w:rsid w:val="000870C2"/>
    <w:rsid w:val="000A7BDC"/>
    <w:rsid w:val="000B2A21"/>
    <w:rsid w:val="000B3482"/>
    <w:rsid w:val="000B3E6E"/>
    <w:rsid w:val="000B51F7"/>
    <w:rsid w:val="000B6693"/>
    <w:rsid w:val="000C20E2"/>
    <w:rsid w:val="000D6847"/>
    <w:rsid w:val="000F23CE"/>
    <w:rsid w:val="000F45DA"/>
    <w:rsid w:val="00110AAE"/>
    <w:rsid w:val="0011110E"/>
    <w:rsid w:val="00115812"/>
    <w:rsid w:val="001160FA"/>
    <w:rsid w:val="001207F9"/>
    <w:rsid w:val="001315B6"/>
    <w:rsid w:val="00132FE2"/>
    <w:rsid w:val="001434BB"/>
    <w:rsid w:val="00145C06"/>
    <w:rsid w:val="00163BD7"/>
    <w:rsid w:val="00172C3A"/>
    <w:rsid w:val="001768FF"/>
    <w:rsid w:val="00180916"/>
    <w:rsid w:val="00185704"/>
    <w:rsid w:val="00186BAF"/>
    <w:rsid w:val="00192C36"/>
    <w:rsid w:val="00193178"/>
    <w:rsid w:val="001B5A98"/>
    <w:rsid w:val="001E2423"/>
    <w:rsid w:val="001E3551"/>
    <w:rsid w:val="0020004F"/>
    <w:rsid w:val="002014DC"/>
    <w:rsid w:val="00222471"/>
    <w:rsid w:val="00224D11"/>
    <w:rsid w:val="00226CEF"/>
    <w:rsid w:val="00257A7C"/>
    <w:rsid w:val="0026570D"/>
    <w:rsid w:val="002667C9"/>
    <w:rsid w:val="002840B5"/>
    <w:rsid w:val="002B2C23"/>
    <w:rsid w:val="002C07AC"/>
    <w:rsid w:val="002C5AB0"/>
    <w:rsid w:val="002F7E3E"/>
    <w:rsid w:val="00317492"/>
    <w:rsid w:val="00325F74"/>
    <w:rsid w:val="00330C7C"/>
    <w:rsid w:val="00332A2D"/>
    <w:rsid w:val="003372CA"/>
    <w:rsid w:val="00360704"/>
    <w:rsid w:val="003620BF"/>
    <w:rsid w:val="00366A4A"/>
    <w:rsid w:val="00377057"/>
    <w:rsid w:val="00381B5D"/>
    <w:rsid w:val="00381D02"/>
    <w:rsid w:val="00382B77"/>
    <w:rsid w:val="003835A2"/>
    <w:rsid w:val="003931A4"/>
    <w:rsid w:val="003A3111"/>
    <w:rsid w:val="003B2113"/>
    <w:rsid w:val="003B4573"/>
    <w:rsid w:val="003B4B21"/>
    <w:rsid w:val="003C0E7A"/>
    <w:rsid w:val="003C21A6"/>
    <w:rsid w:val="003C46EB"/>
    <w:rsid w:val="003D3088"/>
    <w:rsid w:val="003D637E"/>
    <w:rsid w:val="003E085C"/>
    <w:rsid w:val="003E1B14"/>
    <w:rsid w:val="003E39AD"/>
    <w:rsid w:val="003E3C36"/>
    <w:rsid w:val="003E4D3A"/>
    <w:rsid w:val="003E61BE"/>
    <w:rsid w:val="003F60D5"/>
    <w:rsid w:val="0040542C"/>
    <w:rsid w:val="004116A1"/>
    <w:rsid w:val="0044010E"/>
    <w:rsid w:val="00442D01"/>
    <w:rsid w:val="00466D57"/>
    <w:rsid w:val="00477F27"/>
    <w:rsid w:val="004876AC"/>
    <w:rsid w:val="004B5E42"/>
    <w:rsid w:val="004D10F5"/>
    <w:rsid w:val="004D48C6"/>
    <w:rsid w:val="004E4DA0"/>
    <w:rsid w:val="004F79B9"/>
    <w:rsid w:val="00502FAA"/>
    <w:rsid w:val="00505177"/>
    <w:rsid w:val="00506B0B"/>
    <w:rsid w:val="00514AE0"/>
    <w:rsid w:val="005374FB"/>
    <w:rsid w:val="0054256A"/>
    <w:rsid w:val="005725FB"/>
    <w:rsid w:val="00577DEF"/>
    <w:rsid w:val="00586C8C"/>
    <w:rsid w:val="00592F98"/>
    <w:rsid w:val="005A37D1"/>
    <w:rsid w:val="005B2E6E"/>
    <w:rsid w:val="005E0E03"/>
    <w:rsid w:val="005F0F2E"/>
    <w:rsid w:val="005F2366"/>
    <w:rsid w:val="005F3017"/>
    <w:rsid w:val="005F4E5B"/>
    <w:rsid w:val="0061022A"/>
    <w:rsid w:val="00615E14"/>
    <w:rsid w:val="006301D1"/>
    <w:rsid w:val="006324E5"/>
    <w:rsid w:val="00633839"/>
    <w:rsid w:val="006454D9"/>
    <w:rsid w:val="00654622"/>
    <w:rsid w:val="00676811"/>
    <w:rsid w:val="006A29C3"/>
    <w:rsid w:val="006A4C7A"/>
    <w:rsid w:val="006E52F2"/>
    <w:rsid w:val="006F2EEB"/>
    <w:rsid w:val="00725D4F"/>
    <w:rsid w:val="00735E4C"/>
    <w:rsid w:val="00737015"/>
    <w:rsid w:val="00744318"/>
    <w:rsid w:val="00751E8A"/>
    <w:rsid w:val="00760932"/>
    <w:rsid w:val="0076764C"/>
    <w:rsid w:val="007800EB"/>
    <w:rsid w:val="00782969"/>
    <w:rsid w:val="00787958"/>
    <w:rsid w:val="007A3C58"/>
    <w:rsid w:val="007B4492"/>
    <w:rsid w:val="007D4164"/>
    <w:rsid w:val="007E281F"/>
    <w:rsid w:val="007F0E5E"/>
    <w:rsid w:val="007F190F"/>
    <w:rsid w:val="007F2F20"/>
    <w:rsid w:val="007F6434"/>
    <w:rsid w:val="007F70C7"/>
    <w:rsid w:val="008117D2"/>
    <w:rsid w:val="00813E5E"/>
    <w:rsid w:val="0081466E"/>
    <w:rsid w:val="00837DCF"/>
    <w:rsid w:val="00852ACB"/>
    <w:rsid w:val="00857BFB"/>
    <w:rsid w:val="00862653"/>
    <w:rsid w:val="0087035C"/>
    <w:rsid w:val="00874234"/>
    <w:rsid w:val="00877DDC"/>
    <w:rsid w:val="008820C2"/>
    <w:rsid w:val="008867BC"/>
    <w:rsid w:val="00892B40"/>
    <w:rsid w:val="00892D38"/>
    <w:rsid w:val="00895390"/>
    <w:rsid w:val="008A46BD"/>
    <w:rsid w:val="008A7E9A"/>
    <w:rsid w:val="008B53EE"/>
    <w:rsid w:val="008D73D4"/>
    <w:rsid w:val="008D7FBB"/>
    <w:rsid w:val="008E1145"/>
    <w:rsid w:val="008F2946"/>
    <w:rsid w:val="00901963"/>
    <w:rsid w:val="009033E7"/>
    <w:rsid w:val="009058E7"/>
    <w:rsid w:val="009076D7"/>
    <w:rsid w:val="0091159B"/>
    <w:rsid w:val="009223A5"/>
    <w:rsid w:val="009404B6"/>
    <w:rsid w:val="0094341B"/>
    <w:rsid w:val="009577F2"/>
    <w:rsid w:val="00973FDF"/>
    <w:rsid w:val="009756C7"/>
    <w:rsid w:val="00986A5B"/>
    <w:rsid w:val="009875B5"/>
    <w:rsid w:val="009A4990"/>
    <w:rsid w:val="009E77FD"/>
    <w:rsid w:val="009F0C4F"/>
    <w:rsid w:val="009F28E8"/>
    <w:rsid w:val="00A017E3"/>
    <w:rsid w:val="00A11358"/>
    <w:rsid w:val="00A177C7"/>
    <w:rsid w:val="00A263B7"/>
    <w:rsid w:val="00A3102C"/>
    <w:rsid w:val="00A3210B"/>
    <w:rsid w:val="00A345BF"/>
    <w:rsid w:val="00A41BBD"/>
    <w:rsid w:val="00A62382"/>
    <w:rsid w:val="00A655DB"/>
    <w:rsid w:val="00A65B1F"/>
    <w:rsid w:val="00A67071"/>
    <w:rsid w:val="00A71217"/>
    <w:rsid w:val="00A722B4"/>
    <w:rsid w:val="00A87EE0"/>
    <w:rsid w:val="00AB7065"/>
    <w:rsid w:val="00AE1985"/>
    <w:rsid w:val="00AF04EC"/>
    <w:rsid w:val="00AF0741"/>
    <w:rsid w:val="00B1106C"/>
    <w:rsid w:val="00B112CA"/>
    <w:rsid w:val="00B12BE6"/>
    <w:rsid w:val="00B13049"/>
    <w:rsid w:val="00B34AD7"/>
    <w:rsid w:val="00B41258"/>
    <w:rsid w:val="00B53AEE"/>
    <w:rsid w:val="00B63B08"/>
    <w:rsid w:val="00B668E7"/>
    <w:rsid w:val="00B718B7"/>
    <w:rsid w:val="00B752A3"/>
    <w:rsid w:val="00B8009E"/>
    <w:rsid w:val="00B828F0"/>
    <w:rsid w:val="00B845B0"/>
    <w:rsid w:val="00BB24EB"/>
    <w:rsid w:val="00BB441F"/>
    <w:rsid w:val="00BC192E"/>
    <w:rsid w:val="00BC396E"/>
    <w:rsid w:val="00BC3D99"/>
    <w:rsid w:val="00BD2A3B"/>
    <w:rsid w:val="00BD7A87"/>
    <w:rsid w:val="00BE2D6C"/>
    <w:rsid w:val="00BE36C8"/>
    <w:rsid w:val="00BE4F71"/>
    <w:rsid w:val="00BE530F"/>
    <w:rsid w:val="00BF3897"/>
    <w:rsid w:val="00C01BAF"/>
    <w:rsid w:val="00C109BA"/>
    <w:rsid w:val="00C12F6F"/>
    <w:rsid w:val="00C14E2C"/>
    <w:rsid w:val="00C15E01"/>
    <w:rsid w:val="00C22381"/>
    <w:rsid w:val="00C45D5E"/>
    <w:rsid w:val="00C52484"/>
    <w:rsid w:val="00C613F9"/>
    <w:rsid w:val="00C8686F"/>
    <w:rsid w:val="00C96C47"/>
    <w:rsid w:val="00CC5248"/>
    <w:rsid w:val="00CC64DB"/>
    <w:rsid w:val="00CC6AB6"/>
    <w:rsid w:val="00CE26E1"/>
    <w:rsid w:val="00CE3579"/>
    <w:rsid w:val="00CE3E8F"/>
    <w:rsid w:val="00D01590"/>
    <w:rsid w:val="00D30E63"/>
    <w:rsid w:val="00D460AD"/>
    <w:rsid w:val="00D725AC"/>
    <w:rsid w:val="00D738BC"/>
    <w:rsid w:val="00D85244"/>
    <w:rsid w:val="00D931C0"/>
    <w:rsid w:val="00D94B5F"/>
    <w:rsid w:val="00D95E91"/>
    <w:rsid w:val="00DA3A81"/>
    <w:rsid w:val="00DB1380"/>
    <w:rsid w:val="00DC2CE2"/>
    <w:rsid w:val="00DC32BB"/>
    <w:rsid w:val="00DC6D3F"/>
    <w:rsid w:val="00DC7995"/>
    <w:rsid w:val="00DD640C"/>
    <w:rsid w:val="00DE38AB"/>
    <w:rsid w:val="00DF330C"/>
    <w:rsid w:val="00DF3734"/>
    <w:rsid w:val="00DF5E73"/>
    <w:rsid w:val="00DF7631"/>
    <w:rsid w:val="00E10E38"/>
    <w:rsid w:val="00E242A7"/>
    <w:rsid w:val="00E4283F"/>
    <w:rsid w:val="00E520E8"/>
    <w:rsid w:val="00E602E5"/>
    <w:rsid w:val="00E61B48"/>
    <w:rsid w:val="00E6548A"/>
    <w:rsid w:val="00E7609B"/>
    <w:rsid w:val="00E911BE"/>
    <w:rsid w:val="00E922EC"/>
    <w:rsid w:val="00EB38DE"/>
    <w:rsid w:val="00EC6123"/>
    <w:rsid w:val="00EE0269"/>
    <w:rsid w:val="00EE3207"/>
    <w:rsid w:val="00EF674C"/>
    <w:rsid w:val="00F13A46"/>
    <w:rsid w:val="00F175DA"/>
    <w:rsid w:val="00F24805"/>
    <w:rsid w:val="00F30009"/>
    <w:rsid w:val="00F32F92"/>
    <w:rsid w:val="00F35866"/>
    <w:rsid w:val="00F40D12"/>
    <w:rsid w:val="00F416F1"/>
    <w:rsid w:val="00F43BEC"/>
    <w:rsid w:val="00F52F77"/>
    <w:rsid w:val="00F70589"/>
    <w:rsid w:val="00F7422C"/>
    <w:rsid w:val="00F74914"/>
    <w:rsid w:val="00F75581"/>
    <w:rsid w:val="00F76EE2"/>
    <w:rsid w:val="00F822DB"/>
    <w:rsid w:val="00F96D86"/>
    <w:rsid w:val="00FA4992"/>
    <w:rsid w:val="00FB008B"/>
    <w:rsid w:val="00FC09F6"/>
    <w:rsid w:val="00FC0E04"/>
    <w:rsid w:val="00FD1338"/>
    <w:rsid w:val="00FD6071"/>
    <w:rsid w:val="00FE135A"/>
    <w:rsid w:val="00FE7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4DA35"/>
  <w15:docId w15:val="{816B5A50-1C87-462F-B0B2-BF0117AD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79" w:hanging="361"/>
    </w:pPr>
  </w:style>
  <w:style w:type="paragraph" w:customStyle="1" w:styleId="TableParagraph">
    <w:name w:val="Table Paragraph"/>
    <w:basedOn w:val="Normal"/>
    <w:uiPriority w:val="1"/>
    <w:qFormat/>
    <w:pPr>
      <w:spacing w:line="249" w:lineRule="exact"/>
      <w:jc w:val="right"/>
    </w:pPr>
  </w:style>
  <w:style w:type="character" w:styleId="Hyperlink">
    <w:name w:val="Hyperlink"/>
    <w:basedOn w:val="DefaultParagraphFont"/>
    <w:uiPriority w:val="99"/>
    <w:unhideWhenUsed/>
    <w:rsid w:val="004E4DA0"/>
    <w:rPr>
      <w:color w:val="0000FF" w:themeColor="hyperlink"/>
      <w:u w:val="single"/>
    </w:rPr>
  </w:style>
  <w:style w:type="character" w:styleId="UnresolvedMention">
    <w:name w:val="Unresolved Mention"/>
    <w:basedOn w:val="DefaultParagraphFont"/>
    <w:uiPriority w:val="99"/>
    <w:semiHidden/>
    <w:unhideWhenUsed/>
    <w:rsid w:val="004E4DA0"/>
    <w:rPr>
      <w:color w:val="605E5C"/>
      <w:shd w:val="clear" w:color="auto" w:fill="E1DFDD"/>
    </w:rPr>
  </w:style>
  <w:style w:type="paragraph" w:styleId="Header">
    <w:name w:val="header"/>
    <w:basedOn w:val="Normal"/>
    <w:link w:val="HeaderChar"/>
    <w:uiPriority w:val="99"/>
    <w:unhideWhenUsed/>
    <w:rsid w:val="0054256A"/>
    <w:pPr>
      <w:tabs>
        <w:tab w:val="center" w:pos="4680"/>
        <w:tab w:val="right" w:pos="9360"/>
      </w:tabs>
    </w:pPr>
  </w:style>
  <w:style w:type="character" w:customStyle="1" w:styleId="HeaderChar">
    <w:name w:val="Header Char"/>
    <w:basedOn w:val="DefaultParagraphFont"/>
    <w:link w:val="Header"/>
    <w:uiPriority w:val="99"/>
    <w:rsid w:val="0054256A"/>
    <w:rPr>
      <w:rFonts w:ascii="Calibri" w:eastAsia="Calibri" w:hAnsi="Calibri" w:cs="Calibri"/>
    </w:rPr>
  </w:style>
  <w:style w:type="paragraph" w:styleId="Footer">
    <w:name w:val="footer"/>
    <w:basedOn w:val="Normal"/>
    <w:link w:val="FooterChar"/>
    <w:uiPriority w:val="99"/>
    <w:unhideWhenUsed/>
    <w:rsid w:val="0054256A"/>
    <w:pPr>
      <w:tabs>
        <w:tab w:val="center" w:pos="4680"/>
        <w:tab w:val="right" w:pos="9360"/>
      </w:tabs>
    </w:pPr>
  </w:style>
  <w:style w:type="character" w:customStyle="1" w:styleId="FooterChar">
    <w:name w:val="Footer Char"/>
    <w:basedOn w:val="DefaultParagraphFont"/>
    <w:link w:val="Footer"/>
    <w:uiPriority w:val="99"/>
    <w:rsid w:val="0054256A"/>
    <w:rPr>
      <w:rFonts w:ascii="Calibri" w:eastAsia="Calibri" w:hAnsi="Calibri" w:cs="Calibri"/>
    </w:rPr>
  </w:style>
  <w:style w:type="character" w:customStyle="1" w:styleId="Heading1Char">
    <w:name w:val="Heading 1 Char"/>
    <w:basedOn w:val="DefaultParagraphFont"/>
    <w:link w:val="Heading1"/>
    <w:uiPriority w:val="9"/>
    <w:rsid w:val="009033E7"/>
    <w:rPr>
      <w:rFonts w:ascii="Calibri" w:eastAsia="Calibri" w:hAnsi="Calibri" w:cs="Calibri"/>
      <w:b/>
      <w:bCs/>
    </w:rPr>
  </w:style>
  <w:style w:type="character" w:customStyle="1" w:styleId="BodyTextChar">
    <w:name w:val="Body Text Char"/>
    <w:basedOn w:val="DefaultParagraphFont"/>
    <w:link w:val="BodyText"/>
    <w:uiPriority w:val="1"/>
    <w:rsid w:val="007F0E5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39467">
      <w:bodyDiv w:val="1"/>
      <w:marLeft w:val="0"/>
      <w:marRight w:val="0"/>
      <w:marTop w:val="0"/>
      <w:marBottom w:val="0"/>
      <w:divBdr>
        <w:top w:val="none" w:sz="0" w:space="0" w:color="auto"/>
        <w:left w:val="none" w:sz="0" w:space="0" w:color="auto"/>
        <w:bottom w:val="none" w:sz="0" w:space="0" w:color="auto"/>
        <w:right w:val="none" w:sz="0" w:space="0" w:color="auto"/>
      </w:divBdr>
    </w:div>
    <w:div w:id="959918301">
      <w:bodyDiv w:val="1"/>
      <w:marLeft w:val="0"/>
      <w:marRight w:val="0"/>
      <w:marTop w:val="0"/>
      <w:marBottom w:val="0"/>
      <w:divBdr>
        <w:top w:val="none" w:sz="0" w:space="0" w:color="auto"/>
        <w:left w:val="none" w:sz="0" w:space="0" w:color="auto"/>
        <w:bottom w:val="none" w:sz="0" w:space="0" w:color="auto"/>
        <w:right w:val="none" w:sz="0" w:space="0" w:color="auto"/>
      </w:divBdr>
      <w:divsChild>
        <w:div w:id="347830095">
          <w:marLeft w:val="480"/>
          <w:marRight w:val="0"/>
          <w:marTop w:val="0"/>
          <w:marBottom w:val="0"/>
          <w:divBdr>
            <w:top w:val="none" w:sz="0" w:space="0" w:color="auto"/>
            <w:left w:val="none" w:sz="0" w:space="0" w:color="auto"/>
            <w:bottom w:val="none" w:sz="0" w:space="0" w:color="auto"/>
            <w:right w:val="none" w:sz="0" w:space="0" w:color="auto"/>
          </w:divBdr>
          <w:divsChild>
            <w:div w:id="70178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2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depaul.edu/writing" TargetMode="External"/><Relationship Id="rId2" Type="http://schemas.openxmlformats.org/officeDocument/2006/relationships/customXml" Target="../customXml/item2.xml"/><Relationship Id="rId16" Type="http://schemas.openxmlformats.org/officeDocument/2006/relationships/hyperlink" Target="http://offices.depaul.edu/oaa/faculty-resources/teaching/academic-integrity/Pages/default.asp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hyperlink" Target="http://offices.depaul.edu/oaa/faculty-resources/teaching/academic-integrity/Pages/default.aspx" TargetMode="External"/><Relationship Id="rId10" Type="http://schemas.openxmlformats.org/officeDocument/2006/relationships/hyperlink" Target="mailto:c.scott.smith@depaul.ed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depaul.edu/university-catalog/academic-handbooks/code-of-student-responsibility/general-information/pag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498EA7BACB146A627AFE84097E2DB" ma:contentTypeVersion="15" ma:contentTypeDescription="Create a new document." ma:contentTypeScope="" ma:versionID="39380f8e7ec001335dee8c2c3ff7d5ad">
  <xsd:schema xmlns:xsd="http://www.w3.org/2001/XMLSchema" xmlns:xs="http://www.w3.org/2001/XMLSchema" xmlns:p="http://schemas.microsoft.com/office/2006/metadata/properties" xmlns:ns3="ef71a7cb-f38d-41e3-9cd1-e30274701f16" xmlns:ns4="84dc4be9-2469-4ad0-9570-2082289f3cfe" targetNamespace="http://schemas.microsoft.com/office/2006/metadata/properties" ma:root="true" ma:fieldsID="093bedef5295886a4147ebf169985465" ns3:_="" ns4:_="">
    <xsd:import namespace="ef71a7cb-f38d-41e3-9cd1-e30274701f16"/>
    <xsd:import namespace="84dc4be9-2469-4ad0-9570-2082289f3cf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71a7cb-f38d-41e3-9cd1-e30274701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dc4be9-2469-4ad0-9570-2082289f3cf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f71a7cb-f38d-41e3-9cd1-e30274701f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FCF54A-BA20-40E7-BBF9-788B22CC3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71a7cb-f38d-41e3-9cd1-e30274701f16"/>
    <ds:schemaRef ds:uri="84dc4be9-2469-4ad0-9570-2082289f3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62B4BE-15F7-4364-AC7D-502661230D69}">
  <ds:schemaRefs>
    <ds:schemaRef ds:uri="http://schemas.microsoft.com/office/2006/metadata/properties"/>
    <ds:schemaRef ds:uri="http://schemas.microsoft.com/office/infopath/2007/PartnerControls"/>
    <ds:schemaRef ds:uri="ef71a7cb-f38d-41e3-9cd1-e30274701f16"/>
  </ds:schemaRefs>
</ds:datastoreItem>
</file>

<file path=customXml/itemProps3.xml><?xml version="1.0" encoding="utf-8"?>
<ds:datastoreItem xmlns:ds="http://schemas.openxmlformats.org/officeDocument/2006/customXml" ds:itemID="{0FA8D574-67EC-4E09-AA5E-5F23CAED2B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1851</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California, Irvine</Company>
  <LinksUpToDate>false</LinksUpToDate>
  <CharactersWithSpaces>12378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 Scott Smith</dc:creator>
  <cp:lastModifiedBy>Christopher Smith</cp:lastModifiedBy>
  <cp:revision>41</cp:revision>
  <dcterms:created xsi:type="dcterms:W3CDTF">2026-09-08T01:48:00Z</dcterms:created>
  <dcterms:modified xsi:type="dcterms:W3CDTF">2026-09-15T22:04:00Z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2020-02-03T00:00:00Z</vt:filetime>
  </property>
  <property fmtid="{D5CDD505-2E9C-101B-9397-08002B2CF9AE}" pid="3" name="Creator">
    <vt:lpwstr>Acrobat PDFMaker 19 for Word</vt:lpwstr>
  </property>
  <property fmtid="{D5CDD505-2E9C-101B-9397-08002B2CF9AE}" pid="4" name="LastSaved">
    <vt:filetime>2023-01-01T00:00:00Z</vt:filetime>
  </property>
  <property fmtid="{D5CDD505-2E9C-101B-9397-08002B2CF9AE}" pid="5" name="Producer">
    <vt:lpwstr>Adobe PDF Library 19.12.68</vt:lpwstr>
  </property>
  <property fmtid="{D5CDD505-2E9C-101B-9397-08002B2CF9AE}" pid="6" name="SourceModified">
    <vt:lpwstr>D:20200203212555</vt:lpwstr>
  </property>
  <property fmtid="{D5CDD505-2E9C-101B-9397-08002B2CF9AE}" pid="7" name="ZOTERO_PREF_1">
    <vt:lpwstr>&lt;data data-version="3" zotero-version="5.0.37"&gt;&lt;session id="Mlenv5zS"/&gt;&lt;style id="http://www.zotero.org/styles/chicago-author-date" locale="en-US" hasBibliography="1" bibliographyStyleHasBeenSet="0"/&gt;&lt;prefs&gt;&lt;pref name="fieldType" value="Field"/&gt;&lt;pref name</vt:lpwstr>
  </property>
  <property fmtid="{D5CDD505-2E9C-101B-9397-08002B2CF9AE}" pid="8" name="ZOTERO_PREF_2">
    <vt:lpwstr>="automaticJournalAbbreviations" value="true"/&gt;&lt;/prefs&gt;&lt;/data&gt;</vt:lpwstr>
  </property>
  <property fmtid="{D5CDD505-2E9C-101B-9397-08002B2CF9AE}" pid="9" name="ContentTypeId">
    <vt:lpwstr>0x01010047E498EA7BACB146A627AFE84097E2DB</vt:lpwstr>
  </property>
</Properties>
</file>