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486C7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Dubai Property Selling Guide | RE/MAX Hub Dubai</w:t>
      </w:r>
    </w:p>
    <w:p w14:paraId="7F6349B8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Headline:</w:t>
      </w:r>
    </w:p>
    <w:p w14:paraId="1F101859" w14:textId="77777777" w:rsidR="006504E3" w:rsidRPr="006504E3" w:rsidRDefault="006504E3" w:rsidP="006504E3">
      <w:proofErr w:type="gramStart"/>
      <w:r w:rsidRPr="006504E3">
        <w:t>Sell Smart</w:t>
      </w:r>
      <w:proofErr w:type="gramEnd"/>
      <w:r w:rsidRPr="006504E3">
        <w:t xml:space="preserve">. </w:t>
      </w:r>
      <w:proofErr w:type="gramStart"/>
      <w:r w:rsidRPr="006504E3">
        <w:t>Sell</w:t>
      </w:r>
      <w:proofErr w:type="gramEnd"/>
      <w:r w:rsidRPr="006504E3">
        <w:t xml:space="preserve"> with RE/MAX Hub Dubai.</w:t>
      </w:r>
    </w:p>
    <w:p w14:paraId="4782D597" w14:textId="77777777" w:rsidR="006504E3" w:rsidRPr="006504E3" w:rsidRDefault="006504E3" w:rsidP="006504E3">
      <w:r w:rsidRPr="006504E3">
        <w:rPr>
          <w:b/>
          <w:bCs/>
        </w:rPr>
        <w:t>Intro Paragraph:</w:t>
      </w:r>
      <w:r w:rsidRPr="006504E3">
        <w:br/>
        <w:t>Selling your property in Dubai requires more than just listing it — it takes market knowledge, professional presentation, and strategic exposure.</w:t>
      </w:r>
      <w:r w:rsidRPr="006504E3">
        <w:br/>
        <w:t xml:space="preserve">At </w:t>
      </w:r>
      <w:r w:rsidRPr="006504E3">
        <w:rPr>
          <w:b/>
          <w:bCs/>
        </w:rPr>
        <w:t>RE/MAX Hub Dubai</w:t>
      </w:r>
      <w:r w:rsidRPr="006504E3">
        <w:t xml:space="preserve">, we help homeowners and investors achieve </w:t>
      </w:r>
      <w:r w:rsidRPr="006504E3">
        <w:rPr>
          <w:b/>
          <w:bCs/>
        </w:rPr>
        <w:t>faster sales and better returns</w:t>
      </w:r>
      <w:r w:rsidRPr="006504E3">
        <w:t xml:space="preserve">, backed by our </w:t>
      </w:r>
      <w:r w:rsidRPr="006504E3">
        <w:rPr>
          <w:b/>
          <w:bCs/>
        </w:rPr>
        <w:t>global network, local expertise, and data-driven marketing.</w:t>
      </w:r>
    </w:p>
    <w:p w14:paraId="0148D1BC" w14:textId="77777777" w:rsidR="006504E3" w:rsidRPr="006504E3" w:rsidRDefault="006504E3" w:rsidP="006504E3">
      <w:r w:rsidRPr="006504E3">
        <w:t xml:space="preserve">Whether you’re selling a villa, apartment, or off-plan investment, we ensure a </w:t>
      </w:r>
      <w:r w:rsidRPr="006504E3">
        <w:rPr>
          <w:b/>
          <w:bCs/>
        </w:rPr>
        <w:t>seamless, transparent, and profitable experience</w:t>
      </w:r>
      <w:r w:rsidRPr="006504E3">
        <w:t xml:space="preserve"> from valuation to handover.</w:t>
      </w:r>
    </w:p>
    <w:p w14:paraId="61A2BE89" w14:textId="77777777" w:rsidR="006504E3" w:rsidRPr="006504E3" w:rsidRDefault="006504E3" w:rsidP="006504E3">
      <w:r w:rsidRPr="006504E3">
        <w:pict w14:anchorId="6C38B0DF">
          <v:rect id="_x0000_i1079" style="width:0;height:1.5pt" o:hralign="center" o:hrstd="t" o:hr="t" fillcolor="#a0a0a0" stroked="f"/>
        </w:pict>
      </w:r>
    </w:p>
    <w:p w14:paraId="3B74722D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1. Understand the Market</w:t>
      </w:r>
    </w:p>
    <w:p w14:paraId="7D4CF692" w14:textId="77777777" w:rsidR="006504E3" w:rsidRPr="006504E3" w:rsidRDefault="006504E3" w:rsidP="006504E3">
      <w:r w:rsidRPr="006504E3">
        <w:t xml:space="preserve">Before you list, it’s essential to know current market trends — including </w:t>
      </w:r>
      <w:r w:rsidRPr="006504E3">
        <w:rPr>
          <w:b/>
          <w:bCs/>
        </w:rPr>
        <w:t>demand, pricing, and average time on market</w:t>
      </w:r>
      <w:r w:rsidRPr="006504E3">
        <w:t xml:space="preserve"> for your property type and area.</w:t>
      </w:r>
    </w:p>
    <w:p w14:paraId="0C9C3129" w14:textId="77777777" w:rsidR="006504E3" w:rsidRPr="006504E3" w:rsidRDefault="006504E3" w:rsidP="006504E3">
      <w:r w:rsidRPr="006504E3">
        <w:t>Our agents provide:</w:t>
      </w:r>
    </w:p>
    <w:p w14:paraId="5F169795" w14:textId="77777777" w:rsidR="006504E3" w:rsidRPr="006504E3" w:rsidRDefault="006504E3" w:rsidP="006504E3">
      <w:pPr>
        <w:numPr>
          <w:ilvl w:val="0"/>
          <w:numId w:val="1"/>
        </w:numPr>
      </w:pPr>
      <w:r w:rsidRPr="006504E3">
        <w:t xml:space="preserve">A </w:t>
      </w:r>
      <w:r w:rsidRPr="006504E3">
        <w:rPr>
          <w:b/>
          <w:bCs/>
        </w:rPr>
        <w:t>comprehensive market analysis</w:t>
      </w:r>
    </w:p>
    <w:p w14:paraId="00C216FC" w14:textId="77777777" w:rsidR="006504E3" w:rsidRPr="006504E3" w:rsidRDefault="006504E3" w:rsidP="006504E3">
      <w:pPr>
        <w:numPr>
          <w:ilvl w:val="0"/>
          <w:numId w:val="1"/>
        </w:numPr>
      </w:pPr>
      <w:r w:rsidRPr="006504E3">
        <w:t>Insights on comparable property sales</w:t>
      </w:r>
    </w:p>
    <w:p w14:paraId="30F86B95" w14:textId="77777777" w:rsidR="006504E3" w:rsidRPr="006504E3" w:rsidRDefault="006504E3" w:rsidP="006504E3">
      <w:pPr>
        <w:numPr>
          <w:ilvl w:val="0"/>
          <w:numId w:val="1"/>
        </w:numPr>
      </w:pPr>
      <w:r w:rsidRPr="006504E3">
        <w:t>Data on trending buyer segments</w:t>
      </w:r>
    </w:p>
    <w:p w14:paraId="45440926" w14:textId="77777777" w:rsidR="006504E3" w:rsidRPr="006504E3" w:rsidRDefault="006504E3" w:rsidP="006504E3">
      <w:r w:rsidRPr="006504E3">
        <w:t xml:space="preserve">This helps you make informed decisions and set a </w:t>
      </w:r>
      <w:r w:rsidRPr="006504E3">
        <w:rPr>
          <w:b/>
          <w:bCs/>
        </w:rPr>
        <w:t>competitive yet profitable price.</w:t>
      </w:r>
    </w:p>
    <w:p w14:paraId="5E1FC9DC" w14:textId="77777777" w:rsidR="006504E3" w:rsidRPr="006504E3" w:rsidRDefault="006504E3" w:rsidP="006504E3">
      <w:r w:rsidRPr="006504E3">
        <w:pict w14:anchorId="55E6548B">
          <v:rect id="_x0000_i1080" style="width:0;height:1.5pt" o:hralign="center" o:hrstd="t" o:hr="t" fillcolor="#a0a0a0" stroked="f"/>
        </w:pict>
      </w:r>
    </w:p>
    <w:p w14:paraId="048FF75C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2. Get a Professional Valuation</w:t>
      </w:r>
    </w:p>
    <w:p w14:paraId="22113042" w14:textId="77777777" w:rsidR="006504E3" w:rsidRPr="006504E3" w:rsidRDefault="006504E3" w:rsidP="006504E3">
      <w:r w:rsidRPr="006504E3">
        <w:t>Setting the right price is key to a successful sale.</w:t>
      </w:r>
      <w:r w:rsidRPr="006504E3">
        <w:br/>
        <w:t xml:space="preserve">RE/MAX Hub offers a </w:t>
      </w:r>
      <w:r w:rsidRPr="006504E3">
        <w:rPr>
          <w:b/>
          <w:bCs/>
        </w:rPr>
        <w:t>free property valuation</w:t>
      </w:r>
      <w:r w:rsidRPr="006504E3">
        <w:t xml:space="preserve"> based on real-time market data, property condition, location, and demand dynamics.</w:t>
      </w:r>
    </w:p>
    <w:p w14:paraId="0875116C" w14:textId="77777777" w:rsidR="006504E3" w:rsidRPr="006504E3" w:rsidRDefault="006504E3" w:rsidP="006504E3">
      <w:r w:rsidRPr="006504E3">
        <w:rPr>
          <w:b/>
          <w:bCs/>
        </w:rPr>
        <w:t>Our goal:</w:t>
      </w:r>
      <w:r w:rsidRPr="006504E3">
        <w:t xml:space="preserve"> Maximize your selling price while ensuring timely closure.</w:t>
      </w:r>
    </w:p>
    <w:p w14:paraId="0E2A0D9E" w14:textId="77777777" w:rsidR="006504E3" w:rsidRPr="006504E3" w:rsidRDefault="006504E3" w:rsidP="006504E3">
      <w:r w:rsidRPr="006504E3">
        <w:rPr>
          <w:rFonts w:ascii="Segoe UI Emoji" w:hAnsi="Segoe UI Emoji" w:cs="Segoe UI Emoji"/>
        </w:rPr>
        <w:t>📍</w:t>
      </w:r>
      <w:r w:rsidRPr="006504E3">
        <w:t xml:space="preserve"> </w:t>
      </w:r>
      <w:r w:rsidRPr="006504E3">
        <w:rPr>
          <w:i/>
          <w:iCs/>
        </w:rPr>
        <w:t>Book a Free Valuation →</w:t>
      </w:r>
    </w:p>
    <w:p w14:paraId="7E590E68" w14:textId="77777777" w:rsidR="006504E3" w:rsidRPr="006504E3" w:rsidRDefault="006504E3" w:rsidP="006504E3">
      <w:r w:rsidRPr="006504E3">
        <w:pict w14:anchorId="00464A51">
          <v:rect id="_x0000_i1081" style="width:0;height:1.5pt" o:hralign="center" o:hrstd="t" o:hr="t" fillcolor="#a0a0a0" stroked="f"/>
        </w:pict>
      </w:r>
    </w:p>
    <w:p w14:paraId="398AABD6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3. Prepare Your Property for Sale</w:t>
      </w:r>
    </w:p>
    <w:p w14:paraId="17EEF48E" w14:textId="77777777" w:rsidR="006504E3" w:rsidRPr="006504E3" w:rsidRDefault="006504E3" w:rsidP="006504E3">
      <w:r w:rsidRPr="006504E3">
        <w:lastRenderedPageBreak/>
        <w:t>First impressions matter.</w:t>
      </w:r>
      <w:r w:rsidRPr="006504E3">
        <w:br/>
        <w:t>Before listing, our agents help you:</w:t>
      </w:r>
    </w:p>
    <w:p w14:paraId="4528ADD3" w14:textId="77777777" w:rsidR="006504E3" w:rsidRPr="006504E3" w:rsidRDefault="006504E3" w:rsidP="006504E3">
      <w:pPr>
        <w:numPr>
          <w:ilvl w:val="0"/>
          <w:numId w:val="2"/>
        </w:numPr>
      </w:pPr>
      <w:r w:rsidRPr="006504E3">
        <w:t>Assess minor repairs or maintenance needs</w:t>
      </w:r>
    </w:p>
    <w:p w14:paraId="44A14102" w14:textId="77777777" w:rsidR="006504E3" w:rsidRPr="006504E3" w:rsidRDefault="006504E3" w:rsidP="006504E3">
      <w:pPr>
        <w:numPr>
          <w:ilvl w:val="0"/>
          <w:numId w:val="2"/>
        </w:numPr>
      </w:pPr>
      <w:r w:rsidRPr="006504E3">
        <w:t>Recommend staging and professional photography</w:t>
      </w:r>
    </w:p>
    <w:p w14:paraId="7947BCE5" w14:textId="77777777" w:rsidR="006504E3" w:rsidRPr="006504E3" w:rsidRDefault="006504E3" w:rsidP="006504E3">
      <w:pPr>
        <w:numPr>
          <w:ilvl w:val="0"/>
          <w:numId w:val="2"/>
        </w:numPr>
      </w:pPr>
      <w:r w:rsidRPr="006504E3">
        <w:t>Highlight unique features that increase buyer appeal</w:t>
      </w:r>
    </w:p>
    <w:p w14:paraId="50268EDB" w14:textId="77777777" w:rsidR="006504E3" w:rsidRPr="006504E3" w:rsidRDefault="006504E3" w:rsidP="006504E3">
      <w:r w:rsidRPr="006504E3">
        <w:t>A well-presented property attracts more serious buyers and can significantly increase the sale price.</w:t>
      </w:r>
    </w:p>
    <w:p w14:paraId="72435686" w14:textId="77777777" w:rsidR="006504E3" w:rsidRPr="006504E3" w:rsidRDefault="006504E3" w:rsidP="006504E3">
      <w:r w:rsidRPr="006504E3">
        <w:pict w14:anchorId="239DB588">
          <v:rect id="_x0000_i1082" style="width:0;height:1.5pt" o:hralign="center" o:hrstd="t" o:hr="t" fillcolor="#a0a0a0" stroked="f"/>
        </w:pict>
      </w:r>
    </w:p>
    <w:p w14:paraId="1C5B5342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4. Marketing Your Property</w:t>
      </w:r>
    </w:p>
    <w:p w14:paraId="7695D920" w14:textId="77777777" w:rsidR="006504E3" w:rsidRPr="006504E3" w:rsidRDefault="006504E3" w:rsidP="006504E3">
      <w:r w:rsidRPr="006504E3">
        <w:t xml:space="preserve">RE/MAX Hub combines </w:t>
      </w:r>
      <w:r w:rsidRPr="006504E3">
        <w:rPr>
          <w:b/>
          <w:bCs/>
        </w:rPr>
        <w:t>global exposure with local reach</w:t>
      </w:r>
      <w:r w:rsidRPr="006504E3">
        <w:t xml:space="preserve"> to get your property seen by the right audience.</w:t>
      </w:r>
    </w:p>
    <w:p w14:paraId="6DB78BC5" w14:textId="77777777" w:rsidR="006504E3" w:rsidRPr="006504E3" w:rsidRDefault="006504E3" w:rsidP="006504E3">
      <w:r w:rsidRPr="006504E3">
        <w:t>Our multi-channel marketing approach includes:</w:t>
      </w:r>
    </w:p>
    <w:p w14:paraId="3579FB2E" w14:textId="77777777" w:rsidR="006504E3" w:rsidRPr="006504E3" w:rsidRDefault="006504E3" w:rsidP="006504E3">
      <w:pPr>
        <w:numPr>
          <w:ilvl w:val="0"/>
          <w:numId w:val="3"/>
        </w:numPr>
      </w:pPr>
      <w:r w:rsidRPr="006504E3">
        <w:t xml:space="preserve">Premium listings on </w:t>
      </w:r>
      <w:r w:rsidRPr="006504E3">
        <w:rPr>
          <w:b/>
          <w:bCs/>
        </w:rPr>
        <w:t xml:space="preserve">Property Finder, </w:t>
      </w:r>
      <w:proofErr w:type="spellStart"/>
      <w:r w:rsidRPr="006504E3">
        <w:rPr>
          <w:b/>
          <w:bCs/>
        </w:rPr>
        <w:t>Bayut</w:t>
      </w:r>
      <w:proofErr w:type="spellEnd"/>
      <w:r w:rsidRPr="006504E3">
        <w:rPr>
          <w:b/>
          <w:bCs/>
        </w:rPr>
        <w:t xml:space="preserve">, </w:t>
      </w:r>
      <w:proofErr w:type="spellStart"/>
      <w:r w:rsidRPr="006504E3">
        <w:rPr>
          <w:b/>
          <w:bCs/>
        </w:rPr>
        <w:t>Dubizzle</w:t>
      </w:r>
      <w:proofErr w:type="spellEnd"/>
      <w:r w:rsidRPr="006504E3">
        <w:rPr>
          <w:b/>
          <w:bCs/>
        </w:rPr>
        <w:t>, and RE/MAX Global</w:t>
      </w:r>
    </w:p>
    <w:p w14:paraId="23A5DBDE" w14:textId="77777777" w:rsidR="006504E3" w:rsidRPr="006504E3" w:rsidRDefault="006504E3" w:rsidP="006504E3">
      <w:pPr>
        <w:numPr>
          <w:ilvl w:val="0"/>
          <w:numId w:val="3"/>
        </w:numPr>
      </w:pPr>
      <w:r w:rsidRPr="006504E3">
        <w:t xml:space="preserve">Targeted </w:t>
      </w:r>
      <w:r w:rsidRPr="006504E3">
        <w:rPr>
          <w:b/>
          <w:bCs/>
        </w:rPr>
        <w:t>social media and Google ad campaigns</w:t>
      </w:r>
    </w:p>
    <w:p w14:paraId="2CF0AA6B" w14:textId="77777777" w:rsidR="006504E3" w:rsidRPr="006504E3" w:rsidRDefault="006504E3" w:rsidP="006504E3">
      <w:pPr>
        <w:numPr>
          <w:ilvl w:val="0"/>
          <w:numId w:val="3"/>
        </w:numPr>
      </w:pPr>
      <w:r w:rsidRPr="006504E3">
        <w:t xml:space="preserve">Direct promotion to our network of </w:t>
      </w:r>
      <w:r w:rsidRPr="006504E3">
        <w:rPr>
          <w:b/>
          <w:bCs/>
        </w:rPr>
        <w:t>qualified buyers and investors</w:t>
      </w:r>
    </w:p>
    <w:p w14:paraId="27C68B63" w14:textId="77777777" w:rsidR="006504E3" w:rsidRPr="006504E3" w:rsidRDefault="006504E3" w:rsidP="006504E3">
      <w:pPr>
        <w:numPr>
          <w:ilvl w:val="0"/>
          <w:numId w:val="3"/>
        </w:numPr>
      </w:pPr>
      <w:r w:rsidRPr="006504E3">
        <w:rPr>
          <w:b/>
          <w:bCs/>
        </w:rPr>
        <w:t>Virtual tours and professional photos</w:t>
      </w:r>
      <w:r w:rsidRPr="006504E3">
        <w:t xml:space="preserve"> to enhance visibility</w:t>
      </w:r>
    </w:p>
    <w:p w14:paraId="06DE1781" w14:textId="77777777" w:rsidR="006504E3" w:rsidRPr="006504E3" w:rsidRDefault="006504E3" w:rsidP="006504E3">
      <w:r w:rsidRPr="006504E3">
        <w:t>With the power of the RE/MAX network, your property gains unmatched exposure — locally and internationally.</w:t>
      </w:r>
    </w:p>
    <w:p w14:paraId="11386EBB" w14:textId="77777777" w:rsidR="006504E3" w:rsidRPr="006504E3" w:rsidRDefault="006504E3" w:rsidP="006504E3">
      <w:r w:rsidRPr="006504E3">
        <w:pict w14:anchorId="7449ED68">
          <v:rect id="_x0000_i1083" style="width:0;height:1.5pt" o:hralign="center" o:hrstd="t" o:hr="t" fillcolor="#a0a0a0" stroked="f"/>
        </w:pict>
      </w:r>
    </w:p>
    <w:p w14:paraId="3CFCBE9F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5. Screening Buyers &amp; Negotiation</w:t>
      </w:r>
    </w:p>
    <w:p w14:paraId="4729A690" w14:textId="77777777" w:rsidR="006504E3" w:rsidRPr="006504E3" w:rsidRDefault="006504E3" w:rsidP="006504E3">
      <w:r w:rsidRPr="006504E3">
        <w:t xml:space="preserve">Our experienced agents handle all inquiries, qualify potential buyers, and </w:t>
      </w:r>
      <w:r w:rsidRPr="006504E3">
        <w:rPr>
          <w:b/>
          <w:bCs/>
        </w:rPr>
        <w:t>negotiate offers on your behalf</w:t>
      </w:r>
      <w:r w:rsidRPr="006504E3">
        <w:t>.</w:t>
      </w:r>
      <w:r w:rsidRPr="006504E3">
        <w:br/>
        <w:t>We ensure all offers are backed by financial capability and handle communication professionally to protect your interests.</w:t>
      </w:r>
    </w:p>
    <w:p w14:paraId="23E7C31F" w14:textId="77777777" w:rsidR="006504E3" w:rsidRPr="006504E3" w:rsidRDefault="006504E3" w:rsidP="006504E3">
      <w:r w:rsidRPr="006504E3">
        <w:rPr>
          <w:b/>
          <w:bCs/>
        </w:rPr>
        <w:t>Our promise:</w:t>
      </w:r>
      <w:r w:rsidRPr="006504E3">
        <w:t xml:space="preserve"> Transparent communication and fair negotiation every step of the way.</w:t>
      </w:r>
    </w:p>
    <w:p w14:paraId="0D3549D1" w14:textId="77777777" w:rsidR="006504E3" w:rsidRPr="006504E3" w:rsidRDefault="006504E3" w:rsidP="006504E3">
      <w:r w:rsidRPr="006504E3">
        <w:pict w14:anchorId="5325B68D">
          <v:rect id="_x0000_i1084" style="width:0;height:1.5pt" o:hralign="center" o:hrstd="t" o:hr="t" fillcolor="#a0a0a0" stroked="f"/>
        </w:pict>
      </w:r>
    </w:p>
    <w:p w14:paraId="505D8A53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6. Sales Agreement &amp; Documentation</w:t>
      </w:r>
    </w:p>
    <w:p w14:paraId="2F908338" w14:textId="77777777" w:rsidR="006504E3" w:rsidRPr="006504E3" w:rsidRDefault="006504E3" w:rsidP="006504E3">
      <w:r w:rsidRPr="006504E3">
        <w:lastRenderedPageBreak/>
        <w:t xml:space="preserve">Once you accept an offer, we prepare the </w:t>
      </w:r>
      <w:r w:rsidRPr="006504E3">
        <w:rPr>
          <w:b/>
          <w:bCs/>
        </w:rPr>
        <w:t>Memorandum of Understanding (Form F)</w:t>
      </w:r>
      <w:r w:rsidRPr="006504E3">
        <w:t xml:space="preserve"> through the </w:t>
      </w:r>
      <w:r w:rsidRPr="006504E3">
        <w:rPr>
          <w:b/>
          <w:bCs/>
        </w:rPr>
        <w:t>Dubai REST system</w:t>
      </w:r>
      <w:r w:rsidRPr="006504E3">
        <w:t xml:space="preserve">, ensuring compliance with </w:t>
      </w:r>
      <w:r w:rsidRPr="006504E3">
        <w:rPr>
          <w:b/>
          <w:bCs/>
        </w:rPr>
        <w:t>RERA and DLD</w:t>
      </w:r>
      <w:r w:rsidRPr="006504E3">
        <w:t xml:space="preserve"> regulations.</w:t>
      </w:r>
    </w:p>
    <w:p w14:paraId="5606D8DA" w14:textId="77777777" w:rsidR="006504E3" w:rsidRPr="006504E3" w:rsidRDefault="006504E3" w:rsidP="006504E3">
      <w:r w:rsidRPr="006504E3">
        <w:t>You’ll also need to:</w:t>
      </w:r>
    </w:p>
    <w:p w14:paraId="5FBA1768" w14:textId="77777777" w:rsidR="006504E3" w:rsidRPr="006504E3" w:rsidRDefault="006504E3" w:rsidP="006504E3">
      <w:pPr>
        <w:numPr>
          <w:ilvl w:val="0"/>
          <w:numId w:val="4"/>
        </w:numPr>
      </w:pPr>
      <w:r w:rsidRPr="006504E3">
        <w:t xml:space="preserve">Provide the property’s </w:t>
      </w:r>
      <w:r w:rsidRPr="006504E3">
        <w:rPr>
          <w:b/>
          <w:bCs/>
        </w:rPr>
        <w:t>Title Deed</w:t>
      </w:r>
    </w:p>
    <w:p w14:paraId="0120E66C" w14:textId="77777777" w:rsidR="006504E3" w:rsidRPr="006504E3" w:rsidRDefault="006504E3" w:rsidP="006504E3">
      <w:pPr>
        <w:numPr>
          <w:ilvl w:val="0"/>
          <w:numId w:val="4"/>
        </w:numPr>
      </w:pPr>
      <w:r w:rsidRPr="006504E3">
        <w:t xml:space="preserve">Obtain a </w:t>
      </w:r>
      <w:r w:rsidRPr="006504E3">
        <w:rPr>
          <w:b/>
          <w:bCs/>
        </w:rPr>
        <w:t>No Objection Certificate (NOC)</w:t>
      </w:r>
      <w:r w:rsidRPr="006504E3">
        <w:t xml:space="preserve"> from the developer</w:t>
      </w:r>
    </w:p>
    <w:p w14:paraId="66347774" w14:textId="77777777" w:rsidR="006504E3" w:rsidRPr="006504E3" w:rsidRDefault="006504E3" w:rsidP="006504E3">
      <w:pPr>
        <w:numPr>
          <w:ilvl w:val="0"/>
          <w:numId w:val="4"/>
        </w:numPr>
      </w:pPr>
      <w:r w:rsidRPr="006504E3">
        <w:t xml:space="preserve">Ensure </w:t>
      </w:r>
      <w:r w:rsidRPr="006504E3">
        <w:rPr>
          <w:b/>
          <w:bCs/>
        </w:rPr>
        <w:t>service charges are settled</w:t>
      </w:r>
      <w:r w:rsidRPr="006504E3">
        <w:t xml:space="preserve"> before transfer</w:t>
      </w:r>
    </w:p>
    <w:p w14:paraId="05D77C28" w14:textId="77777777" w:rsidR="006504E3" w:rsidRPr="006504E3" w:rsidRDefault="006504E3" w:rsidP="006504E3">
      <w:r w:rsidRPr="006504E3">
        <w:t>Our team coordinates all documentation to make the transaction stress-free.</w:t>
      </w:r>
    </w:p>
    <w:p w14:paraId="36C2AF66" w14:textId="77777777" w:rsidR="006504E3" w:rsidRPr="006504E3" w:rsidRDefault="006504E3" w:rsidP="006504E3">
      <w:r w:rsidRPr="006504E3">
        <w:pict w14:anchorId="68D91E28">
          <v:rect id="_x0000_i1085" style="width:0;height:1.5pt" o:hralign="center" o:hrstd="t" o:hr="t" fillcolor="#a0a0a0" stroked="f"/>
        </w:pict>
      </w:r>
    </w:p>
    <w:p w14:paraId="65CF9D9D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7. Transfer of Ownership</w:t>
      </w:r>
    </w:p>
    <w:p w14:paraId="68DE8DC3" w14:textId="77777777" w:rsidR="006504E3" w:rsidRPr="006504E3" w:rsidRDefault="006504E3" w:rsidP="006504E3">
      <w:r w:rsidRPr="006504E3">
        <w:t xml:space="preserve">The sale is finalized at an authorized </w:t>
      </w:r>
      <w:r w:rsidRPr="006504E3">
        <w:rPr>
          <w:b/>
          <w:bCs/>
        </w:rPr>
        <w:t>Dubai Land Department (DLD) Trustee Office</w:t>
      </w:r>
      <w:r w:rsidRPr="006504E3">
        <w:t>, where both parties sign and transfer funds.</w:t>
      </w:r>
      <w:r w:rsidRPr="006504E3">
        <w:br/>
        <w:t>You’ll then receive official confirmation and hand over the keys to the new owner.</w:t>
      </w:r>
    </w:p>
    <w:p w14:paraId="3CF16A1A" w14:textId="77777777" w:rsidR="006504E3" w:rsidRPr="006504E3" w:rsidRDefault="006504E3" w:rsidP="006504E3">
      <w:r w:rsidRPr="006504E3">
        <w:t xml:space="preserve">We ensure the entire process is </w:t>
      </w:r>
      <w:r w:rsidRPr="006504E3">
        <w:rPr>
          <w:b/>
          <w:bCs/>
        </w:rPr>
        <w:t>secure, efficient, and compliant.</w:t>
      </w:r>
    </w:p>
    <w:p w14:paraId="14802F61" w14:textId="77777777" w:rsidR="006504E3" w:rsidRPr="006504E3" w:rsidRDefault="006504E3" w:rsidP="006504E3">
      <w:r w:rsidRPr="006504E3">
        <w:pict w14:anchorId="6C66C3B0">
          <v:rect id="_x0000_i1086" style="width:0;height:1.5pt" o:hralign="center" o:hrstd="t" o:hr="t" fillcolor="#a0a0a0" stroked="f"/>
        </w:pict>
      </w:r>
    </w:p>
    <w:p w14:paraId="14A65E1A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8. After-Sale Support</w:t>
      </w:r>
    </w:p>
    <w:p w14:paraId="4D74D852" w14:textId="77777777" w:rsidR="006504E3" w:rsidRPr="006504E3" w:rsidRDefault="006504E3" w:rsidP="006504E3">
      <w:r w:rsidRPr="006504E3">
        <w:t>Our relationship doesn’t end after closing.</w:t>
      </w:r>
      <w:r w:rsidRPr="006504E3">
        <w:br/>
        <w:t>RE/MAX Hub continues to support you with:</w:t>
      </w:r>
    </w:p>
    <w:p w14:paraId="169BA991" w14:textId="77777777" w:rsidR="006504E3" w:rsidRPr="006504E3" w:rsidRDefault="006504E3" w:rsidP="006504E3">
      <w:pPr>
        <w:numPr>
          <w:ilvl w:val="0"/>
          <w:numId w:val="5"/>
        </w:numPr>
      </w:pPr>
      <w:r w:rsidRPr="006504E3">
        <w:rPr>
          <w:b/>
          <w:bCs/>
        </w:rPr>
        <w:t>Reinvestment advice</w:t>
      </w:r>
      <w:r w:rsidRPr="006504E3">
        <w:t xml:space="preserve"> for your next property purchase</w:t>
      </w:r>
    </w:p>
    <w:p w14:paraId="6CC4E91A" w14:textId="77777777" w:rsidR="006504E3" w:rsidRPr="006504E3" w:rsidRDefault="006504E3" w:rsidP="006504E3">
      <w:pPr>
        <w:numPr>
          <w:ilvl w:val="0"/>
          <w:numId w:val="5"/>
        </w:numPr>
      </w:pPr>
      <w:r w:rsidRPr="006504E3">
        <w:rPr>
          <w:b/>
          <w:bCs/>
        </w:rPr>
        <w:t>Relocation support</w:t>
      </w:r>
    </w:p>
    <w:p w14:paraId="592F8AF2" w14:textId="77777777" w:rsidR="006504E3" w:rsidRPr="006504E3" w:rsidRDefault="006504E3" w:rsidP="006504E3">
      <w:pPr>
        <w:numPr>
          <w:ilvl w:val="0"/>
          <w:numId w:val="5"/>
        </w:numPr>
      </w:pPr>
      <w:r w:rsidRPr="006504E3">
        <w:rPr>
          <w:b/>
          <w:bCs/>
        </w:rPr>
        <w:t>Portfolio management</w:t>
      </w:r>
      <w:r w:rsidRPr="006504E3">
        <w:t xml:space="preserve"> for investors</w:t>
      </w:r>
    </w:p>
    <w:p w14:paraId="0FF2538A" w14:textId="77777777" w:rsidR="006504E3" w:rsidRPr="006504E3" w:rsidRDefault="006504E3" w:rsidP="006504E3">
      <w:r w:rsidRPr="006504E3">
        <w:t>We value long-term partnerships built on trust and performance.</w:t>
      </w:r>
    </w:p>
    <w:p w14:paraId="5E7B7EA4" w14:textId="77777777" w:rsidR="006504E3" w:rsidRPr="006504E3" w:rsidRDefault="006504E3" w:rsidP="006504E3">
      <w:r w:rsidRPr="006504E3">
        <w:pict w14:anchorId="3D6E2B00">
          <v:rect id="_x0000_i1087" style="width:0;height:1.5pt" o:hralign="center" o:hrstd="t" o:hr="t" fillcolor="#a0a0a0" stroked="f"/>
        </w:pict>
      </w:r>
    </w:p>
    <w:p w14:paraId="42B64B8B" w14:textId="77777777" w:rsidR="006504E3" w:rsidRPr="006504E3" w:rsidRDefault="006504E3" w:rsidP="006504E3">
      <w:pPr>
        <w:rPr>
          <w:b/>
          <w:bCs/>
        </w:rPr>
      </w:pPr>
      <w:r w:rsidRPr="006504E3">
        <w:rPr>
          <w:b/>
          <w:bCs/>
        </w:rPr>
        <w:t>CTA Section</w:t>
      </w:r>
    </w:p>
    <w:p w14:paraId="667CF7E6" w14:textId="77777777" w:rsidR="006504E3" w:rsidRPr="006504E3" w:rsidRDefault="006504E3" w:rsidP="006504E3">
      <w:r w:rsidRPr="006504E3">
        <w:rPr>
          <w:b/>
          <w:bCs/>
        </w:rPr>
        <w:t>Thinking of Selling Your Property in Dubai?</w:t>
      </w:r>
      <w:r w:rsidRPr="006504E3">
        <w:br/>
        <w:t>Let our experts help you get the best value — faster and with complete transparency.</w:t>
      </w:r>
    </w:p>
    <w:p w14:paraId="633F1BAD" w14:textId="77777777" w:rsidR="006504E3" w:rsidRPr="006504E3" w:rsidRDefault="006504E3" w:rsidP="006504E3">
      <w:r w:rsidRPr="006504E3">
        <w:rPr>
          <w:rFonts w:ascii="Segoe UI Emoji" w:hAnsi="Segoe UI Emoji" w:cs="Segoe UI Emoji"/>
        </w:rPr>
        <w:t>📞</w:t>
      </w:r>
      <w:r w:rsidRPr="006504E3">
        <w:t xml:space="preserve"> </w:t>
      </w:r>
      <w:r w:rsidRPr="006504E3">
        <w:rPr>
          <w:b/>
          <w:bCs/>
        </w:rPr>
        <w:t>Call Us:</w:t>
      </w:r>
      <w:r w:rsidRPr="006504E3">
        <w:t xml:space="preserve"> +971 XXX </w:t>
      </w:r>
      <w:proofErr w:type="spellStart"/>
      <w:r w:rsidRPr="006504E3">
        <w:t>XXX</w:t>
      </w:r>
      <w:proofErr w:type="spellEnd"/>
      <w:r w:rsidRPr="006504E3">
        <w:t xml:space="preserve"> </w:t>
      </w:r>
      <w:proofErr w:type="spellStart"/>
      <w:r w:rsidRPr="006504E3">
        <w:t>XXX</w:t>
      </w:r>
      <w:proofErr w:type="spellEnd"/>
      <w:r w:rsidRPr="006504E3">
        <w:br/>
      </w:r>
      <w:r w:rsidRPr="006504E3">
        <w:rPr>
          <w:rFonts w:ascii="Segoe UI Emoji" w:hAnsi="Segoe UI Emoji" w:cs="Segoe UI Emoji"/>
        </w:rPr>
        <w:t>📧</w:t>
      </w:r>
      <w:r w:rsidRPr="006504E3">
        <w:t xml:space="preserve"> </w:t>
      </w:r>
      <w:r w:rsidRPr="006504E3">
        <w:rPr>
          <w:b/>
          <w:bCs/>
        </w:rPr>
        <w:t>Email:</w:t>
      </w:r>
      <w:r w:rsidRPr="006504E3">
        <w:t xml:space="preserve"> info@remaxhub.ae</w:t>
      </w:r>
      <w:r w:rsidRPr="006504E3">
        <w:br/>
      </w:r>
      <w:r w:rsidRPr="006504E3">
        <w:rPr>
          <w:rFonts w:ascii="Segoe UI Emoji" w:hAnsi="Segoe UI Emoji" w:cs="Segoe UI Emoji"/>
        </w:rPr>
        <w:t>📍</w:t>
      </w:r>
      <w:r w:rsidRPr="006504E3">
        <w:t xml:space="preserve"> </w:t>
      </w:r>
      <w:r w:rsidRPr="006504E3">
        <w:rPr>
          <w:b/>
          <w:bCs/>
        </w:rPr>
        <w:t>Visit:</w:t>
      </w:r>
      <w:r w:rsidRPr="006504E3">
        <w:t xml:space="preserve"> RE/MAX Hub Office, Dubai</w:t>
      </w:r>
    </w:p>
    <w:p w14:paraId="0715B5FC" w14:textId="77777777" w:rsidR="006504E3" w:rsidRPr="006504E3" w:rsidRDefault="006504E3" w:rsidP="006504E3">
      <w:r w:rsidRPr="006504E3">
        <w:rPr>
          <w:b/>
          <w:bCs/>
        </w:rPr>
        <w:lastRenderedPageBreak/>
        <w:t>[Book Your Free Valuation →]</w:t>
      </w:r>
    </w:p>
    <w:p w14:paraId="46922655" w14:textId="77777777" w:rsidR="006504E3" w:rsidRDefault="006504E3"/>
    <w:sectPr w:rsidR="00650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014"/>
    <w:multiLevelType w:val="multilevel"/>
    <w:tmpl w:val="FEFC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F03A4"/>
    <w:multiLevelType w:val="multilevel"/>
    <w:tmpl w:val="C94C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05CDE"/>
    <w:multiLevelType w:val="multilevel"/>
    <w:tmpl w:val="E558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E6D24"/>
    <w:multiLevelType w:val="multilevel"/>
    <w:tmpl w:val="AA52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71CD4"/>
    <w:multiLevelType w:val="multilevel"/>
    <w:tmpl w:val="75EE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28011">
    <w:abstractNumId w:val="4"/>
  </w:num>
  <w:num w:numId="2" w16cid:durableId="645738526">
    <w:abstractNumId w:val="1"/>
  </w:num>
  <w:num w:numId="3" w16cid:durableId="1229147154">
    <w:abstractNumId w:val="3"/>
  </w:num>
  <w:num w:numId="4" w16cid:durableId="72900868">
    <w:abstractNumId w:val="0"/>
  </w:num>
  <w:num w:numId="5" w16cid:durableId="1157917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4E3"/>
    <w:rsid w:val="006504E3"/>
    <w:rsid w:val="00C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E7E1"/>
  <w15:chartTrackingRefBased/>
  <w15:docId w15:val="{CDE104EF-3548-4291-A6B2-B631B00B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Gabriel</dc:creator>
  <cp:keywords/>
  <dc:description/>
  <cp:lastModifiedBy>Nancy Gabriel</cp:lastModifiedBy>
  <cp:revision>1</cp:revision>
  <dcterms:created xsi:type="dcterms:W3CDTF">2025-10-14T08:54:00Z</dcterms:created>
  <dcterms:modified xsi:type="dcterms:W3CDTF">2025-10-14T08:55:00Z</dcterms:modified>
</cp:coreProperties>
</file>