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4F46E5"/>
          <w:sz w:val="32"/>
          <w:szCs w:val="32"/>
        </w:rPr>
        <w:t xml:space="preserve">Culinary Medicine UK</w:t>
      </w:r>
    </w:p>
    <w:p>
      <w:r>
        <w:t xml:space="preserve">Organization: QA Team</w:t>
      </w:r>
    </w:p>
    <w:p>
      <w:r>
        <w:t xml:space="preserve">Run Name: Admin Dashboard</w:t>
      </w:r>
    </w:p>
    <w:p>
      <w:r>
        <w:t xml:space="preserve">Date: 07/01/2026</w:t>
      </w:r>
    </w:p>
    <w:p/>
    <w:p>
      <w:pPr>
        <w:pStyle w:val="Heading1"/>
      </w:pPr>
      <w:r>
        <w:t xml:space="preserve">Results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Test Case ID</w:t>
            </w:r>
          </w:p>
        </w:tc>
        <w:tc>
          <w:p>
            <w:r>
              <w:t xml:space="preserve">Status</w:t>
            </w:r>
          </w:p>
        </w:tc>
        <w:tc>
          <w:p>
            <w:r>
              <w:t xml:space="preserve">Comments</w:t>
            </w:r>
          </w:p>
        </w:tc>
      </w:tr>
      <w:tr>
        <w:tc>
          <w:p>
            <w:r>
              <w:t xml:space="preserve">695e25759a6e0aad15532024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695e25759a6e0aad1553201e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695e25759a6e0aad15532018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695e25759a6e0aad15532012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695e25759a6e0aad1553200c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695e25759a6e0aad15532006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695e25759a6e0aad15531fff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695e25759a6e0aad15531ff8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695e25759a6e0aad15531ff2</w:t>
            </w:r>
          </w:p>
        </w:tc>
        <w:tc>
          <w:p>
            <w:r>
              <w:t xml:space="preserve">Not Run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695e25759a6e0aad15531feb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695e25759a6e0aad15531fe4</w:t>
            </w:r>
          </w:p>
        </w:tc>
        <w:tc>
          <w:p>
            <w:r>
              <w:t xml:space="preserve">Not Run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695e25759a6e0aad15531fdd</w:t>
            </w:r>
          </w:p>
        </w:tc>
        <w:tc>
          <w:p>
            <w:r>
              <w:t xml:space="preserve">Not Run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695e25759a6e0aad15531fd6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695e25759a6e0aad15531fc8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695e25759a6e0aad15531fcf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695e25759a6e0aad15531fc1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695e25759a6e0aad15531fbb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695e25759a6e0aad15531fb4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695e25759a6e0aad15531fad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695e25759a6e0aad15531fa6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695e25759a6e0aad15531fa0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695e25759a6e0aad15531f9a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695e25759a6e0aad15531f93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695e25759a6e0aad15531f8c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695e25759a6e0aad15531f85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695e25759a6e0aad15531f7e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695e25759a6e0aad15531f77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695e25759a6e0aad15531f70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695e25759a6e0aad15531f69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-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2026-01-07T11:15:55.576Z</dcterms:created>
  <dcterms:modified xsi:type="dcterms:W3CDTF">2026-01-07T11:15:55.576Z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