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Preposal</w:t>
      </w:r>
    </w:p>
    <w:p>
      <w:pPr>
        <w:pStyle w:val="Heading3"/>
        <w:rPr/>
      </w:pPr>
      <w:r>
        <w:rPr/>
        <w:t>Smaller</w:t>
      </w:r>
    </w:p>
    <w:p>
      <w:pPr>
        <w:pStyle w:val="Heading1"/>
        <w:tabs>
          <w:tab w:val="left" w:pos="2517" w:leader="none"/>
        </w:tabs>
        <w:rPr/>
      </w:pPr>
      <w:r>
        <w:rPr/>
        <w:t>Scripture</w:t>
      </w:r>
    </w:p>
    <w:p>
      <w:pPr>
        <w:pStyle w:val="BlockQuote"/>
        <w:rPr/>
      </w:pPr>
      <w:r>
        <w:rPr/>
        <w:t>Mormon 9:34</w:t>
      </w:r>
    </w:p>
    <w:p>
      <w:pPr>
        <w:pStyle w:val="BlockQuote"/>
        <w:rPr/>
      </w:pPr>
      <w:r>
        <w:rPr/>
        <w:t>"34 But the Lord knoweth the things which we have written, and also that none other people knoweth our language; and because that none other people knoweth our language, therefore he hath prepared means for the interpretation thereof."</w:t>
      </w:r>
    </w:p>
    <w:p>
      <w:pPr>
        <w:pStyle w:val="Heading1"/>
        <w:rPr>
          <w:rFonts w:ascii="Palatino Linotype" w:hAnsi="Palatino Linotype"/>
          <w:color w:val="000000"/>
        </w:rPr>
      </w:pPr>
      <w:bookmarkStart w:id="0" w:name="abstract"/>
      <w:bookmarkEnd w:id="0"/>
      <w:r>
        <w:rPr>
          <w:color w:val="000000"/>
        </w:rPr>
        <w:t>2 Abstract</w:t>
      </w:r>
    </w:p>
    <w:p>
      <w:pPr>
        <w:pStyle w:val="Normal"/>
        <w:rPr/>
      </w:pPr>
      <w:r>
        <w:rPr>
          <w:b/>
        </w:rPr>
        <w:t>The focus of this project is</w:t>
      </w:r>
      <w:r>
        <w:rPr/>
        <w:t xml:space="preserve"> to learn how to parse and execute a programing language using a lexer, parser and abstract syntax tree which will help deepen my understanding of how programing languages go from code to execution.</w:t>
      </w:r>
    </w:p>
    <w:p>
      <w:pPr>
        <w:pStyle w:val="Normal"/>
        <w:rPr>
          <w:rFonts w:ascii="Palatino Linotype" w:hAnsi="Palatino Linotype"/>
          <w:color w:val="000000"/>
        </w:rPr>
      </w:pPr>
      <w:r>
        <w:rPr>
          <w:b/>
          <w:color w:val="000000"/>
        </w:rPr>
        <w:t>The application focus is</w:t>
      </w:r>
      <w:r>
        <w:rPr>
          <w:color w:val="000000"/>
        </w:rPr>
        <w:t xml:space="preserve"> to make a simple, easy to use programing language for people first learning to program.</w:t>
      </w:r>
    </w:p>
    <w:p>
      <w:pPr>
        <w:pStyle w:val="Heading1"/>
        <w:rPr>
          <w:rFonts w:ascii="Palatino Linotype" w:hAnsi="Palatino Linotype"/>
          <w:color w:val="000000"/>
        </w:rPr>
      </w:pPr>
      <w:bookmarkStart w:id="1" w:name="background"/>
      <w:bookmarkEnd w:id="1"/>
      <w:r>
        <w:rPr>
          <w:color w:val="000000"/>
        </w:rPr>
        <w:t>3 Background</w:t>
      </w:r>
    </w:p>
    <w:p>
      <w:pPr>
        <w:pStyle w:val="Heading2"/>
        <w:rPr/>
      </w:pPr>
      <w:bookmarkStart w:id="2" w:name="definitions"/>
      <w:bookmarkEnd w:id="2"/>
      <w:r>
        <w:rPr/>
        <w:t>3.1 Definitions</w:t>
      </w:r>
    </w:p>
    <w:p>
      <w:pPr>
        <w:pStyle w:val="Normal"/>
        <w:rPr>
          <w:rFonts w:ascii="Palatino Linotype" w:hAnsi="Palatino Linotype"/>
          <w:i/>
          <w:i/>
          <w:color w:val="000000"/>
        </w:rPr>
      </w:pPr>
      <w:r>
        <w:rPr>
          <w:i/>
          <w:color w:val="000000"/>
        </w:rPr>
        <w:t>Abstract syntax tree (AST)</w:t>
      </w:r>
    </w:p>
    <w:p>
      <w:pPr>
        <w:pStyle w:val="Normal"/>
        <w:rPr>
          <w:rFonts w:ascii="Palatino Linotype" w:hAnsi="Palatino Linotype"/>
          <w:color w:val="000000"/>
        </w:rPr>
      </w:pPr>
      <w:r>
        <w:rPr>
          <w:color w:val="000000"/>
        </w:rPr>
        <w:t>An abstract syntax tree (AST) is a tree representation of the abstract syntactic structure of source code written in a programming language.</w:t>
      </w:r>
    </w:p>
    <w:p>
      <w:pPr>
        <w:pStyle w:val="Normal"/>
        <w:rPr>
          <w:rFonts w:ascii="Palatino Linotype" w:hAnsi="Palatino Linotype"/>
          <w:i/>
          <w:i/>
          <w:color w:val="000000"/>
        </w:rPr>
      </w:pPr>
      <w:r>
        <w:rPr>
          <w:i/>
          <w:color w:val="000000"/>
        </w:rPr>
        <w:t>Executer</w:t>
      </w:r>
    </w:p>
    <w:p>
      <w:pPr>
        <w:pStyle w:val="Normal"/>
        <w:rPr>
          <w:rFonts w:ascii="Palatino Linotype" w:hAnsi="Palatino Linotype"/>
          <w:color w:val="000000"/>
        </w:rPr>
      </w:pPr>
      <w:r>
        <w:rPr>
          <w:color w:val="000000"/>
        </w:rPr>
        <w:t>This is the part that turns the AST into action. Action meaning making the computer do what the AST said to do based on the rules of the language.</w:t>
      </w:r>
    </w:p>
    <w:p>
      <w:pPr>
        <w:pStyle w:val="Normal"/>
        <w:rPr>
          <w:rFonts w:ascii="Palatino Linotype" w:hAnsi="Palatino Linotype"/>
          <w:i/>
          <w:i/>
          <w:color w:val="000000"/>
        </w:rPr>
      </w:pPr>
      <w:r>
        <w:rPr>
          <w:i/>
          <w:color w:val="000000"/>
        </w:rPr>
        <w:t>Tokenizer</w:t>
      </w:r>
    </w:p>
    <w:p>
      <w:pPr>
        <w:pStyle w:val="Normal"/>
        <w:rPr>
          <w:rFonts w:ascii="Palatino Linotype" w:hAnsi="Palatino Linotype"/>
          <w:color w:val="000000"/>
        </w:rPr>
      </w:pPr>
      <w:r>
        <w:rPr>
          <w:color w:val="000000"/>
        </w:rPr>
        <w:t>Breaks a string of characters into "tokens" or the pieces of the programing language (if block, a function, etc...)</w:t>
      </w:r>
    </w:p>
    <w:p>
      <w:pPr>
        <w:pStyle w:val="Normal"/>
        <w:rPr>
          <w:rFonts w:ascii="Palatino Linotype" w:hAnsi="Palatino Linotype"/>
          <w:i/>
          <w:i/>
          <w:color w:val="000000"/>
        </w:rPr>
      </w:pPr>
      <w:r>
        <w:rPr>
          <w:i/>
          <w:color w:val="000000"/>
        </w:rPr>
        <w:t>Parser</w:t>
      </w:r>
    </w:p>
    <w:p>
      <w:pPr>
        <w:pStyle w:val="Normal"/>
        <w:rPr>
          <w:rFonts w:ascii="Palatino Linotype" w:hAnsi="Palatino Linotype"/>
          <w:color w:val="000000"/>
        </w:rPr>
      </w:pPr>
      <w:r>
        <w:rPr>
          <w:color w:val="000000"/>
        </w:rPr>
        <w:t>The part of the program that turns the tokens into an AST.</w:t>
      </w:r>
    </w:p>
    <w:p>
      <w:pPr>
        <w:pStyle w:val="Normal"/>
        <w:rPr>
          <w:rFonts w:ascii="Palatino Linotype" w:hAnsi="Palatino Linotype"/>
          <w:i/>
          <w:i/>
          <w:color w:val="000000"/>
        </w:rPr>
      </w:pPr>
      <w:r>
        <w:rPr>
          <w:i/>
          <w:color w:val="000000"/>
        </w:rPr>
        <w:t>Spec</w:t>
      </w:r>
    </w:p>
    <w:p>
      <w:pPr>
        <w:pStyle w:val="Normal"/>
        <w:rPr>
          <w:rFonts w:ascii="Palatino Linotype" w:hAnsi="Palatino Linotype"/>
          <w:color w:val="000000"/>
        </w:rPr>
      </w:pPr>
      <w:r>
        <w:rPr>
          <w:color w:val="000000"/>
        </w:rPr>
        <w:t>Stands for "requirements specification" which will be a document describing what my programing language is required to preform.</w:t>
      </w:r>
    </w:p>
    <w:p>
      <w:pPr>
        <w:pStyle w:val="Heading2"/>
        <w:rPr>
          <w:rFonts w:ascii="Palatino Linotype" w:hAnsi="Palatino Linotype"/>
          <w:color w:val="000000"/>
        </w:rPr>
      </w:pPr>
      <w:bookmarkStart w:id="3" w:name="why-this-topic-is-of-interest"/>
      <w:bookmarkEnd w:id="3"/>
      <w:r>
        <w:rPr>
          <w:color w:val="000000"/>
        </w:rPr>
        <w:t>3.2 Why this topic is of interest</w:t>
      </w:r>
    </w:p>
    <w:p>
      <w:pPr>
        <w:pStyle w:val="Normal"/>
        <w:rPr>
          <w:rFonts w:ascii="Palatino Linotype" w:hAnsi="Palatino Linotype"/>
          <w:color w:val="000000"/>
        </w:rPr>
      </w:pPr>
      <w:r>
        <w:rPr>
          <w:color w:val="000000"/>
        </w:rPr>
        <w:t>Programing is a very useful skill but the barrier to entry is quite high for beginners. For this reason I propose to create a simple programing language with a visual representation of the internals. Providing a more visual way to see what is going on at each stage of the execution helps beginners find bugs as well as understand what the program is actually doing. This is interesting because many people, if taught to code, could solve many useful problems that otherwise would not of been possible for them.</w:t>
      </w:r>
    </w:p>
    <w:p>
      <w:pPr>
        <w:pStyle w:val="Heading2"/>
        <w:rPr>
          <w:rFonts w:ascii="Palatino Linotype" w:hAnsi="Palatino Linotype"/>
          <w:color w:val="000000"/>
        </w:rPr>
      </w:pPr>
      <w:bookmarkStart w:id="4" w:name="prior-work-by-others"/>
      <w:bookmarkEnd w:id="4"/>
      <w:r>
        <w:rPr>
          <w:color w:val="000000"/>
        </w:rPr>
        <w:t>3.3 Prior work by others</w:t>
      </w:r>
    </w:p>
    <w:p>
      <w:pPr>
        <w:pStyle w:val="Compact"/>
        <w:numPr>
          <w:ilvl w:val="0"/>
          <w:numId w:val="1"/>
        </w:numPr>
        <w:rPr/>
      </w:pPr>
      <w:hyperlink r:id="rId2">
        <w:r>
          <w:rPr>
            <w:rStyle w:val="Link"/>
            <w:color w:val="000000"/>
          </w:rPr>
          <w:t>http://sonic-pi.net</w:t>
        </w:r>
      </w:hyperlink>
      <w:r>
        <w:rPr>
          <w:color w:val="000000"/>
        </w:rPr>
        <w:t xml:space="preserve"> a music creation programing enviorment.</w:t>
      </w:r>
    </w:p>
    <w:p>
      <w:pPr>
        <w:pStyle w:val="Compact"/>
        <w:numPr>
          <w:ilvl w:val="0"/>
          <w:numId w:val="1"/>
        </w:numPr>
        <w:rPr/>
      </w:pPr>
      <w:hyperlink r:id="rId3">
        <w:r>
          <w:rPr>
            <w:rStyle w:val="Link"/>
            <w:color w:val="000000"/>
          </w:rPr>
          <w:t>DrRacket</w:t>
        </w:r>
      </w:hyperlink>
      <w:r>
        <w:rPr>
          <w:color w:val="000000"/>
        </w:rPr>
        <w:t xml:space="preserve"> programing with pictures.</w:t>
      </w:r>
    </w:p>
    <w:p>
      <w:pPr>
        <w:pStyle w:val="Compact"/>
        <w:numPr>
          <w:ilvl w:val="0"/>
          <w:numId w:val="1"/>
        </w:numPr>
        <w:rPr/>
      </w:pPr>
      <w:hyperlink r:id="rId4">
        <w:r>
          <w:rPr>
            <w:rStyle w:val="Link"/>
            <w:color w:val="000000"/>
          </w:rPr>
          <w:t>GameMaker</w:t>
        </w:r>
      </w:hyperlink>
      <w:r>
        <w:rPr>
          <w:color w:val="000000"/>
        </w:rPr>
        <w:t xml:space="preserve"> a programing envorment that I learned to program in.</w:t>
      </w:r>
    </w:p>
    <w:p>
      <w:pPr>
        <w:pStyle w:val="Compact"/>
        <w:numPr>
          <w:ilvl w:val="0"/>
          <w:numId w:val="1"/>
        </w:numPr>
        <w:rPr>
          <w:rFonts w:ascii="Palatino Linotype" w:hAnsi="Palatino Linotype"/>
          <w:color w:val="000000"/>
        </w:rPr>
      </w:pPr>
      <w:r>
        <w:rPr>
          <w:color w:val="000000"/>
        </w:rPr>
        <w:t>Python's editor for windows</w:t>
      </w:r>
    </w:p>
    <w:p>
      <w:pPr>
        <w:pStyle w:val="Compact"/>
        <w:numPr>
          <w:ilvl w:val="0"/>
          <w:numId w:val="1"/>
        </w:numPr>
        <w:rPr/>
      </w:pPr>
      <w:hyperlink r:id="rId5">
        <w:r>
          <w:rPr>
            <w:rStyle w:val="Link"/>
            <w:color w:val="000000"/>
          </w:rPr>
          <w:t>Scratch</w:t>
        </w:r>
      </w:hyperlink>
      <w:r>
        <w:rPr>
          <w:color w:val="000000"/>
        </w:rPr>
        <w:t xml:space="preserve"> a lego based programing language.</w:t>
      </w:r>
    </w:p>
    <w:p>
      <w:pPr>
        <w:pStyle w:val="Compact"/>
        <w:numPr>
          <w:ilvl w:val="0"/>
          <w:numId w:val="1"/>
        </w:numPr>
        <w:rPr>
          <w:rFonts w:ascii="Palatino Linotype" w:hAnsi="Palatino Linotype"/>
          <w:color w:val="000000"/>
        </w:rPr>
      </w:pPr>
      <w:r>
        <w:rPr>
          <w:color w:val="000000"/>
        </w:rPr>
        <w:t>Codeacademy / Codeschool (both online tutorials that take you step-by-step through programing)</w:t>
      </w:r>
    </w:p>
    <w:p>
      <w:pPr>
        <w:pStyle w:val="Compact"/>
        <w:numPr>
          <w:ilvl w:val="0"/>
          <w:numId w:val="1"/>
        </w:numPr>
        <w:rPr/>
      </w:pPr>
      <w:hyperlink r:id="rId6">
        <w:r>
          <w:rPr>
            <w:rStyle w:val="Link"/>
            <w:color w:val="000000"/>
          </w:rPr>
          <w:t>Daisy the Dinosaur</w:t>
        </w:r>
      </w:hyperlink>
      <w:r>
        <w:rPr>
          <w:color w:val="000000"/>
        </w:rPr>
        <w:t xml:space="preserve"> an app for young children to learn to program on an I-pad.</w:t>
      </w:r>
    </w:p>
    <w:p>
      <w:pPr>
        <w:pStyle w:val="Compact"/>
        <w:numPr>
          <w:ilvl w:val="0"/>
          <w:numId w:val="1"/>
        </w:numPr>
        <w:rPr/>
      </w:pPr>
      <w:hyperlink r:id="rId7">
        <w:r>
          <w:rPr>
            <w:rStyle w:val="Link"/>
            <w:color w:val="000000"/>
          </w:rPr>
          <w:t>Khan Academy Computer science courses</w:t>
        </w:r>
      </w:hyperlink>
      <w:r>
        <w:rPr>
          <w:color w:val="000000"/>
        </w:rPr>
        <w:t>.</w:t>
      </w:r>
    </w:p>
    <w:p>
      <w:pPr>
        <w:pStyle w:val="Compact"/>
        <w:numPr>
          <w:ilvl w:val="0"/>
          <w:numId w:val="1"/>
        </w:numPr>
        <w:rPr/>
      </w:pPr>
      <w:hyperlink r:id="rId8">
        <w:r>
          <w:rPr>
            <w:rStyle w:val="Link"/>
            <w:color w:val="000000"/>
          </w:rPr>
          <w:t>CODE.ORG</w:t>
        </w:r>
      </w:hyperlink>
      <w:r>
        <w:rPr>
          <w:color w:val="000000"/>
        </w:rPr>
        <w:t xml:space="preserve"> has many basic interactive programing tutorials aimed at children.</w:t>
      </w:r>
    </w:p>
    <w:p>
      <w:pPr>
        <w:pStyle w:val="Compact"/>
        <w:numPr>
          <w:ilvl w:val="0"/>
          <w:numId w:val="1"/>
        </w:numPr>
        <w:rPr>
          <w:rFonts w:ascii="Palatino Linotype" w:hAnsi="Palatino Linotype"/>
          <w:color w:val="000000"/>
        </w:rPr>
      </w:pPr>
      <w:r>
        <w:rPr>
          <w:color w:val="000000"/>
        </w:rPr>
        <w:t>etc... etc...</w:t>
      </w:r>
    </w:p>
    <w:p>
      <w:pPr>
        <w:pStyle w:val="Heading2"/>
        <w:rPr>
          <w:rFonts w:ascii="Palatino Linotype" w:hAnsi="Palatino Linotype"/>
          <w:color w:val="000000"/>
        </w:rPr>
      </w:pPr>
      <w:bookmarkStart w:id="5" w:name="prior-work-by-you"/>
      <w:bookmarkEnd w:id="5"/>
      <w:r>
        <w:rPr>
          <w:color w:val="000000"/>
        </w:rPr>
        <w:t>3.4 Prior work by you</w:t>
      </w:r>
    </w:p>
    <w:p>
      <w:pPr>
        <w:pStyle w:val="Compact"/>
        <w:numPr>
          <w:ilvl w:val="0"/>
          <w:numId w:val="2"/>
        </w:numPr>
        <w:rPr>
          <w:rFonts w:ascii="Palatino Linotype" w:hAnsi="Palatino Linotype"/>
          <w:color w:val="000000"/>
        </w:rPr>
      </w:pPr>
      <w:r>
        <w:rPr>
          <w:color w:val="000000"/>
        </w:rPr>
        <w:t>Brainstorming for the language syntax and other language ideas.</w:t>
      </w:r>
    </w:p>
    <w:p>
      <w:pPr>
        <w:pStyle w:val="Compact"/>
        <w:numPr>
          <w:ilvl w:val="0"/>
          <w:numId w:val="2"/>
        </w:numPr>
        <w:rPr>
          <w:rFonts w:ascii="Palatino Linotype" w:hAnsi="Palatino Linotype"/>
          <w:color w:val="000000"/>
        </w:rPr>
      </w:pPr>
      <w:r>
        <w:rPr>
          <w:color w:val="000000"/>
        </w:rPr>
        <w:t>Research in how various languages other languages work</w:t>
      </w:r>
    </w:p>
    <w:p>
      <w:pPr>
        <w:pStyle w:val="Compact"/>
        <w:numPr>
          <w:ilvl w:val="0"/>
          <w:numId w:val="2"/>
        </w:numPr>
        <w:rPr>
          <w:rFonts w:ascii="Palatino Linotype" w:hAnsi="Palatino Linotype"/>
          <w:color w:val="000000"/>
        </w:rPr>
      </w:pPr>
      <w:r>
        <w:rPr>
          <w:color w:val="000000"/>
        </w:rPr>
        <w:t>Research into the high level concepts of a compiler</w:t>
      </w:r>
    </w:p>
    <w:p>
      <w:pPr>
        <w:pStyle w:val="Heading1"/>
        <w:rPr>
          <w:rFonts w:ascii="Palatino Linotype" w:hAnsi="Palatino Linotype"/>
          <w:color w:val="000000"/>
        </w:rPr>
      </w:pPr>
      <w:bookmarkStart w:id="6" w:name="description"/>
      <w:bookmarkEnd w:id="6"/>
      <w:r>
        <w:rPr>
          <w:color w:val="000000"/>
        </w:rPr>
        <w:t>4 Description</w:t>
      </w:r>
    </w:p>
    <w:p>
      <w:pPr>
        <w:pStyle w:val="Normal"/>
        <w:rPr>
          <w:rFonts w:ascii="Palatino Linotype" w:hAnsi="Palatino Linotype"/>
          <w:color w:val="000000"/>
        </w:rPr>
      </w:pPr>
      <w:r>
        <w:rPr>
          <w:color w:val="000000"/>
        </w:rPr>
        <w:t>The project consists of making a simple, easy to use programing language focused at people who are first learning to program.</w:t>
      </w:r>
    </w:p>
    <w:p>
      <w:pPr>
        <w:pStyle w:val="Compact"/>
        <w:numPr>
          <w:ilvl w:val="0"/>
          <w:numId w:val="3"/>
        </w:numPr>
        <w:rPr>
          <w:rFonts w:ascii="Palatino Linotype" w:hAnsi="Palatino Linotype"/>
          <w:color w:val="000000"/>
        </w:rPr>
      </w:pPr>
      <w:r>
        <w:rPr>
          <w:color w:val="000000"/>
        </w:rPr>
        <w:t>Preliminary research and proposal preparation</w:t>
      </w:r>
    </w:p>
    <w:p>
      <w:pPr>
        <w:pStyle w:val="Compact"/>
        <w:numPr>
          <w:ilvl w:val="0"/>
          <w:numId w:val="3"/>
        </w:numPr>
        <w:rPr>
          <w:rFonts w:ascii="Palatino Linotype" w:hAnsi="Palatino Linotype"/>
          <w:color w:val="000000"/>
        </w:rPr>
      </w:pPr>
      <w:r>
        <w:rPr>
          <w:color w:val="000000"/>
        </w:rPr>
        <w:t>Research</w:t>
      </w:r>
    </w:p>
    <w:p>
      <w:pPr>
        <w:pStyle w:val="Compact"/>
        <w:numPr>
          <w:ilvl w:val="0"/>
          <w:numId w:val="3"/>
        </w:numPr>
        <w:rPr>
          <w:rFonts w:ascii="Palatino Linotype" w:hAnsi="Palatino Linotype"/>
          <w:color w:val="000000"/>
        </w:rPr>
      </w:pPr>
      <w:r>
        <w:rPr>
          <w:color w:val="000000"/>
        </w:rPr>
        <w:t>Requirements specification</w:t>
      </w:r>
    </w:p>
    <w:p>
      <w:pPr>
        <w:pStyle w:val="Compact"/>
        <w:numPr>
          <w:ilvl w:val="0"/>
          <w:numId w:val="3"/>
        </w:numPr>
        <w:rPr>
          <w:rFonts w:ascii="Palatino Linotype" w:hAnsi="Palatino Linotype"/>
          <w:color w:val="000000"/>
        </w:rPr>
      </w:pPr>
      <w:r>
        <w:rPr>
          <w:color w:val="000000"/>
        </w:rPr>
        <w:t>Design</w:t>
      </w:r>
    </w:p>
    <w:p>
      <w:pPr>
        <w:pStyle w:val="Compact"/>
        <w:numPr>
          <w:ilvl w:val="0"/>
          <w:numId w:val="3"/>
        </w:numPr>
        <w:rPr>
          <w:rFonts w:ascii="Palatino Linotype" w:hAnsi="Palatino Linotype"/>
          <w:color w:val="000000"/>
        </w:rPr>
      </w:pPr>
      <w:r>
        <w:rPr>
          <w:color w:val="000000"/>
        </w:rPr>
        <w:t>Writing behavior driven tests.</w:t>
      </w:r>
    </w:p>
    <w:p>
      <w:pPr>
        <w:pStyle w:val="Compact"/>
        <w:numPr>
          <w:ilvl w:val="0"/>
          <w:numId w:val="3"/>
        </w:numPr>
        <w:rPr>
          <w:rFonts w:ascii="Palatino Linotype" w:hAnsi="Palatino Linotype"/>
          <w:color w:val="000000"/>
        </w:rPr>
      </w:pPr>
      <w:r>
        <w:rPr>
          <w:color w:val="000000"/>
        </w:rPr>
        <w:t>Writing the Code to preform the given behaviors previously specified.</w:t>
      </w:r>
    </w:p>
    <w:p>
      <w:pPr>
        <w:pStyle w:val="Heading2"/>
        <w:rPr>
          <w:rFonts w:ascii="Palatino Linotype" w:hAnsi="Palatino Linotype"/>
          <w:color w:val="000000"/>
        </w:rPr>
      </w:pPr>
      <w:bookmarkStart w:id="7" w:name="what-is-success"/>
      <w:bookmarkEnd w:id="7"/>
      <w:r>
        <w:rPr>
          <w:color w:val="000000"/>
        </w:rPr>
        <w:t>4.1 What is success?</w:t>
      </w:r>
    </w:p>
    <w:p>
      <w:pPr>
        <w:pStyle w:val="Normal"/>
        <w:rPr>
          <w:rFonts w:ascii="Palatino Linotype" w:hAnsi="Palatino Linotype"/>
          <w:color w:val="000000"/>
        </w:rPr>
      </w:pPr>
      <w:r>
        <w:rPr>
          <w:color w:val="000000"/>
        </w:rPr>
        <w:t>The following is considered a "success":</w:t>
      </w:r>
    </w:p>
    <w:p>
      <w:pPr>
        <w:pStyle w:val="Compact"/>
        <w:numPr>
          <w:ilvl w:val="0"/>
          <w:numId w:val="4"/>
        </w:numPr>
        <w:rPr/>
      </w:pPr>
      <w:r>
        <w:rPr/>
        <w:t>The code from the spec parses</w:t>
      </w:r>
    </w:p>
    <w:p>
      <w:pPr>
        <w:pStyle w:val="Compact"/>
        <w:numPr>
          <w:ilvl w:val="0"/>
          <w:numId w:val="4"/>
        </w:numPr>
        <w:rPr/>
      </w:pPr>
      <w:r>
        <w:rPr/>
        <w:t>The code from the spec runs</w:t>
      </w:r>
    </w:p>
    <w:p>
      <w:pPr>
        <w:pStyle w:val="Compact"/>
        <w:numPr>
          <w:ilvl w:val="0"/>
          <w:numId w:val="4"/>
        </w:numPr>
        <w:rPr/>
      </w:pPr>
      <w:r>
        <w:rPr/>
        <w:t>The code from the spec has the required output for any of the input examples from the spec</w:t>
      </w:r>
    </w:p>
    <w:p>
      <w:pPr>
        <w:pStyle w:val="Heading1"/>
        <w:rPr>
          <w:rFonts w:ascii="Palatino Linotype" w:hAnsi="Palatino Linotype"/>
          <w:color w:val="000000"/>
        </w:rPr>
      </w:pPr>
      <w:bookmarkStart w:id="8" w:name="scope"/>
      <w:bookmarkEnd w:id="8"/>
      <w:r>
        <w:rPr>
          <w:color w:val="000000"/>
        </w:rPr>
        <w:t>5 Scope</w:t>
      </w:r>
    </w:p>
    <w:p>
      <w:pPr>
        <w:pStyle w:val="Heading2"/>
        <w:rPr/>
      </w:pPr>
      <w:bookmarkStart w:id="9" w:name="what-is-included"/>
      <w:bookmarkEnd w:id="9"/>
      <w:r>
        <w:rPr/>
        <w:t>5.1 What is included</w:t>
      </w:r>
    </w:p>
    <w:p>
      <w:pPr>
        <w:pStyle w:val="Compact"/>
        <w:numPr>
          <w:ilvl w:val="0"/>
          <w:numId w:val="5"/>
        </w:numPr>
        <w:rPr>
          <w:rFonts w:ascii="Palatino Linotype" w:hAnsi="Palatino Linotype"/>
          <w:color w:val="000000"/>
        </w:rPr>
      </w:pPr>
      <w:r>
        <w:rPr>
          <w:color w:val="000000"/>
        </w:rPr>
        <w:t>A simple executable programing language which will have the following features</w:t>
      </w:r>
    </w:p>
    <w:p>
      <w:pPr>
        <w:pStyle w:val="Compact"/>
        <w:numPr>
          <w:ilvl w:val="0"/>
          <w:numId w:val="5"/>
        </w:numPr>
        <w:rPr>
          <w:rFonts w:ascii="Palatino Linotype" w:hAnsi="Palatino Linotype"/>
          <w:color w:val="000000"/>
        </w:rPr>
      </w:pPr>
      <w:r>
        <w:rPr>
          <w:color w:val="000000"/>
        </w:rPr>
        <w:t>Variables which can hold values and be replaced with other values</w:t>
      </w:r>
    </w:p>
    <w:p>
      <w:pPr>
        <w:pStyle w:val="Compact"/>
        <w:numPr>
          <w:ilvl w:val="0"/>
          <w:numId w:val="5"/>
        </w:numPr>
        <w:rPr>
          <w:rFonts w:ascii="Palatino Linotype" w:hAnsi="Palatino Linotype"/>
          <w:color w:val="000000"/>
        </w:rPr>
      </w:pPr>
      <w:r>
        <w:rPr>
          <w:color w:val="000000"/>
        </w:rPr>
        <w:t>Basic math operators including addition, subtraction, division and multiplication.</w:t>
      </w:r>
    </w:p>
    <w:p>
      <w:pPr>
        <w:pStyle w:val="Compact"/>
        <w:numPr>
          <w:ilvl w:val="0"/>
          <w:numId w:val="5"/>
        </w:numPr>
        <w:rPr>
          <w:rFonts w:ascii="Palatino Linotype" w:hAnsi="Palatino Linotype"/>
          <w:color w:val="000000"/>
        </w:rPr>
      </w:pPr>
      <w:r>
        <w:rPr>
          <w:color w:val="000000"/>
        </w:rPr>
        <w:t>Lists</w:t>
        <w:br/>
      </w:r>
    </w:p>
    <w:p>
      <w:pPr>
        <w:pStyle w:val="Compact"/>
        <w:numPr>
          <w:ilvl w:val="0"/>
          <w:numId w:val="5"/>
        </w:numPr>
        <w:rPr>
          <w:rFonts w:ascii="Palatino Linotype" w:hAnsi="Palatino Linotype"/>
          <w:color w:val="000000"/>
        </w:rPr>
      </w:pPr>
      <w:r>
        <w:rPr>
          <w:color w:val="000000"/>
        </w:rPr>
        <w:t>A basic way to repeat blocks of code a number of times</w:t>
      </w:r>
    </w:p>
    <w:p>
      <w:pPr>
        <w:pStyle w:val="Compact"/>
        <w:numPr>
          <w:ilvl w:val="0"/>
          <w:numId w:val="5"/>
        </w:numPr>
        <w:rPr>
          <w:rFonts w:ascii="Palatino Linotype" w:hAnsi="Palatino Linotype"/>
          <w:color w:val="000000"/>
        </w:rPr>
      </w:pPr>
      <w:r>
        <w:rPr>
          <w:color w:val="000000"/>
        </w:rPr>
        <w:t>Functions</w:t>
      </w:r>
    </w:p>
    <w:p>
      <w:pPr>
        <w:pStyle w:val="Compact"/>
        <w:numPr>
          <w:ilvl w:val="1"/>
          <w:numId w:val="6"/>
        </w:numPr>
        <w:rPr>
          <w:rFonts w:ascii="Palatino Linotype" w:hAnsi="Palatino Linotype"/>
          <w:color w:val="000000"/>
        </w:rPr>
      </w:pPr>
      <w:r>
        <w:rPr>
          <w:color w:val="000000"/>
        </w:rPr>
        <w:t>Defining them</w:t>
      </w:r>
    </w:p>
    <w:p>
      <w:pPr>
        <w:pStyle w:val="Compact"/>
        <w:numPr>
          <w:ilvl w:val="1"/>
          <w:numId w:val="6"/>
        </w:numPr>
        <w:rPr>
          <w:rFonts w:ascii="Palatino Linotype" w:hAnsi="Palatino Linotype"/>
          <w:color w:val="000000"/>
        </w:rPr>
      </w:pPr>
      <w:r>
        <w:rPr>
          <w:color w:val="000000"/>
        </w:rPr>
        <w:t>Running them</w:t>
      </w:r>
    </w:p>
    <w:p>
      <w:pPr>
        <w:pStyle w:val="Compact"/>
        <w:numPr>
          <w:ilvl w:val="1"/>
          <w:numId w:val="6"/>
        </w:numPr>
        <w:rPr>
          <w:rFonts w:ascii="Palatino Linotype" w:hAnsi="Palatino Linotype"/>
          <w:color w:val="000000"/>
        </w:rPr>
      </w:pPr>
      <w:r>
        <w:rPr>
          <w:color w:val="000000"/>
        </w:rPr>
        <w:t>Returning values from them</w:t>
      </w:r>
    </w:p>
    <w:p>
      <w:pPr>
        <w:pStyle w:val="Compact"/>
        <w:numPr>
          <w:ilvl w:val="1"/>
          <w:numId w:val="6"/>
        </w:numPr>
        <w:rPr>
          <w:rFonts w:ascii="Palatino Linotype" w:hAnsi="Palatino Linotype"/>
          <w:color w:val="000000"/>
        </w:rPr>
      </w:pPr>
      <w:r>
        <w:rPr>
          <w:color w:val="000000"/>
        </w:rPr>
        <w:t>Returning values from them</w:t>
      </w:r>
    </w:p>
    <w:p>
      <w:pPr>
        <w:pStyle w:val="Compact"/>
        <w:numPr>
          <w:ilvl w:val="0"/>
          <w:numId w:val="5"/>
        </w:numPr>
        <w:rPr>
          <w:rFonts w:ascii="Palatino Linotype" w:hAnsi="Palatino Linotype"/>
          <w:color w:val="000000"/>
        </w:rPr>
      </w:pPr>
      <w:r>
        <w:rPr>
          <w:color w:val="000000"/>
        </w:rPr>
        <w:t>A simple view of the output in a separate screen</w:t>
      </w:r>
    </w:p>
    <w:p>
      <w:pPr>
        <w:pStyle w:val="Compact"/>
        <w:numPr>
          <w:ilvl w:val="0"/>
          <w:numId w:val="5"/>
        </w:numPr>
        <w:rPr>
          <w:rFonts w:ascii="Palatino Linotype" w:hAnsi="Palatino Linotype"/>
          <w:color w:val="000000"/>
        </w:rPr>
      </w:pPr>
      <w:r>
        <w:rPr>
          <w:color w:val="000000"/>
        </w:rPr>
        <w:t>A visual way to view the internals variables</w:t>
      </w:r>
    </w:p>
    <w:p>
      <w:pPr>
        <w:pStyle w:val="Heading2"/>
        <w:rPr>
          <w:rFonts w:ascii="Palatino Linotype" w:hAnsi="Palatino Linotype"/>
          <w:color w:val="000000"/>
        </w:rPr>
      </w:pPr>
      <w:bookmarkStart w:id="10" w:name="what-is-not"/>
      <w:bookmarkEnd w:id="10"/>
      <w:r>
        <w:rPr>
          <w:color w:val="000000"/>
        </w:rPr>
        <w:t>5.2 What is not</w:t>
      </w:r>
    </w:p>
    <w:p>
      <w:pPr>
        <w:pStyle w:val="Compact"/>
        <w:numPr>
          <w:ilvl w:val="0"/>
          <w:numId w:val="7"/>
        </w:numPr>
        <w:rPr>
          <w:rFonts w:ascii="Palatino Linotype" w:hAnsi="Palatino Linotype"/>
          <w:color w:val="000000"/>
        </w:rPr>
      </w:pPr>
      <w:r>
        <w:rPr>
          <w:color w:val="000000"/>
        </w:rPr>
        <w:t>Many language features including but not limited to:</w:t>
      </w:r>
    </w:p>
    <w:p>
      <w:pPr>
        <w:pStyle w:val="Compact"/>
        <w:numPr>
          <w:ilvl w:val="0"/>
          <w:numId w:val="7"/>
        </w:numPr>
        <w:rPr>
          <w:rFonts w:ascii="Palatino Linotype" w:hAnsi="Palatino Linotype"/>
          <w:color w:val="000000"/>
        </w:rPr>
      </w:pPr>
      <w:r>
        <w:rPr>
          <w:color w:val="000000"/>
        </w:rPr>
        <w:t>Classes</w:t>
      </w:r>
    </w:p>
    <w:p>
      <w:pPr>
        <w:pStyle w:val="Compact"/>
        <w:numPr>
          <w:ilvl w:val="0"/>
          <w:numId w:val="7"/>
        </w:numPr>
        <w:rPr>
          <w:rFonts w:ascii="Palatino Linotype" w:hAnsi="Palatino Linotype"/>
          <w:color w:val="000000"/>
        </w:rPr>
      </w:pPr>
      <w:r>
        <w:rPr>
          <w:color w:val="000000"/>
        </w:rPr>
        <w:t>Local scope, everything will be global.</w:t>
      </w:r>
    </w:p>
    <w:p>
      <w:pPr>
        <w:pStyle w:val="Compact"/>
        <w:numPr>
          <w:ilvl w:val="0"/>
          <w:numId w:val="7"/>
        </w:numPr>
        <w:rPr>
          <w:rFonts w:ascii="Palatino Linotype" w:hAnsi="Palatino Linotype"/>
          <w:color w:val="000000"/>
        </w:rPr>
      </w:pPr>
      <w:r>
        <w:rPr>
          <w:color w:val="000000"/>
        </w:rPr>
        <w:t>Normal integers (everything will be doubles)</w:t>
      </w:r>
    </w:p>
    <w:p>
      <w:pPr>
        <w:pStyle w:val="Compact"/>
        <w:numPr>
          <w:ilvl w:val="0"/>
          <w:numId w:val="7"/>
        </w:numPr>
        <w:rPr>
          <w:rFonts w:ascii="Palatino Linotype" w:hAnsi="Palatino Linotype"/>
          <w:color w:val="000000"/>
        </w:rPr>
      </w:pPr>
      <w:r>
        <w:rPr>
          <w:color w:val="000000"/>
        </w:rPr>
        <w:t>Pointers</w:t>
      </w:r>
    </w:p>
    <w:p>
      <w:pPr>
        <w:pStyle w:val="Heading1"/>
        <w:rPr>
          <w:rFonts w:ascii="Palatino Linotype" w:hAnsi="Palatino Linotype"/>
          <w:color w:val="000000"/>
        </w:rPr>
      </w:pPr>
      <w:bookmarkStart w:id="11" w:name="tasks-and-schedule"/>
      <w:bookmarkEnd w:id="11"/>
      <w:r>
        <w:rPr>
          <w:color w:val="000000"/>
        </w:rPr>
        <w:t>6 Tasks and Schedule</w:t>
      </w:r>
    </w:p>
    <w:p>
      <w:pPr>
        <w:pStyle w:val="Compact"/>
        <w:numPr>
          <w:ilvl w:val="0"/>
          <w:numId w:val="8"/>
        </w:numPr>
        <w:rPr>
          <w:rFonts w:ascii="Palatino Linotype" w:hAnsi="Palatino Linotype"/>
          <w:color w:val="000000"/>
        </w:rPr>
      </w:pPr>
      <w:r>
        <w:rPr>
          <w:color w:val="000000"/>
        </w:rPr>
        <w:t>Preliminary research and proposal preparation</w:t>
      </w:r>
    </w:p>
    <w:p>
      <w:pPr>
        <w:pStyle w:val="Compact"/>
        <w:numPr>
          <w:ilvl w:val="1"/>
          <w:numId w:val="9"/>
        </w:numPr>
        <w:rPr>
          <w:rFonts w:ascii="Palatino Linotype" w:hAnsi="Palatino Linotype"/>
          <w:b/>
          <w:b/>
          <w:color w:val="000000"/>
        </w:rPr>
      </w:pPr>
      <w:r>
        <w:rPr>
          <w:b/>
          <w:color w:val="000000"/>
        </w:rPr>
        <w:t>Estimated Hours till completion:</w:t>
      </w:r>
    </w:p>
    <w:p>
      <w:pPr>
        <w:pStyle w:val="Compact"/>
        <w:numPr>
          <w:ilvl w:val="1"/>
          <w:numId w:val="9"/>
        </w:numPr>
        <w:rPr>
          <w:rFonts w:ascii="Palatino Linotype" w:hAnsi="Palatino Linotype"/>
          <w:b/>
          <w:b/>
          <w:color w:val="000000"/>
        </w:rPr>
      </w:pPr>
      <w:r>
        <w:rPr>
          <w:b/>
          <w:color w:val="000000"/>
        </w:rPr>
        <w:t>Start Date:</w:t>
      </w:r>
    </w:p>
    <w:p>
      <w:pPr>
        <w:pStyle w:val="Compact"/>
        <w:numPr>
          <w:ilvl w:val="1"/>
          <w:numId w:val="9"/>
        </w:numPr>
        <w:rPr>
          <w:rFonts w:ascii="Palatino Linotype" w:hAnsi="Palatino Linotype"/>
          <w:b/>
          <w:b/>
          <w:color w:val="000000"/>
        </w:rPr>
      </w:pPr>
      <w:r>
        <w:rPr>
          <w:b/>
          <w:color w:val="000000"/>
        </w:rPr>
        <w:t>Stop Date:</w:t>
      </w:r>
    </w:p>
    <w:p>
      <w:pPr>
        <w:pStyle w:val="Compact"/>
        <w:numPr>
          <w:ilvl w:val="0"/>
          <w:numId w:val="8"/>
        </w:numPr>
        <w:rPr>
          <w:rFonts w:ascii="Palatino Linotype" w:hAnsi="Palatino Linotype"/>
          <w:color w:val="000000"/>
        </w:rPr>
      </w:pPr>
      <w:r>
        <w:rPr>
          <w:color w:val="000000"/>
        </w:rPr>
        <w:t>Research</w:t>
      </w:r>
    </w:p>
    <w:p>
      <w:pPr>
        <w:pStyle w:val="Compact"/>
        <w:numPr>
          <w:ilvl w:val="1"/>
          <w:numId w:val="10"/>
        </w:numPr>
        <w:rPr>
          <w:rFonts w:ascii="Palatino Linotype" w:hAnsi="Palatino Linotype"/>
          <w:b/>
          <w:b/>
          <w:color w:val="000000"/>
        </w:rPr>
      </w:pPr>
      <w:r>
        <w:rPr>
          <w:b/>
          <w:color w:val="000000"/>
        </w:rPr>
        <w:t>Estimated Hours till completion:</w:t>
      </w:r>
    </w:p>
    <w:p>
      <w:pPr>
        <w:pStyle w:val="Compact"/>
        <w:numPr>
          <w:ilvl w:val="1"/>
          <w:numId w:val="10"/>
        </w:numPr>
        <w:rPr>
          <w:rFonts w:ascii="Palatino Linotype" w:hAnsi="Palatino Linotype"/>
          <w:b/>
          <w:b/>
          <w:color w:val="000000"/>
        </w:rPr>
      </w:pPr>
      <w:r>
        <w:rPr>
          <w:b/>
          <w:color w:val="000000"/>
        </w:rPr>
        <w:t>Start Date:</w:t>
      </w:r>
    </w:p>
    <w:p>
      <w:pPr>
        <w:pStyle w:val="Compact"/>
        <w:numPr>
          <w:ilvl w:val="1"/>
          <w:numId w:val="10"/>
        </w:numPr>
        <w:rPr>
          <w:rFonts w:ascii="Palatino Linotype" w:hAnsi="Palatino Linotype"/>
          <w:b/>
          <w:b/>
          <w:color w:val="000000"/>
        </w:rPr>
      </w:pPr>
      <w:r>
        <w:rPr>
          <w:b/>
          <w:color w:val="000000"/>
        </w:rPr>
        <w:t>Stop Date:</w:t>
      </w:r>
    </w:p>
    <w:p>
      <w:pPr>
        <w:pStyle w:val="Compact"/>
        <w:numPr>
          <w:ilvl w:val="0"/>
          <w:numId w:val="8"/>
        </w:numPr>
        <w:rPr>
          <w:rFonts w:ascii="Palatino Linotype" w:hAnsi="Palatino Linotype"/>
          <w:color w:val="000000"/>
        </w:rPr>
      </w:pPr>
      <w:r>
        <w:rPr>
          <w:color w:val="000000"/>
        </w:rPr>
        <w:t>Requirements Specification document</w:t>
      </w:r>
    </w:p>
    <w:p>
      <w:pPr>
        <w:pStyle w:val="Compact"/>
        <w:numPr>
          <w:ilvl w:val="1"/>
          <w:numId w:val="11"/>
        </w:numPr>
        <w:rPr>
          <w:rFonts w:ascii="Palatino Linotype" w:hAnsi="Palatino Linotype"/>
          <w:b/>
          <w:b/>
          <w:color w:val="000000"/>
        </w:rPr>
      </w:pPr>
      <w:r>
        <w:rPr>
          <w:b/>
          <w:color w:val="000000"/>
        </w:rPr>
        <w:t>Estimated Hours till completion:</w:t>
      </w:r>
    </w:p>
    <w:p>
      <w:pPr>
        <w:pStyle w:val="Compact"/>
        <w:numPr>
          <w:ilvl w:val="1"/>
          <w:numId w:val="11"/>
        </w:numPr>
        <w:rPr>
          <w:rFonts w:ascii="Palatino Linotype" w:hAnsi="Palatino Linotype"/>
          <w:b/>
          <w:b/>
          <w:color w:val="000000"/>
        </w:rPr>
      </w:pPr>
      <w:r>
        <w:rPr>
          <w:b/>
          <w:color w:val="000000"/>
        </w:rPr>
        <w:t>Start Date:</w:t>
      </w:r>
    </w:p>
    <w:p>
      <w:pPr>
        <w:pStyle w:val="Compact"/>
        <w:numPr>
          <w:ilvl w:val="1"/>
          <w:numId w:val="11"/>
        </w:numPr>
        <w:rPr>
          <w:rFonts w:ascii="Palatino Linotype" w:hAnsi="Palatino Linotype"/>
          <w:b/>
          <w:b/>
          <w:color w:val="000000"/>
        </w:rPr>
      </w:pPr>
      <w:r>
        <w:rPr>
          <w:b/>
          <w:color w:val="000000"/>
        </w:rPr>
        <w:t>Stop Date:</w:t>
      </w:r>
    </w:p>
    <w:p>
      <w:pPr>
        <w:pStyle w:val="Compact"/>
        <w:numPr>
          <w:ilvl w:val="0"/>
          <w:numId w:val="8"/>
        </w:numPr>
        <w:rPr>
          <w:rFonts w:ascii="Palatino Linotype" w:hAnsi="Palatino Linotype"/>
          <w:color w:val="000000"/>
        </w:rPr>
      </w:pPr>
      <w:r>
        <w:rPr>
          <w:color w:val="000000"/>
        </w:rPr>
        <w:t>Design</w:t>
      </w:r>
    </w:p>
    <w:p>
      <w:pPr>
        <w:pStyle w:val="Compact"/>
        <w:numPr>
          <w:ilvl w:val="1"/>
          <w:numId w:val="12"/>
        </w:numPr>
        <w:rPr>
          <w:rFonts w:ascii="Palatino Linotype" w:hAnsi="Palatino Linotype"/>
          <w:b/>
          <w:b/>
          <w:color w:val="000000"/>
        </w:rPr>
      </w:pPr>
      <w:r>
        <w:rPr>
          <w:b/>
          <w:color w:val="000000"/>
        </w:rPr>
        <w:t>Estimated Hours till completion:</w:t>
      </w:r>
    </w:p>
    <w:p>
      <w:pPr>
        <w:pStyle w:val="Compact"/>
        <w:numPr>
          <w:ilvl w:val="1"/>
          <w:numId w:val="12"/>
        </w:numPr>
        <w:rPr>
          <w:rFonts w:ascii="Palatino Linotype" w:hAnsi="Palatino Linotype"/>
          <w:b/>
          <w:b/>
          <w:color w:val="000000"/>
        </w:rPr>
      </w:pPr>
      <w:r>
        <w:rPr>
          <w:b/>
          <w:color w:val="000000"/>
        </w:rPr>
        <w:t>Start Date:</w:t>
      </w:r>
    </w:p>
    <w:p>
      <w:pPr>
        <w:pStyle w:val="Compact"/>
        <w:numPr>
          <w:ilvl w:val="1"/>
          <w:numId w:val="12"/>
        </w:numPr>
        <w:rPr>
          <w:rFonts w:ascii="Palatino Linotype" w:hAnsi="Palatino Linotype"/>
          <w:b/>
          <w:b/>
          <w:color w:val="000000"/>
        </w:rPr>
      </w:pPr>
      <w:r>
        <w:rPr>
          <w:b/>
          <w:color w:val="000000"/>
        </w:rPr>
        <w:t>Stop Date:</w:t>
      </w:r>
    </w:p>
    <w:p>
      <w:pPr>
        <w:pStyle w:val="Compact"/>
        <w:numPr>
          <w:ilvl w:val="0"/>
          <w:numId w:val="8"/>
        </w:numPr>
        <w:rPr>
          <w:rFonts w:ascii="Palatino Linotype" w:hAnsi="Palatino Linotype"/>
          <w:color w:val="000000"/>
        </w:rPr>
      </w:pPr>
      <w:r>
        <w:rPr>
          <w:color w:val="000000"/>
        </w:rPr>
        <w:t>Writing behavior driven tests.</w:t>
      </w:r>
    </w:p>
    <w:p>
      <w:pPr>
        <w:pStyle w:val="Compact"/>
        <w:numPr>
          <w:ilvl w:val="1"/>
          <w:numId w:val="13"/>
        </w:numPr>
        <w:rPr>
          <w:rFonts w:ascii="Palatino Linotype" w:hAnsi="Palatino Linotype"/>
          <w:b/>
          <w:b/>
          <w:color w:val="000000"/>
        </w:rPr>
      </w:pPr>
      <w:r>
        <w:rPr>
          <w:b/>
          <w:color w:val="000000"/>
        </w:rPr>
        <w:t>Estimated Hours till completion:</w:t>
      </w:r>
    </w:p>
    <w:p>
      <w:pPr>
        <w:pStyle w:val="Compact"/>
        <w:numPr>
          <w:ilvl w:val="1"/>
          <w:numId w:val="13"/>
        </w:numPr>
        <w:rPr>
          <w:rFonts w:ascii="Palatino Linotype" w:hAnsi="Palatino Linotype"/>
          <w:b/>
          <w:b/>
          <w:color w:val="000000"/>
        </w:rPr>
      </w:pPr>
      <w:r>
        <w:rPr>
          <w:b/>
          <w:color w:val="000000"/>
        </w:rPr>
        <w:t>Start Date:</w:t>
      </w:r>
    </w:p>
    <w:p>
      <w:pPr>
        <w:pStyle w:val="Compact"/>
        <w:numPr>
          <w:ilvl w:val="1"/>
          <w:numId w:val="13"/>
        </w:numPr>
        <w:rPr>
          <w:rFonts w:ascii="Palatino Linotype" w:hAnsi="Palatino Linotype"/>
          <w:b/>
          <w:b/>
          <w:color w:val="000000"/>
        </w:rPr>
      </w:pPr>
      <w:r>
        <w:rPr>
          <w:b/>
          <w:color w:val="000000"/>
        </w:rPr>
        <w:t>Stop Date:</w:t>
      </w:r>
    </w:p>
    <w:p>
      <w:pPr>
        <w:pStyle w:val="Compact"/>
        <w:numPr>
          <w:ilvl w:val="0"/>
          <w:numId w:val="8"/>
        </w:numPr>
        <w:rPr>
          <w:rFonts w:ascii="Palatino Linotype" w:hAnsi="Palatino Linotype"/>
          <w:color w:val="000000"/>
        </w:rPr>
      </w:pPr>
      <w:r>
        <w:rPr>
          <w:color w:val="000000"/>
        </w:rPr>
        <w:t>Writing the Code to preform the given behaviors previously specified.</w:t>
      </w:r>
    </w:p>
    <w:p>
      <w:pPr>
        <w:pStyle w:val="Compact"/>
        <w:numPr>
          <w:ilvl w:val="1"/>
          <w:numId w:val="14"/>
        </w:numPr>
        <w:rPr>
          <w:rFonts w:ascii="Palatino Linotype" w:hAnsi="Palatino Linotype"/>
          <w:b/>
          <w:b/>
          <w:color w:val="000000"/>
        </w:rPr>
      </w:pPr>
      <w:r>
        <w:rPr>
          <w:b/>
          <w:color w:val="000000"/>
        </w:rPr>
        <w:t>Estimated Hours till completion:</w:t>
      </w:r>
    </w:p>
    <w:p>
      <w:pPr>
        <w:pStyle w:val="Compact"/>
        <w:numPr>
          <w:ilvl w:val="1"/>
          <w:numId w:val="14"/>
        </w:numPr>
        <w:rPr>
          <w:rFonts w:ascii="Palatino Linotype" w:hAnsi="Palatino Linotype"/>
          <w:b/>
          <w:b/>
          <w:color w:val="000000"/>
        </w:rPr>
      </w:pPr>
      <w:r>
        <w:rPr>
          <w:b/>
          <w:color w:val="000000"/>
        </w:rPr>
        <w:t>Start Date:</w:t>
      </w:r>
    </w:p>
    <w:p>
      <w:pPr>
        <w:pStyle w:val="Compact"/>
        <w:numPr>
          <w:ilvl w:val="1"/>
          <w:numId w:val="14"/>
        </w:numPr>
        <w:rPr>
          <w:rFonts w:ascii="Palatino Linotype" w:hAnsi="Palatino Linotype"/>
          <w:b/>
          <w:b/>
          <w:color w:val="000000"/>
        </w:rPr>
      </w:pPr>
      <w:r>
        <w:rPr>
          <w:b/>
          <w:color w:val="000000"/>
        </w:rPr>
        <w:t>Stop Date:</w:t>
      </w:r>
    </w:p>
    <w:p>
      <w:pPr>
        <w:pStyle w:val="Normal"/>
        <w:rPr>
          <w:rFonts w:ascii="Palatino Linotype" w:hAnsi="Palatino Linotype"/>
          <w:color w:val="000000"/>
        </w:rPr>
      </w:pPr>
      <w:r>
        <w:rPr>
          <w:b/>
          <w:color w:val="000000"/>
        </w:rPr>
        <w:t>Total Hours:</w:t>
      </w:r>
      <w:r>
        <w:rPr>
          <w:color w:val="000000"/>
        </w:rPr>
        <w:t xml:space="preserve"> 156</w:t>
      </w:r>
    </w:p>
    <w:p>
      <w:pPr>
        <w:pStyle w:val="Heading1"/>
        <w:rPr>
          <w:rFonts w:ascii="Palatino Linotype" w:hAnsi="Palatino Linotype"/>
          <w:color w:val="000000"/>
        </w:rPr>
      </w:pPr>
      <w:bookmarkStart w:id="12" w:name="deliverables"/>
      <w:bookmarkEnd w:id="12"/>
      <w:r>
        <w:rPr>
          <w:color w:val="000000"/>
        </w:rPr>
        <w:t>7 Deliverables</w:t>
      </w:r>
    </w:p>
    <w:p>
      <w:pPr>
        <w:pStyle w:val="Compact"/>
        <w:numPr>
          <w:ilvl w:val="0"/>
          <w:numId w:val="15"/>
        </w:numPr>
        <w:rPr>
          <w:rFonts w:ascii="Palatino Linotype" w:hAnsi="Palatino Linotype"/>
          <w:color w:val="000000"/>
        </w:rPr>
      </w:pPr>
      <w:r>
        <w:rPr>
          <w:color w:val="000000"/>
        </w:rPr>
        <w:t>[ ] An executable that can interpret and execute the code written in a plain text file according to the spec.</w:t>
      </w:r>
    </w:p>
    <w:p>
      <w:pPr>
        <w:pStyle w:val="Heading1"/>
        <w:rPr>
          <w:rFonts w:ascii="Palatino Linotype" w:hAnsi="Palatino Linotype"/>
          <w:color w:val="000000"/>
        </w:rPr>
      </w:pPr>
      <w:bookmarkStart w:id="13" w:name="applicability"/>
      <w:bookmarkEnd w:id="13"/>
      <w:r>
        <w:rPr>
          <w:color w:val="000000"/>
        </w:rPr>
        <w:t>8 Applicability</w:t>
      </w:r>
    </w:p>
    <w:p>
      <w:pPr>
        <w:pStyle w:val="Normal"/>
        <w:rPr>
          <w:rFonts w:ascii="Palatino Linotype" w:hAnsi="Palatino Linotype"/>
          <w:color w:val="000000"/>
        </w:rPr>
      </w:pPr>
      <w:r>
        <w:rPr>
          <w:color w:val="000000"/>
        </w:rPr>
        <w:t>This project helps me deepen my understanding of how the code that I write is actually doing something, what process it has to go through to reach execution. This would expand on many of the topics taught in CS 124 where we learned about the low level constructs of programing. Also there is a lot of knowledge I will be able to utilize from CS 238 when we talked about languages and grammar which have to be defined in any programing language. It is outside of the curriculum because there is no class that focuses on constructing programing languages.</w:t>
      </w:r>
    </w:p>
    <w:p>
      <w:pPr>
        <w:pStyle w:val="Heading1"/>
        <w:rPr>
          <w:rFonts w:ascii="Palatino Linotype" w:hAnsi="Palatino Linotype"/>
          <w:color w:val="000000"/>
        </w:rPr>
      </w:pPr>
      <w:bookmarkStart w:id="14" w:name="required-resources-with-costs"/>
      <w:bookmarkEnd w:id="14"/>
      <w:r>
        <w:rPr>
          <w:color w:val="000000"/>
        </w:rPr>
        <w:t>9 Required Resources with Costs</w:t>
      </w:r>
    </w:p>
    <w:p>
      <w:pPr>
        <w:pStyle w:val="Normal"/>
        <w:rPr>
          <w:rFonts w:ascii="Palatino Linotype" w:hAnsi="Palatino Linotype"/>
          <w:color w:val="000000"/>
        </w:rPr>
      </w:pPr>
      <w:r>
        <w:rPr>
          <w:color w:val="000000"/>
        </w:rPr>
        <w:t>There is no requirements with costs.</w:t>
      </w:r>
    </w:p>
    <w:p>
      <w:pPr>
        <w:pStyle w:val="Heading1"/>
        <w:rPr>
          <w:rFonts w:ascii="Palatino Linotype" w:hAnsi="Palatino Linotype"/>
          <w:color w:val="000000"/>
        </w:rPr>
      </w:pPr>
      <w:bookmarkStart w:id="15" w:name="references"/>
      <w:bookmarkEnd w:id="15"/>
      <w:r>
        <w:rPr>
          <w:color w:val="000000"/>
        </w:rPr>
        <w:t>10 References</w:t>
      </w:r>
    </w:p>
    <w:p>
      <w:pPr>
        <w:pStyle w:val="Compact"/>
        <w:numPr>
          <w:ilvl w:val="0"/>
          <w:numId w:val="16"/>
        </w:numPr>
        <w:rPr/>
      </w:pPr>
      <w:hyperlink r:id="rId9">
        <w:r>
          <w:rPr>
            <w:rStyle w:val="Link"/>
            <w:color w:val="000000"/>
          </w:rPr>
          <w:t>http://en.wikipedia.org/wiki/Abstract_syntax_tree</w:t>
        </w:r>
      </w:hyperlink>
    </w:p>
    <w:p>
      <w:pPr>
        <w:pStyle w:val="Normal"/>
        <w:spacing w:before="180" w:after="180"/>
        <w:rPr>
          <w:rFonts w:ascii="Palatino Linotype" w:hAnsi="Palatino Linotype"/>
          <w:color w:val="000000"/>
        </w:rPr>
      </w:pPr>
      <w:r>
        <w:rPr>
          <w:color w:val="000000"/>
        </w:rPr>
        <w:t>Also all the things listed in "prior work by others"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Cambria">
    <w:charset w:val="01" w:characterSet="utf-8"/>
    <w:family w:val="roman"/>
    <w:pitch w:val="variable"/>
  </w:font>
  <w:font w:name="Palatino Linotype">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ind w:start="480" w:hanging="480"/>
      </w:pPr>
    </w:lvl>
    <w:lvl w:ilvl="1">
      <w:start w:val="1"/>
      <w:numFmt w:val="decimal"/>
      <w:lvlText w:val="%2."/>
      <w:lvlJc w:val="start"/>
      <w:pPr>
        <w:ind w:start="1200" w:hanging="480"/>
      </w:pPr>
    </w:lvl>
    <w:lvl w:ilvl="2">
      <w:start w:val="1"/>
      <w:numFmt w:val="lowerLetter"/>
      <w:lvlText w:val="%3."/>
      <w:lvlJc w:val="start"/>
      <w:pPr>
        <w:ind w:start="1920" w:hanging="480"/>
      </w:pPr>
    </w:lvl>
    <w:lvl w:ilvl="3">
      <w:start w:val="1"/>
      <w:numFmt w:val="lowerRoman"/>
      <w:lvlText w:val="%4."/>
      <w:lvlJc w:val="start"/>
      <w:pPr>
        <w:ind w:start="2640" w:hanging="480"/>
      </w:pPr>
    </w:lvl>
    <w:lvl w:ilvl="4">
      <w:start w:val="1"/>
      <w:numFmt w:val="decimal"/>
      <w:lvlText w:val="%5."/>
      <w:lvlJc w:val="start"/>
      <w:pPr>
        <w:ind w:start="3360" w:hanging="480"/>
      </w:pPr>
    </w:lvl>
    <w:lvl w:ilvl="5">
      <w:start w:val="1"/>
      <w:numFmt w:val="lowerLetter"/>
      <w:lvlText w:val="%6."/>
      <w:lvlJc w:val="start"/>
      <w:pPr>
        <w:ind w:start="4080" w:hanging="480"/>
      </w:pPr>
    </w:lvl>
    <w:lvl w:ilvl="6">
      <w:start w:val="1"/>
      <w:numFmt w:val="lowerRoman"/>
      <w:lvlText w:val="%7."/>
      <w:lvlJc w:val="start"/>
      <w:pPr>
        <w:ind w:start="4800" w:hanging="48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ind w:start="480" w:hanging="480"/>
      </w:pPr>
    </w:lvl>
    <w:lvl w:ilvl="1">
      <w:start w:val="1"/>
      <w:numFmt w:val="decimal"/>
      <w:lvlText w:val="%2."/>
      <w:lvlJc w:val="start"/>
      <w:pPr>
        <w:ind w:start="1200" w:hanging="480"/>
      </w:pPr>
    </w:lvl>
    <w:lvl w:ilvl="2">
      <w:start w:val="1"/>
      <w:numFmt w:val="lowerLetter"/>
      <w:lvlText w:val="%3."/>
      <w:lvlJc w:val="start"/>
      <w:pPr>
        <w:ind w:start="1920" w:hanging="480"/>
      </w:pPr>
    </w:lvl>
    <w:lvl w:ilvl="3">
      <w:start w:val="1"/>
      <w:numFmt w:val="lowerRoman"/>
      <w:lvlText w:val="%4."/>
      <w:lvlJc w:val="start"/>
      <w:pPr>
        <w:ind w:start="2640" w:hanging="480"/>
      </w:pPr>
    </w:lvl>
    <w:lvl w:ilvl="4">
      <w:start w:val="1"/>
      <w:numFmt w:val="decimal"/>
      <w:lvlText w:val="%5."/>
      <w:lvlJc w:val="start"/>
      <w:pPr>
        <w:ind w:start="3360" w:hanging="480"/>
      </w:pPr>
    </w:lvl>
    <w:lvl w:ilvl="5">
      <w:start w:val="1"/>
      <w:numFmt w:val="lowerLetter"/>
      <w:lvlText w:val="%6."/>
      <w:lvlJc w:val="start"/>
      <w:pPr>
        <w:ind w:start="4080" w:hanging="480"/>
      </w:pPr>
    </w:lvl>
    <w:lvl w:ilvl="6">
      <w:start w:val="1"/>
      <w:numFmt w:val="lowerRoman"/>
      <w:lvlText w:val="%7."/>
      <w:lvlJc w:val="start"/>
      <w:pPr>
        <w:ind w:start="4800" w:hanging="48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ahoma"/>
        <w:sz w:val="24"/>
        <w:szCs w:val="24"/>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before="180" w:after="180"/>
      <w:jc w:val="start"/>
    </w:pPr>
    <w:rPr>
      <w:rFonts w:ascii="Palatino Linotype" w:hAnsi="Palatino Linotype" w:eastAsia="Cambria"/>
      <w:color w:val="000000"/>
      <w:sz w:val="24"/>
      <w:szCs w:val="24"/>
      <w:lang w:val="en-US" w:eastAsia="en-US" w:bidi="ar-SA"/>
    </w:rPr>
  </w:style>
  <w:style w:type="paragraph" w:styleId="Heading1">
    <w:name w:val="Heading 1"/>
    <w:basedOn w:val="Normal"/>
    <w:next w:val="Normal"/>
    <w:qFormat/>
    <w:pPr>
      <w:keepNext/>
      <w:keepLines/>
      <w:numPr>
        <w:ilvl w:val="0"/>
        <w:numId w:val="0"/>
      </w:numPr>
      <w:spacing w:before="480" w:after="0"/>
      <w:outlineLvl w:val="0"/>
    </w:pPr>
    <w:rPr>
      <w:rFonts w:ascii="Palatino Linotype" w:hAnsi="Palatino Linotype" w:eastAsia="Cambria" w:cs="Tahoma"/>
      <w:b/>
      <w:bCs/>
      <w:color w:val="000000"/>
      <w:sz w:val="32"/>
      <w:szCs w:val="32"/>
    </w:rPr>
  </w:style>
  <w:style w:type="paragraph" w:styleId="Heading2">
    <w:name w:val="Heading 2"/>
    <w:basedOn w:val="Normal"/>
    <w:next w:val="Normal"/>
    <w:qFormat/>
    <w:pPr>
      <w:keepNext/>
      <w:keepLines/>
      <w:numPr>
        <w:ilvl w:val="0"/>
        <w:numId w:val="0"/>
      </w:numPr>
      <w:spacing w:before="200" w:after="0"/>
      <w:outlineLvl w:val="1"/>
    </w:pPr>
    <w:rPr>
      <w:rFonts w:ascii="Palatino Linotype" w:hAnsi="Palatino Linotype" w:eastAsia="Cambria" w:cs="Tahoma"/>
      <w:b/>
      <w:bCs/>
      <w:color w:val="000000"/>
      <w:sz w:val="26"/>
      <w:szCs w:val="26"/>
    </w:rPr>
  </w:style>
  <w:style w:type="paragraph" w:styleId="Heading3">
    <w:name w:val="Heading 3"/>
    <w:basedOn w:val="Normal"/>
    <w:next w:val="Normal"/>
    <w:qFormat/>
    <w:pPr>
      <w:keepNext/>
      <w:keepLines/>
      <w:numPr>
        <w:ilvl w:val="0"/>
        <w:numId w:val="0"/>
      </w:numPr>
      <w:spacing w:before="200" w:after="0"/>
      <w:outlineLvl w:val="1"/>
    </w:pPr>
    <w:rPr>
      <w:rFonts w:ascii="Palatino Linotype" w:hAnsi="Palatino Linotype" w:eastAsia="Cambria" w:cs="Tahoma"/>
      <w:b/>
      <w:bCs/>
      <w:color w:val="000000"/>
      <w:sz w:val="24"/>
      <w:szCs w:val="24"/>
    </w:rPr>
  </w:style>
  <w:style w:type="paragraph" w:styleId="Heading4">
    <w:name w:val="Heading 4"/>
    <w:basedOn w:val="Normal"/>
    <w:next w:val="Normal"/>
    <w:qFormat/>
    <w:pPr>
      <w:keepNext/>
      <w:keepLines/>
      <w:numPr>
        <w:ilvl w:val="0"/>
        <w:numId w:val="0"/>
      </w:numPr>
      <w:spacing w:before="200" w:after="0"/>
      <w:outlineLvl w:val="1"/>
    </w:pPr>
    <w:rPr>
      <w:rFonts w:ascii="Calibri" w:hAnsi="Calibri" w:eastAsia="Cambria" w:cs="Tahoma"/>
      <w:b/>
      <w:bCs/>
      <w:color w:val="4F81BD"/>
      <w:sz w:val="24"/>
      <w:szCs w:val="24"/>
    </w:rPr>
  </w:style>
  <w:style w:type="paragraph" w:styleId="Heading5">
    <w:name w:val="Heading 5"/>
    <w:basedOn w:val="Normal"/>
    <w:next w:val="Normal"/>
    <w:qFormat/>
    <w:pPr>
      <w:keepNext/>
      <w:keepLines/>
      <w:numPr>
        <w:ilvl w:val="0"/>
        <w:numId w:val="0"/>
      </w:numPr>
      <w:spacing w:before="200" w:after="0"/>
      <w:outlineLvl w:val="1"/>
    </w:pPr>
    <w:rPr>
      <w:rFonts w:ascii="Calibri" w:hAnsi="Calibri" w:eastAsia="Cambria" w:cs="Tahoma"/>
      <w:i/>
      <w:iC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Ref">
    <w:name w:val="Footnote Ref"/>
    <w:basedOn w:val="BodyTextChar"/>
    <w:qFormat/>
    <w:rPr>
      <w:vertAlign w:val="superscript"/>
    </w:rPr>
  </w:style>
  <w:style w:type="character" w:styleId="Link">
    <w:name w:val="Link"/>
    <w:basedOn w:val="BodyTextChar"/>
    <w:qFormat/>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harTok">
    <w:name w:val="CharTok"/>
    <w:basedOn w:val="VerbatimChar"/>
    <w:qFormat/>
    <w:rPr>
      <w:color w:val="4070A0"/>
    </w:rPr>
  </w:style>
  <w:style w:type="character" w:styleId="StringTok">
    <w:name w:val="StringTok"/>
    <w:basedOn w:val="VerbatimChar"/>
    <w:qFormat/>
    <w:rPr>
      <w:color w:val="4070A0"/>
    </w:rPr>
  </w:style>
  <w:style w:type="character" w:styleId="CommentTok">
    <w:name w:val="CommentTok"/>
    <w:basedOn w:val="VerbatimChar"/>
    <w:qFormat/>
    <w:rPr>
      <w:i/>
      <w:color w:val="60A0B0"/>
    </w:rPr>
  </w:style>
  <w:style w:type="character" w:styleId="OtherTok">
    <w:name w:val="OtherTok"/>
    <w:basedOn w:val="VerbatimChar"/>
    <w:qFormat/>
    <w:rPr>
      <w:color w:val="007020"/>
    </w:rPr>
  </w:style>
  <w:style w:type="character" w:styleId="AlertTok">
    <w:name w:val="AlertTok"/>
    <w:basedOn w:val="VerbatimChar"/>
    <w:qFormat/>
    <w:rPr>
      <w:b/>
      <w:color w:val="FF0000"/>
    </w:rPr>
  </w:style>
  <w:style w:type="character" w:styleId="FunctionTok">
    <w:name w:val="FunctionTok"/>
    <w:basedOn w:val="VerbatimChar"/>
    <w:qFormat/>
    <w:rPr>
      <w:color w:val="06287E"/>
    </w:rPr>
  </w:style>
  <w:style w:type="character" w:styleId="RegionMarkerTok">
    <w:name w:val="RegionMarkerTok"/>
    <w:basedOn w:val="VerbatimChar"/>
    <w:qFormat/>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before="18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mpact">
    <w:name w:val="Compact"/>
    <w:basedOn w:val="Normal"/>
    <w:qFormat/>
    <w:pPr>
      <w:widowControl/>
      <w:numPr>
        <w:ilvl w:val="0"/>
        <w:numId w:val="4"/>
      </w:numPr>
      <w:bidi w:val="0"/>
      <w:spacing w:before="36" w:after="36"/>
      <w:ind w:start="360" w:end="0" w:hanging="269"/>
      <w:jc w:val="start"/>
    </w:pPr>
    <w:rPr>
      <w:rFonts w:ascii="Palatino Linotype" w:hAnsi="Palatino Linotype"/>
      <w:color w:val="000000"/>
    </w:rPr>
  </w:style>
  <w:style w:type="paragraph" w:styleId="Title">
    <w:name w:val="Title"/>
    <w:basedOn w:val="Normal"/>
    <w:next w:val="Normal"/>
    <w:qFormat/>
    <w:pPr>
      <w:keepNext/>
      <w:keepLines/>
      <w:spacing w:before="480" w:after="240"/>
      <w:jc w:val="center"/>
    </w:pPr>
    <w:rPr>
      <w:rFonts w:ascii="Palatino Linotype" w:hAnsi="Palatino Linotype" w:eastAsia="Cambria" w:cs="Tahoma"/>
      <w:b/>
      <w:bCs/>
      <w:color w:val="000000"/>
      <w:sz w:val="48"/>
      <w:szCs w:val="48"/>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widowControl/>
      <w:suppressAutoHyphens w:val="true"/>
      <w:kinsoku w:val="true"/>
      <w:overflowPunct w:val="true"/>
      <w:autoSpaceDE w:val="true"/>
      <w:bidi w:val="0"/>
      <w:spacing w:before="0" w:after="200"/>
      <w:jc w:val="center"/>
    </w:pPr>
    <w:rPr>
      <w:rFonts w:ascii="Cambria" w:hAnsi="Cambria" w:eastAsia="Cambria"/>
      <w:color w:val="auto"/>
      <w:sz w:val="24"/>
      <w:szCs w:val="24"/>
      <w:lang w:val="en-US" w:eastAsia="en-US" w:bidi="ar-SA"/>
    </w:rPr>
  </w:style>
  <w:style w:type="paragraph" w:styleId="Date">
    <w:name w:val="Date"/>
    <w:next w:val="Normal"/>
    <w:qFormat/>
    <w:pPr>
      <w:keepNext/>
      <w:keepLines/>
      <w:widowControl/>
      <w:suppressAutoHyphens w:val="true"/>
      <w:kinsoku w:val="true"/>
      <w:overflowPunct w:val="true"/>
      <w:autoSpaceDE w:val="true"/>
      <w:bidi w:val="0"/>
      <w:spacing w:before="0" w:after="200"/>
      <w:jc w:val="center"/>
    </w:pPr>
    <w:rPr>
      <w:rFonts w:ascii="Cambria" w:hAnsi="Cambria" w:eastAsia="Cambria"/>
      <w:color w:val="auto"/>
      <w:sz w:val="24"/>
      <w:szCs w:val="24"/>
      <w:lang w:val="en-US" w:eastAsia="en-US" w:bidi="ar-SA"/>
    </w:r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qFormat/>
    <w:pPr>
      <w:spacing w:before="100" w:after="100"/>
      <w:ind w:start="720" w:end="0" w:hanging="0"/>
    </w:pPr>
    <w:rPr>
      <w:rFonts w:ascii="Palatino Linotype" w:hAnsi="Palatino Linotype" w:eastAsia="Cambria" w:cs="Tahoma"/>
      <w:bCs/>
      <w:i/>
      <w:iCs/>
      <w:color w:val="000000"/>
      <w:sz w:val="24"/>
      <w:szCs w:val="24"/>
    </w:rPr>
  </w:style>
  <w:style w:type="paragraph" w:styleId="Footnote">
    <w:name w:val="Footnote"/>
    <w:basedOn w:val="Normal"/>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qFormat/>
    <w:pPr>
      <w:spacing w:before="0" w:after="120"/>
    </w:pPr>
    <w:rPr>
      <w:i/>
    </w:rPr>
  </w:style>
  <w:style w:type="paragraph" w:styleId="ImageCaption">
    <w:name w:val="Image Caption"/>
    <w:basedOn w:val="Normal"/>
    <w:qFormat/>
    <w:pPr>
      <w:spacing w:before="0" w:after="120"/>
    </w:pPr>
    <w:rPr>
      <w:i/>
    </w:rPr>
  </w:style>
  <w:style w:type="paragraph" w:styleId="SourceCode">
    <w:name w:val="Source Code"/>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ic-pi.net/" TargetMode="External"/><Relationship Id="rId3" Type="http://schemas.openxmlformats.org/officeDocument/2006/relationships/hyperlink" Target="http://docs.racket-lang.org/drracket/index.html" TargetMode="External"/><Relationship Id="rId4" Type="http://schemas.openxmlformats.org/officeDocument/2006/relationships/hyperlink" Target="https://www.yoyogames.com/studio" TargetMode="External"/><Relationship Id="rId5" Type="http://schemas.openxmlformats.org/officeDocument/2006/relationships/hyperlink" Target="http://scratch.mit.edu/" TargetMode="External"/><Relationship Id="rId6" Type="http://schemas.openxmlformats.org/officeDocument/2006/relationships/hyperlink" Target="https://itunes.apple.com/us/app/daisy-the-dinosaur/id490514278" TargetMode="External"/><Relationship Id="rId7" Type="http://schemas.openxmlformats.org/officeDocument/2006/relationships/hyperlink" Target="https://www.khanacademy.org/cs" TargetMode="External"/><Relationship Id="rId8" Type="http://schemas.openxmlformats.org/officeDocument/2006/relationships/hyperlink" Target="http://code.org/" TargetMode="External"/><Relationship Id="rId9" Type="http://schemas.openxmlformats.org/officeDocument/2006/relationships/hyperlink" Target="http://en.wikipedia.org/wiki/Abstract_syntax_tre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211</TotalTime>
  <Application>LibreOffice/4.4.1.2$Linux_X86_64 LibreOffice_project/40m0$Build-2</Application>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2015-04-20T15:57:13Z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