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1336745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887FE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887FE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13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2ADF786E" w:rsid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1.</w:t>
            </w:r>
            <w:r w:rsidR="00966B75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논문 </w:t>
            </w:r>
            <w:r w:rsidR="00887FEE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검토</w:t>
            </w:r>
          </w:p>
          <w:p w14:paraId="3693F929" w14:textId="3A5251CA" w:rsidR="00887FEE" w:rsidRPr="00E63154" w:rsidRDefault="00887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2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프로토타입 피드백</w:t>
            </w:r>
          </w:p>
          <w:p w14:paraId="79F82A08" w14:textId="5E4F3D61" w:rsidR="00E63154" w:rsidRDefault="00887FEE" w:rsidP="0096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 w:rsidR="006E2655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.</w:t>
            </w:r>
            <w:r w:rsidR="00692A27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2E1B1F50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논문 주제 확정</w:t>
            </w:r>
          </w:p>
          <w:p w14:paraId="648D2E1C" w14:textId="5F26D164" w:rsidR="00F31230" w:rsidRDefault="00C0764F" w:rsidP="00966B75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966B75">
              <w:rPr>
                <w:rFonts w:hint="eastAsia"/>
                <w:color w:val="000000"/>
                <w:sz w:val="17"/>
                <w:szCs w:val="17"/>
              </w:rPr>
              <w:t xml:space="preserve">강의평가의 질문 키워드 </w:t>
            </w:r>
            <w:proofErr w:type="spellStart"/>
            <w:r w:rsidR="00966B75">
              <w:rPr>
                <w:rFonts w:hint="eastAsia"/>
                <w:color w:val="000000"/>
                <w:sz w:val="17"/>
                <w:szCs w:val="17"/>
              </w:rPr>
              <w:t>갯수에</w:t>
            </w:r>
            <w:proofErr w:type="spellEnd"/>
            <w:r w:rsidR="00966B75">
              <w:rPr>
                <w:rFonts w:hint="eastAsia"/>
                <w:color w:val="000000"/>
                <w:sz w:val="17"/>
                <w:szCs w:val="17"/>
              </w:rPr>
              <w:t xml:space="preserve"> 따른 효율성 비교</w:t>
            </w:r>
          </w:p>
          <w:p w14:paraId="6F3BD346" w14:textId="65251E7C" w:rsidR="00887FEE" w:rsidRDefault="00887FEE" w:rsidP="00966B75">
            <w:pPr>
              <w:rPr>
                <w:color w:val="000000"/>
                <w:sz w:val="17"/>
                <w:szCs w:val="17"/>
              </w:rPr>
            </w:pPr>
          </w:p>
          <w:p w14:paraId="5C0F7734" w14:textId="5F8120A1" w:rsidR="00887FEE" w:rsidRDefault="00887FEE" w:rsidP="00887FEE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프로토타입 피드백</w:t>
            </w:r>
          </w:p>
          <w:p w14:paraId="5F20DF04" w14:textId="59333927" w:rsidR="00887FEE" w:rsidRDefault="00887FEE" w:rsidP="00966B75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키 파일을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깃허브에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업로드하지 말 것</w:t>
            </w:r>
          </w:p>
          <w:p w14:paraId="1D2461D7" w14:textId="0029D29A" w:rsidR="00887FEE" w:rsidRDefault="00887FEE" w:rsidP="00966B75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&gt;fancy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하거나 </w:t>
            </w:r>
            <w:r>
              <w:rPr>
                <w:color w:val="000000"/>
                <w:sz w:val="17"/>
                <w:szCs w:val="17"/>
              </w:rPr>
              <w:t>functional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한 </w:t>
            </w:r>
            <w:r>
              <w:rPr>
                <w:color w:val="000000"/>
                <w:sz w:val="17"/>
                <w:szCs w:val="17"/>
              </w:rPr>
              <w:t>UI/UX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 개발</w:t>
            </w:r>
          </w:p>
          <w:p w14:paraId="02F0AAAF" w14:textId="068D6B87" w:rsidR="00887FEE" w:rsidRPr="00887FEE" w:rsidRDefault="00887FEE" w:rsidP="00887FEE">
            <w:pPr>
              <w:rPr>
                <w:rFonts w:hint="eastAsia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기존의 코드는 접속할 때마다 모델을 불러오는 구조라서 </w:t>
            </w:r>
            <w:r>
              <w:rPr>
                <w:color w:val="000000"/>
                <w:sz w:val="17"/>
                <w:szCs w:val="17"/>
              </w:rPr>
              <w:t>history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가 모두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사라짐</w:t>
            </w:r>
            <w:r>
              <w:rPr>
                <w:color w:val="000000"/>
                <w:sz w:val="17"/>
                <w:szCs w:val="17"/>
              </w:rPr>
              <w:t xml:space="preserve">. 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Unique </w:t>
            </w:r>
            <w:r>
              <w:rPr>
                <w:rFonts w:hint="eastAsia"/>
                <w:color w:val="000000"/>
                <w:sz w:val="17"/>
                <w:szCs w:val="17"/>
              </w:rPr>
              <w:t>세션을 만들거나 키를 보내줘서 조회를 해서 해당 사용자에게만 만들어진 모델을 불러오거나 없으면 생성하도록 하게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만들 것.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로그인 기능을 만들어서 관리하는 방법도 좋음.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대화 내용 자체를 </w:t>
            </w:r>
            <w:r>
              <w:rPr>
                <w:color w:val="000000"/>
                <w:sz w:val="17"/>
                <w:szCs w:val="17"/>
              </w:rPr>
              <w:t>DB</w:t>
            </w:r>
            <w:r>
              <w:rPr>
                <w:rFonts w:hint="eastAsia"/>
                <w:color w:val="000000"/>
                <w:sz w:val="17"/>
                <w:szCs w:val="17"/>
              </w:rPr>
              <w:t>에 보관하여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보관한 </w:t>
            </w:r>
            <w:r>
              <w:rPr>
                <w:color w:val="000000"/>
                <w:sz w:val="17"/>
                <w:szCs w:val="17"/>
              </w:rPr>
              <w:t>history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를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모두다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넣어버리기</w:t>
            </w:r>
            <w:proofErr w:type="spellEnd"/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0620ABEC" w:rsidR="00692A27" w:rsidRPr="00F31230" w:rsidRDefault="00E63154" w:rsidP="00F92D3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966B75">
              <w:rPr>
                <w:rFonts w:hint="eastAsia"/>
                <w:sz w:val="17"/>
                <w:szCs w:val="17"/>
              </w:rPr>
              <w:t>g</w:t>
            </w:r>
            <w:r w:rsidR="00966B75">
              <w:rPr>
                <w:sz w:val="17"/>
                <w:szCs w:val="17"/>
              </w:rPr>
              <w:t>oogle cloud platform</w:t>
            </w:r>
            <w:r w:rsidR="00966B75">
              <w:rPr>
                <w:rFonts w:hint="eastAsia"/>
                <w:sz w:val="17"/>
                <w:szCs w:val="17"/>
              </w:rPr>
              <w:t xml:space="preserve"> </w:t>
            </w:r>
            <w:r w:rsidR="00966B75">
              <w:rPr>
                <w:sz w:val="17"/>
                <w:szCs w:val="17"/>
              </w:rPr>
              <w:t xml:space="preserve">API </w:t>
            </w:r>
            <w:r w:rsidR="00966B75">
              <w:rPr>
                <w:rFonts w:hint="eastAsia"/>
                <w:sz w:val="17"/>
                <w:szCs w:val="17"/>
              </w:rPr>
              <w:t>프로토타입에 연결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76CBBCE4" w:rsidR="00F84ABA" w:rsidRDefault="00887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ICOT </w:t>
            </w:r>
            <w:r>
              <w:rPr>
                <w:rFonts w:hint="eastAsia"/>
                <w:sz w:val="17"/>
                <w:szCs w:val="17"/>
              </w:rPr>
              <w:t>논문 제출</w:t>
            </w:r>
          </w:p>
        </w:tc>
        <w:tc>
          <w:tcPr>
            <w:tcW w:w="4206" w:type="dxa"/>
            <w:vAlign w:val="center"/>
          </w:tcPr>
          <w:p w14:paraId="790347AF" w14:textId="5B049535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</w:t>
            </w:r>
            <w:r w:rsidR="00966B75">
              <w:rPr>
                <w:sz w:val="16"/>
                <w:szCs w:val="16"/>
              </w:rPr>
              <w:t>1</w:t>
            </w:r>
            <w:r w:rsidR="00966B75">
              <w:rPr>
                <w:rFonts w:hint="eastAsia"/>
                <w:sz w:val="16"/>
                <w:szCs w:val="16"/>
              </w:rPr>
              <w:t xml:space="preserve">월 </w:t>
            </w:r>
            <w:r w:rsidR="00887FEE">
              <w:rPr>
                <w:sz w:val="16"/>
                <w:szCs w:val="16"/>
              </w:rPr>
              <w:t>15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2DEBE7D6" w:rsidR="008C262E" w:rsidRDefault="00887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4E29D53B" wp14:editId="115CE59D">
                  <wp:extent cx="4709160" cy="2124074"/>
                  <wp:effectExtent l="0" t="0" r="2540" b="0"/>
                  <wp:docPr id="1000766578" name="그림 1" descr="인간의 얼굴, 사람, 스크린샷, 의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6578" name="그림 1" descr="인간의 얼굴, 사람, 스크린샷, 의류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439" cy="213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4031" w14:textId="77777777" w:rsidR="00150CB1" w:rsidRDefault="00150CB1">
      <w:r>
        <w:separator/>
      </w:r>
    </w:p>
  </w:endnote>
  <w:endnote w:type="continuationSeparator" w:id="0">
    <w:p w14:paraId="300D449E" w14:textId="77777777" w:rsidR="00150CB1" w:rsidRDefault="0015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DE70" w14:textId="77777777" w:rsidR="00150CB1" w:rsidRDefault="00150CB1">
      <w:r>
        <w:separator/>
      </w:r>
    </w:p>
  </w:footnote>
  <w:footnote w:type="continuationSeparator" w:id="0">
    <w:p w14:paraId="4B109C4A" w14:textId="77777777" w:rsidR="00150CB1" w:rsidRDefault="0015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150CB1"/>
    <w:rsid w:val="001C7613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C4627"/>
    <w:rsid w:val="007D0704"/>
    <w:rsid w:val="007F2650"/>
    <w:rsid w:val="008038D9"/>
    <w:rsid w:val="00887FEE"/>
    <w:rsid w:val="008C262E"/>
    <w:rsid w:val="00921404"/>
    <w:rsid w:val="00932A81"/>
    <w:rsid w:val="00966B75"/>
    <w:rsid w:val="00967C4D"/>
    <w:rsid w:val="00983D18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31230"/>
    <w:rsid w:val="00F573E9"/>
    <w:rsid w:val="00F84ABA"/>
    <w:rsid w:val="00F92D3B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10</cp:revision>
  <dcterms:created xsi:type="dcterms:W3CDTF">2023-05-11T10:20:00Z</dcterms:created>
  <dcterms:modified xsi:type="dcterms:W3CDTF">2023-11-13T13:37:00Z</dcterms:modified>
</cp:coreProperties>
</file>