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19F6" w:rsidRDefault="00784105" w:rsidP="004619F6">
      <w:pPr>
        <w:pStyle w:val="Heading1"/>
      </w:pPr>
      <w:r>
        <w:t xml:space="preserve"> </w:t>
      </w:r>
      <w:r w:rsidR="004619F6">
        <w:t>Introduction</w:t>
      </w:r>
    </w:p>
    <w:p w:rsidR="004619F6" w:rsidRDefault="004619F6" w:rsidP="004619F6">
      <w:r>
        <w:rPr>
          <w:noProof/>
        </w:rPr>
        <w:drawing>
          <wp:inline distT="0" distB="0" distL="0" distR="0" wp14:anchorId="5622CF15" wp14:editId="42646701">
            <wp:extent cx="5943600" cy="18084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08480"/>
                    </a:xfrm>
                    <a:prstGeom prst="rect">
                      <a:avLst/>
                    </a:prstGeom>
                  </pic:spPr>
                </pic:pic>
              </a:graphicData>
            </a:graphic>
          </wp:inline>
        </w:drawing>
      </w:r>
    </w:p>
    <w:p w:rsidR="004619F6" w:rsidRPr="004619F6" w:rsidRDefault="004619F6" w:rsidP="004619F6">
      <w:r>
        <w:rPr>
          <w:noProof/>
        </w:rPr>
        <w:drawing>
          <wp:inline distT="0" distB="0" distL="0" distR="0" wp14:anchorId="27AD6C56" wp14:editId="690C6091">
            <wp:extent cx="5943600" cy="18395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839595"/>
                    </a:xfrm>
                    <a:prstGeom prst="rect">
                      <a:avLst/>
                    </a:prstGeom>
                  </pic:spPr>
                </pic:pic>
              </a:graphicData>
            </a:graphic>
          </wp:inline>
        </w:drawing>
      </w:r>
    </w:p>
    <w:p w:rsidR="004619F6" w:rsidRDefault="004619F6" w:rsidP="00784105">
      <w:pPr>
        <w:pStyle w:val="NoSpacing"/>
      </w:pPr>
      <w:r>
        <w:rPr>
          <w:noProof/>
        </w:rPr>
        <w:drawing>
          <wp:inline distT="0" distB="0" distL="0" distR="0" wp14:anchorId="554B036E" wp14:editId="1D6E3FA0">
            <wp:extent cx="5943600" cy="27787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78760"/>
                    </a:xfrm>
                    <a:prstGeom prst="rect">
                      <a:avLst/>
                    </a:prstGeom>
                  </pic:spPr>
                </pic:pic>
              </a:graphicData>
            </a:graphic>
          </wp:inline>
        </w:drawing>
      </w:r>
    </w:p>
    <w:p w:rsidR="004619F6" w:rsidRDefault="004619F6" w:rsidP="00784105">
      <w:pPr>
        <w:pStyle w:val="NoSpacing"/>
      </w:pPr>
    </w:p>
    <w:p w:rsidR="004619F6" w:rsidRDefault="004619F6" w:rsidP="00784105">
      <w:pPr>
        <w:pStyle w:val="NoSpacing"/>
      </w:pPr>
    </w:p>
    <w:p w:rsidR="004619F6" w:rsidRDefault="004619F6" w:rsidP="00784105">
      <w:pPr>
        <w:pStyle w:val="NoSpacing"/>
      </w:pPr>
    </w:p>
    <w:p w:rsidR="004619F6" w:rsidRDefault="004619F6" w:rsidP="00784105">
      <w:pPr>
        <w:pStyle w:val="NoSpacing"/>
      </w:pPr>
    </w:p>
    <w:p w:rsidR="004619F6" w:rsidRDefault="004619F6" w:rsidP="00784105">
      <w:pPr>
        <w:pStyle w:val="NoSpacing"/>
      </w:pPr>
    </w:p>
    <w:p w:rsidR="004619F6" w:rsidRDefault="004619F6" w:rsidP="00784105">
      <w:pPr>
        <w:pStyle w:val="NoSpacing"/>
      </w:pPr>
    </w:p>
    <w:p w:rsidR="004A0CB9" w:rsidRDefault="004A0CB9" w:rsidP="004A0CB9">
      <w:pPr>
        <w:pStyle w:val="Heading2"/>
      </w:pPr>
      <w:r>
        <w:lastRenderedPageBreak/>
        <w:t>Transfer functions</w:t>
      </w:r>
    </w:p>
    <w:p w:rsidR="00404A11" w:rsidRPr="00404A11" w:rsidRDefault="00404A11" w:rsidP="00026A02">
      <w:proofErr w:type="spellStart"/>
      <w:r>
        <w:t>FlatEarth</w:t>
      </w:r>
      <w:proofErr w:type="spellEnd"/>
      <w:r>
        <w:t xml:space="preserve"> v9.53 was utilized to characterize the dynamical motion of the designed aircraft.  The dynamic model was linearized and the following transfer functions were obtained from the resulting state space.</w:t>
      </w:r>
    </w:p>
    <w:p w:rsidR="00784105" w:rsidRDefault="00784105" w:rsidP="00784105">
      <w:pPr>
        <w:pStyle w:val="NoSpacing"/>
      </w:pPr>
      <w:r>
        <w:t>From input "</w:t>
      </w:r>
      <w:proofErr w:type="spellStart"/>
      <w:r>
        <w:t>deltaE</w:t>
      </w:r>
      <w:proofErr w:type="spellEnd"/>
      <w:r>
        <w:t>(r)" to output "q(r/s)":</w:t>
      </w:r>
    </w:p>
    <w:p w:rsidR="00784105" w:rsidRDefault="00784105" w:rsidP="00784105">
      <w:pPr>
        <w:pStyle w:val="NoSpacing"/>
      </w:pPr>
      <w:r>
        <w:t xml:space="preserve">        -35.24 s^4 - 174.9 s^3 - 105.1 s^2 - 0.004634 s</w:t>
      </w:r>
    </w:p>
    <w:p w:rsidR="00784105" w:rsidRDefault="00784105" w:rsidP="00784105">
      <w:pPr>
        <w:pStyle w:val="NoSpacing"/>
      </w:pPr>
      <w:r>
        <w:t xml:space="preserve">  -----------------------------------------------------------</w:t>
      </w:r>
    </w:p>
    <w:p w:rsidR="00784105" w:rsidRDefault="00784105" w:rsidP="00784105">
      <w:pPr>
        <w:pStyle w:val="NoSpacing"/>
      </w:pPr>
      <w:r>
        <w:t xml:space="preserve">  </w:t>
      </w:r>
      <w:proofErr w:type="gramStart"/>
      <w:r>
        <w:t>s^</w:t>
      </w:r>
      <w:proofErr w:type="gramEnd"/>
      <w:r>
        <w:t>5 + 9.748 s^4 + 44.52 s^3 + 22.8 s^2 + 53.75 s + 0.003176</w:t>
      </w:r>
    </w:p>
    <w:p w:rsidR="00784105" w:rsidRDefault="00784105" w:rsidP="00784105">
      <w:pPr>
        <w:pStyle w:val="NoSpacing"/>
      </w:pPr>
      <w:r>
        <w:t xml:space="preserve"> </w:t>
      </w:r>
    </w:p>
    <w:p w:rsidR="00784105" w:rsidRDefault="00784105" w:rsidP="00784105">
      <w:pPr>
        <w:pStyle w:val="NoSpacing"/>
      </w:pPr>
      <w:r>
        <w:t xml:space="preserve">  From input "</w:t>
      </w:r>
      <w:proofErr w:type="spellStart"/>
      <w:r>
        <w:t>deltaA</w:t>
      </w:r>
      <w:proofErr w:type="spellEnd"/>
      <w:r>
        <w:t>(r)" to output "p(r/s)":</w:t>
      </w:r>
    </w:p>
    <w:p w:rsidR="00784105" w:rsidRDefault="00784105" w:rsidP="00784105">
      <w:pPr>
        <w:pStyle w:val="NoSpacing"/>
      </w:pPr>
      <w:r>
        <w:t xml:space="preserve">    107.3 s^3 + 285.3 s^2 + 2883 s - 472.8</w:t>
      </w:r>
    </w:p>
    <w:p w:rsidR="00784105" w:rsidRDefault="00784105" w:rsidP="00784105">
      <w:pPr>
        <w:pStyle w:val="NoSpacing"/>
      </w:pPr>
      <w:r>
        <w:t xml:space="preserve">  -------------------------------------------</w:t>
      </w:r>
    </w:p>
    <w:p w:rsidR="00784105" w:rsidRDefault="00784105" w:rsidP="00784105">
      <w:pPr>
        <w:pStyle w:val="NoSpacing"/>
      </w:pPr>
      <w:r>
        <w:t xml:space="preserve">  </w:t>
      </w:r>
      <w:proofErr w:type="gramStart"/>
      <w:r>
        <w:t>s^</w:t>
      </w:r>
      <w:proofErr w:type="gramEnd"/>
      <w:r>
        <w:t>4 + 23.48 s^3 + 124.3 s^2 + 575.1 s - 334</w:t>
      </w:r>
    </w:p>
    <w:p w:rsidR="00784105" w:rsidRDefault="00784105" w:rsidP="00784105">
      <w:pPr>
        <w:pStyle w:val="NoSpacing"/>
      </w:pPr>
      <w:r>
        <w:t xml:space="preserve"> </w:t>
      </w:r>
    </w:p>
    <w:p w:rsidR="00784105" w:rsidRDefault="00784105" w:rsidP="00784105">
      <w:pPr>
        <w:pStyle w:val="NoSpacing"/>
      </w:pPr>
      <w:r>
        <w:t xml:space="preserve">  From input "</w:t>
      </w:r>
      <w:proofErr w:type="spellStart"/>
      <w:r>
        <w:t>deltaR</w:t>
      </w:r>
      <w:proofErr w:type="spellEnd"/>
      <w:r>
        <w:t>(r)" to output "r(r/s)":</w:t>
      </w:r>
    </w:p>
    <w:p w:rsidR="00784105" w:rsidRDefault="00784105" w:rsidP="00784105">
      <w:pPr>
        <w:pStyle w:val="NoSpacing"/>
      </w:pPr>
      <w:r>
        <w:t xml:space="preserve">   -19.26 s^3 - 399.8 s^2 - 84.73 s - 21.75</w:t>
      </w:r>
    </w:p>
    <w:p w:rsidR="00784105" w:rsidRDefault="00784105" w:rsidP="00784105">
      <w:pPr>
        <w:pStyle w:val="NoSpacing"/>
      </w:pPr>
      <w:r>
        <w:t xml:space="preserve">  -------------------------------------------</w:t>
      </w:r>
    </w:p>
    <w:p w:rsidR="00784105" w:rsidRDefault="00784105" w:rsidP="00784105">
      <w:pPr>
        <w:pStyle w:val="NoSpacing"/>
      </w:pPr>
      <w:r>
        <w:t xml:space="preserve">  </w:t>
      </w:r>
      <w:proofErr w:type="gramStart"/>
      <w:r>
        <w:t>s^</w:t>
      </w:r>
      <w:proofErr w:type="gramEnd"/>
      <w:r>
        <w:t xml:space="preserve">4 + 23.48 s^3 + 124.3 s^2 + 575.1 s </w:t>
      </w:r>
      <w:r w:rsidR="004A0CB9">
        <w:t>–</w:t>
      </w:r>
      <w:r>
        <w:t xml:space="preserve"> 334</w:t>
      </w:r>
    </w:p>
    <w:p w:rsidR="000714EC" w:rsidRDefault="000714EC" w:rsidP="00784105">
      <w:pPr>
        <w:pStyle w:val="NoSpacing"/>
      </w:pPr>
    </w:p>
    <w:p w:rsidR="000714EC" w:rsidRDefault="000714EC" w:rsidP="000714EC">
      <w:pPr>
        <w:pStyle w:val="NoSpacing"/>
      </w:pPr>
      <w:r>
        <w:t xml:space="preserve">  From input "</w:t>
      </w:r>
      <w:proofErr w:type="spellStart"/>
      <w:r>
        <w:t>deltaR</w:t>
      </w:r>
      <w:proofErr w:type="spellEnd"/>
      <w:r>
        <w:t>(r)" to output "p(r/s)":</w:t>
      </w:r>
    </w:p>
    <w:p w:rsidR="000714EC" w:rsidRDefault="000714EC" w:rsidP="000714EC">
      <w:pPr>
        <w:pStyle w:val="NoSpacing"/>
      </w:pPr>
      <w:r>
        <w:t xml:space="preserve">     1.646 s^3 - 14.25 s^2 - 32.52 s + 0.357</w:t>
      </w:r>
    </w:p>
    <w:p w:rsidR="000714EC" w:rsidRDefault="000714EC" w:rsidP="000714EC">
      <w:pPr>
        <w:pStyle w:val="NoSpacing"/>
      </w:pPr>
      <w:r>
        <w:t xml:space="preserve">  ---------------------------------------------</w:t>
      </w:r>
    </w:p>
    <w:p w:rsidR="000714EC" w:rsidRDefault="000714EC" w:rsidP="000714EC">
      <w:pPr>
        <w:pStyle w:val="NoSpacing"/>
      </w:pPr>
      <w:r>
        <w:t xml:space="preserve">  </w:t>
      </w:r>
      <w:proofErr w:type="gramStart"/>
      <w:r>
        <w:t>s^</w:t>
      </w:r>
      <w:proofErr w:type="gramEnd"/>
      <w:r>
        <w:t>4 + 11.84 s^3 + 16.96 s^2 + 74.61 s - 5.602</w:t>
      </w:r>
    </w:p>
    <w:p w:rsidR="004A0CB9" w:rsidRDefault="004A0CB9" w:rsidP="00784105">
      <w:pPr>
        <w:pStyle w:val="NoSpacing"/>
      </w:pPr>
    </w:p>
    <w:p w:rsidR="00C23556" w:rsidRDefault="00C23556" w:rsidP="00026A02">
      <w:r>
        <w:t>We are primarily interested in these transfer functions as they pertain to how the control surface inputs affect aircraft flight dynamics.</w:t>
      </w:r>
    </w:p>
    <w:p w:rsidR="000714EC" w:rsidRDefault="000714EC" w:rsidP="00784105">
      <w:pPr>
        <w:pStyle w:val="NoSpacing"/>
      </w:pPr>
    </w:p>
    <w:p w:rsidR="000714EC" w:rsidRDefault="000714EC" w:rsidP="00784105">
      <w:pPr>
        <w:pStyle w:val="NoSpacing"/>
      </w:pPr>
    </w:p>
    <w:p w:rsidR="000714EC" w:rsidRDefault="000714EC" w:rsidP="00784105">
      <w:pPr>
        <w:pStyle w:val="NoSpacing"/>
      </w:pPr>
    </w:p>
    <w:p w:rsidR="000714EC" w:rsidRDefault="000714EC" w:rsidP="00784105">
      <w:pPr>
        <w:pStyle w:val="NoSpacing"/>
      </w:pPr>
    </w:p>
    <w:p w:rsidR="000714EC" w:rsidRDefault="000714EC" w:rsidP="00784105">
      <w:pPr>
        <w:pStyle w:val="NoSpacing"/>
      </w:pPr>
    </w:p>
    <w:p w:rsidR="000714EC" w:rsidRDefault="000714EC" w:rsidP="00784105">
      <w:pPr>
        <w:pStyle w:val="NoSpacing"/>
      </w:pPr>
    </w:p>
    <w:p w:rsidR="000714EC" w:rsidRDefault="000714EC" w:rsidP="00784105">
      <w:pPr>
        <w:pStyle w:val="NoSpacing"/>
      </w:pPr>
    </w:p>
    <w:p w:rsidR="000714EC" w:rsidRDefault="000714EC" w:rsidP="00784105">
      <w:pPr>
        <w:pStyle w:val="NoSpacing"/>
      </w:pPr>
    </w:p>
    <w:p w:rsidR="000714EC" w:rsidRDefault="000714EC" w:rsidP="00784105">
      <w:pPr>
        <w:pStyle w:val="NoSpacing"/>
      </w:pPr>
    </w:p>
    <w:p w:rsidR="000714EC" w:rsidRDefault="000714EC" w:rsidP="00784105">
      <w:pPr>
        <w:pStyle w:val="NoSpacing"/>
      </w:pPr>
    </w:p>
    <w:p w:rsidR="000714EC" w:rsidRDefault="000714EC" w:rsidP="00784105">
      <w:pPr>
        <w:pStyle w:val="NoSpacing"/>
      </w:pPr>
    </w:p>
    <w:p w:rsidR="000714EC" w:rsidRDefault="000714EC" w:rsidP="00784105">
      <w:pPr>
        <w:pStyle w:val="NoSpacing"/>
      </w:pPr>
    </w:p>
    <w:p w:rsidR="000714EC" w:rsidRDefault="000714EC" w:rsidP="00784105">
      <w:pPr>
        <w:pStyle w:val="NoSpacing"/>
      </w:pPr>
    </w:p>
    <w:p w:rsidR="000714EC" w:rsidRDefault="000714EC" w:rsidP="00784105">
      <w:pPr>
        <w:pStyle w:val="NoSpacing"/>
      </w:pPr>
    </w:p>
    <w:p w:rsidR="000714EC" w:rsidRDefault="000714EC" w:rsidP="00784105">
      <w:pPr>
        <w:pStyle w:val="NoSpacing"/>
      </w:pPr>
    </w:p>
    <w:p w:rsidR="000714EC" w:rsidRDefault="000714EC" w:rsidP="00784105">
      <w:pPr>
        <w:pStyle w:val="NoSpacing"/>
      </w:pPr>
    </w:p>
    <w:p w:rsidR="000714EC" w:rsidRDefault="000714EC" w:rsidP="00784105">
      <w:pPr>
        <w:pStyle w:val="NoSpacing"/>
      </w:pPr>
    </w:p>
    <w:p w:rsidR="000714EC" w:rsidRDefault="000714EC" w:rsidP="00784105">
      <w:pPr>
        <w:pStyle w:val="NoSpacing"/>
      </w:pPr>
    </w:p>
    <w:p w:rsidR="000714EC" w:rsidRDefault="000714EC" w:rsidP="00784105">
      <w:pPr>
        <w:pStyle w:val="NoSpacing"/>
      </w:pPr>
    </w:p>
    <w:p w:rsidR="000714EC" w:rsidRDefault="000714EC" w:rsidP="00784105">
      <w:pPr>
        <w:pStyle w:val="NoSpacing"/>
      </w:pPr>
    </w:p>
    <w:p w:rsidR="000714EC" w:rsidRDefault="000714EC" w:rsidP="00784105">
      <w:pPr>
        <w:pStyle w:val="NoSpacing"/>
      </w:pPr>
    </w:p>
    <w:p w:rsidR="004A0CB9" w:rsidRDefault="004A0CB9" w:rsidP="004A0CB9">
      <w:pPr>
        <w:pStyle w:val="Heading2"/>
      </w:pPr>
      <w:r>
        <w:lastRenderedPageBreak/>
        <w:t>Characteristic equations</w:t>
      </w:r>
    </w:p>
    <w:p w:rsidR="00404A11" w:rsidRDefault="00404A11" w:rsidP="00404A11">
      <w:r>
        <w:t xml:space="preserve">From the transfer functions, we note that roll rate and yaw rate output transfer functions share the same denominator.  This denominator corresponds to the characteristic polynomial for lateral motion.  More specifically, the characteristic polynomial describes the output motion of </w:t>
      </w:r>
      <w:r w:rsidR="00AD20AA">
        <w:t>a</w:t>
      </w:r>
      <w:r>
        <w:t xml:space="preserve"> system without input.  Similarly, the denominator for the pitch rate output transfer function corresponds to the characteristic polynomial for longitudinal motion.</w:t>
      </w:r>
    </w:p>
    <w:p w:rsidR="00AD20AA" w:rsidRPr="00404A11" w:rsidRDefault="00AD20AA" w:rsidP="00404A11">
      <w:r>
        <w:t>By setting the characteristic polynomial to zero, we obtain the characteristic equation.  The roots of the characteristic equation yield information pertaining to the response of the system without input.  The following plots illustrate these roots for both the longitudinal and lateral systems.  Note that these roots have associated names due to their high significance.</w:t>
      </w:r>
    </w:p>
    <w:p w:rsidR="00156D37" w:rsidRDefault="00016C7F" w:rsidP="00156D37">
      <w:r>
        <w:t>Longitudinal motion characteristic equation:</w:t>
      </w:r>
    </w:p>
    <w:p w:rsidR="00016C7F" w:rsidRDefault="00016C7F" w:rsidP="00016C7F">
      <w:pPr>
        <w:pStyle w:val="NoSpacing"/>
      </w:pPr>
      <w:proofErr w:type="gramStart"/>
      <w:r>
        <w:t>s^</w:t>
      </w:r>
      <w:proofErr w:type="gramEnd"/>
      <w:r>
        <w:t>5 + 9.748 s^4 + 44.52 s^3 + 22.8 s^2 + 53.75 s + 0.003176 = 0</w:t>
      </w:r>
    </w:p>
    <w:p w:rsidR="004A0CB9" w:rsidRDefault="00016C7F" w:rsidP="00016C7F">
      <w:pPr>
        <w:pStyle w:val="NoSpacing"/>
        <w:jc w:val="center"/>
      </w:pPr>
      <w:r>
        <w:rPr>
          <w:noProof/>
        </w:rPr>
        <mc:AlternateContent>
          <mc:Choice Requires="wps">
            <w:drawing>
              <wp:anchor distT="45720" distB="45720" distL="114300" distR="114300" simplePos="0" relativeHeight="251691008" behindDoc="0" locked="0" layoutInCell="1" allowOverlap="1" wp14:anchorId="385C6F3D" wp14:editId="4D244E3A">
                <wp:simplePos x="0" y="0"/>
                <wp:positionH relativeFrom="margin">
                  <wp:posOffset>3057525</wp:posOffset>
                </wp:positionH>
                <wp:positionV relativeFrom="paragraph">
                  <wp:posOffset>1802130</wp:posOffset>
                </wp:positionV>
                <wp:extent cx="1628775" cy="257175"/>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57175"/>
                        </a:xfrm>
                        <a:prstGeom prst="rect">
                          <a:avLst/>
                        </a:prstGeom>
                        <a:noFill/>
                        <a:ln w="9525">
                          <a:noFill/>
                          <a:miter lim="800000"/>
                          <a:headEnd/>
                          <a:tailEnd/>
                        </a:ln>
                      </wps:spPr>
                      <wps:txbx>
                        <w:txbxContent>
                          <w:p w:rsidR="00016C7F" w:rsidRPr="00016C7F" w:rsidRDefault="00016C7F" w:rsidP="00016C7F">
                            <w:pPr>
                              <w:rPr>
                                <w:b/>
                              </w:rPr>
                            </w:pPr>
                            <w:r>
                              <w:rPr>
                                <w:b/>
                              </w:rPr>
                              <w:t>Zero-cancelled pole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5C6F3D" id="_x0000_t202" coordsize="21600,21600" o:spt="202" path="m,l,21600r21600,l21600,xe">
                <v:stroke joinstyle="miter"/>
                <v:path gradientshapeok="t" o:connecttype="rect"/>
              </v:shapetype>
              <v:shape id="Text Box 2" o:spid="_x0000_s1026" type="#_x0000_t202" style="position:absolute;left:0;text-align:left;margin-left:240.75pt;margin-top:141.9pt;width:128.25pt;height:20.2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" filled="f" stroked="f">
                <v:textbox>
                  <w:txbxContent>
                    <w:p w:rsidR="00016C7F" w:rsidRPr="00016C7F" w:rsidRDefault="00016C7F" w:rsidP="00016C7F">
                      <w:pPr>
                        <w:rPr>
                          <w:b/>
                        </w:rPr>
                      </w:pPr>
                      <w:r>
                        <w:rPr>
                          <w:b/>
                        </w:rPr>
                        <w:t>Zero-cancelled pole</w:t>
                      </w:r>
                    </w:p>
                  </w:txbxContent>
                </v:textbox>
                <w10:wrap anchorx="margin"/>
              </v:shape>
            </w:pict>
          </mc:Fallback>
        </mc:AlternateContent>
      </w:r>
      <w:r>
        <w:rPr>
          <w:noProof/>
        </w:rPr>
        <mc:AlternateContent>
          <mc:Choice Requires="wps">
            <w:drawing>
              <wp:anchor distT="45720" distB="45720" distL="114300" distR="114300" simplePos="0" relativeHeight="251688960" behindDoc="0" locked="0" layoutInCell="1" allowOverlap="1" wp14:anchorId="53CBBFB2" wp14:editId="4A85FB8F">
                <wp:simplePos x="0" y="0"/>
                <wp:positionH relativeFrom="column">
                  <wp:posOffset>3305175</wp:posOffset>
                </wp:positionH>
                <wp:positionV relativeFrom="paragraph">
                  <wp:posOffset>1407160</wp:posOffset>
                </wp:positionV>
                <wp:extent cx="1438275" cy="466725"/>
                <wp:effectExtent l="0" t="0" r="0" b="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466725"/>
                        </a:xfrm>
                        <a:prstGeom prst="rect">
                          <a:avLst/>
                        </a:prstGeom>
                        <a:noFill/>
                        <a:ln w="9525">
                          <a:noFill/>
                          <a:miter lim="800000"/>
                          <a:headEnd/>
                          <a:tailEnd/>
                        </a:ln>
                      </wps:spPr>
                      <wps:txbx>
                        <w:txbxContent>
                          <w:p w:rsidR="00016C7F" w:rsidRPr="00016C7F" w:rsidRDefault="00016C7F" w:rsidP="00016C7F">
                            <w:pPr>
                              <w:rPr>
                                <w:b/>
                              </w:rPr>
                            </w:pPr>
                            <w:proofErr w:type="spellStart"/>
                            <w:proofErr w:type="gramStart"/>
                            <w:r>
                              <w:rPr>
                                <w:b/>
                              </w:rPr>
                              <w:t>phugoid</w:t>
                            </w:r>
                            <w:proofErr w:type="spellEnd"/>
                            <w:proofErr w:type="gramEnd"/>
                            <w:r>
                              <w:rPr>
                                <w:b/>
                              </w:rPr>
                              <w:t xml:space="preserve">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BBFB2" id="_x0000_s1027" type="#_x0000_t202" style="position:absolute;left:0;text-align:left;margin-left:260.25pt;margin-top:110.8pt;width:113.25pt;height:36.7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" filled="f" stroked="f">
                <v:textbox>
                  <w:txbxContent>
                    <w:p w:rsidR="00016C7F" w:rsidRPr="00016C7F" w:rsidRDefault="00016C7F" w:rsidP="00016C7F">
                      <w:pPr>
                        <w:rPr>
                          <w:b/>
                        </w:rPr>
                      </w:pPr>
                      <w:r>
                        <w:rPr>
                          <w:b/>
                        </w:rPr>
                        <w:t>phugoid mode</w:t>
                      </w:r>
                    </w:p>
                  </w:txbxContent>
                </v:textbox>
              </v:shape>
            </w:pict>
          </mc:Fallback>
        </mc:AlternateContent>
      </w:r>
      <w:r>
        <w:rPr>
          <w:noProof/>
        </w:rPr>
        <mc:AlternateContent>
          <mc:Choice Requires="wps">
            <w:drawing>
              <wp:anchor distT="45720" distB="45720" distL="114300" distR="114300" simplePos="0" relativeHeight="251686912" behindDoc="0" locked="0" layoutInCell="1" allowOverlap="1" wp14:anchorId="11108C5F" wp14:editId="42E5CFCF">
                <wp:simplePos x="0" y="0"/>
                <wp:positionH relativeFrom="column">
                  <wp:posOffset>1161415</wp:posOffset>
                </wp:positionH>
                <wp:positionV relativeFrom="paragraph">
                  <wp:posOffset>411480</wp:posOffset>
                </wp:positionV>
                <wp:extent cx="1438275" cy="466725"/>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466725"/>
                        </a:xfrm>
                        <a:prstGeom prst="rect">
                          <a:avLst/>
                        </a:prstGeom>
                        <a:noFill/>
                        <a:ln w="9525">
                          <a:noFill/>
                          <a:miter lim="800000"/>
                          <a:headEnd/>
                          <a:tailEnd/>
                        </a:ln>
                      </wps:spPr>
                      <wps:txbx>
                        <w:txbxContent>
                          <w:p w:rsidR="00016C7F" w:rsidRPr="00016C7F" w:rsidRDefault="00016C7F" w:rsidP="00016C7F">
                            <w:pPr>
                              <w:rPr>
                                <w:b/>
                              </w:rPr>
                            </w:pPr>
                            <w:r>
                              <w:rPr>
                                <w:b/>
                              </w:rPr>
                              <w:t>Short period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08C5F" id="_x0000_s1028" type="#_x0000_t202" style="position:absolute;left:0;text-align:left;margin-left:91.45pt;margin-top:32.4pt;width:113.25pt;height:36.7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" filled="f" stroked="f">
                <v:textbox>
                  <w:txbxContent>
                    <w:p w:rsidR="00016C7F" w:rsidRPr="00016C7F" w:rsidRDefault="00016C7F" w:rsidP="00016C7F">
                      <w:pPr>
                        <w:rPr>
                          <w:b/>
                        </w:rPr>
                      </w:pPr>
                      <w:r>
                        <w:rPr>
                          <w:b/>
                        </w:rPr>
                        <w:t>Short period mode</w:t>
                      </w:r>
                    </w:p>
                  </w:txbxContent>
                </v:textbox>
              </v:shape>
            </w:pict>
          </mc:Fallback>
        </mc:AlternateContent>
      </w:r>
      <w:r>
        <w:rPr>
          <w:noProof/>
        </w:rPr>
        <w:drawing>
          <wp:inline distT="0" distB="0" distL="0" distR="0" wp14:anchorId="5FD83469" wp14:editId="045F88E6">
            <wp:extent cx="5334000" cy="4000500"/>
            <wp:effectExtent l="0" t="0" r="0" b="0"/>
            <wp:docPr id="199" name="Picture 199" descr="C:\GitHub\classwork\AAE 451\Code\report\pic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GitHub\classwork\AAE 451\Code\report\pics\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4A0CB9" w:rsidRDefault="004A0CB9" w:rsidP="004A0CB9">
      <w:pPr>
        <w:jc w:val="center"/>
      </w:pPr>
      <w:r w:rsidRPr="004A0CB9">
        <w:rPr>
          <w:b/>
        </w:rPr>
        <w:t>Figure XXX:</w:t>
      </w:r>
      <w:r>
        <w:t xml:space="preserve"> </w:t>
      </w:r>
      <w:r w:rsidR="00016C7F">
        <w:t>longitudinal motion characteristic roots</w:t>
      </w:r>
    </w:p>
    <w:p w:rsidR="00016C7F" w:rsidRDefault="00016C7F" w:rsidP="004A0CB9">
      <w:pPr>
        <w:jc w:val="center"/>
      </w:pPr>
    </w:p>
    <w:p w:rsidR="00016C7F" w:rsidRDefault="00016C7F" w:rsidP="004A0CB9">
      <w:pPr>
        <w:jc w:val="center"/>
      </w:pPr>
    </w:p>
    <w:p w:rsidR="00196EB0" w:rsidRDefault="00196EB0" w:rsidP="004A0CB9">
      <w:pPr>
        <w:jc w:val="center"/>
      </w:pPr>
    </w:p>
    <w:p w:rsidR="00196EB0" w:rsidRDefault="00196EB0" w:rsidP="004A0CB9">
      <w:pPr>
        <w:jc w:val="center"/>
      </w:pPr>
    </w:p>
    <w:p w:rsidR="00196EB0" w:rsidRDefault="00196EB0" w:rsidP="00026A02"/>
    <w:p w:rsidR="00016C7F" w:rsidRDefault="00016C7F" w:rsidP="00016C7F">
      <w:r>
        <w:lastRenderedPageBreak/>
        <w:t>Lateral motion characteristic equation:</w:t>
      </w:r>
    </w:p>
    <w:p w:rsidR="00016C7F" w:rsidRDefault="00016C7F" w:rsidP="00016C7F">
      <w:pPr>
        <w:pStyle w:val="NoSpacing"/>
      </w:pPr>
      <w:proofErr w:type="gramStart"/>
      <w:r>
        <w:t>s^</w:t>
      </w:r>
      <w:proofErr w:type="gramEnd"/>
      <w:r>
        <w:t>4 + 23.48 s^3 + 124.3 s^2 + 575.1 s – 334</w:t>
      </w:r>
      <w:r w:rsidR="00243B0A">
        <w:t xml:space="preserve"> = 0</w:t>
      </w:r>
    </w:p>
    <w:p w:rsidR="004A0CB9" w:rsidRDefault="00D4667F" w:rsidP="00D4667F">
      <w:pPr>
        <w:pStyle w:val="NoSpacing"/>
        <w:jc w:val="center"/>
      </w:pPr>
      <w:r>
        <w:rPr>
          <w:noProof/>
        </w:rPr>
        <mc:AlternateContent>
          <mc:Choice Requires="wps">
            <w:drawing>
              <wp:anchor distT="45720" distB="45720" distL="114300" distR="114300" simplePos="0" relativeHeight="251693056" behindDoc="0" locked="0" layoutInCell="1" allowOverlap="1" wp14:anchorId="575EC27D" wp14:editId="6958097A">
                <wp:simplePos x="0" y="0"/>
                <wp:positionH relativeFrom="column">
                  <wp:posOffset>2638425</wp:posOffset>
                </wp:positionH>
                <wp:positionV relativeFrom="paragraph">
                  <wp:posOffset>369570</wp:posOffset>
                </wp:positionV>
                <wp:extent cx="1438275" cy="466725"/>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466725"/>
                        </a:xfrm>
                        <a:prstGeom prst="rect">
                          <a:avLst/>
                        </a:prstGeom>
                        <a:noFill/>
                        <a:ln w="9525">
                          <a:noFill/>
                          <a:miter lim="800000"/>
                          <a:headEnd/>
                          <a:tailEnd/>
                        </a:ln>
                      </wps:spPr>
                      <wps:txbx>
                        <w:txbxContent>
                          <w:p w:rsidR="00016C7F" w:rsidRPr="00016C7F" w:rsidRDefault="00016C7F" w:rsidP="00016C7F">
                            <w:pPr>
                              <w:rPr>
                                <w:b/>
                              </w:rPr>
                            </w:pPr>
                            <w:r>
                              <w:rPr>
                                <w:b/>
                              </w:rPr>
                              <w:t>Dutch roll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5EC27D" id="_x0000_s1029" type="#_x0000_t202" style="position:absolute;left:0;text-align:left;margin-left:207.75pt;margin-top:29.1pt;width:113.25pt;height:36.7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" filled="f" stroked="f">
                <v:textbox>
                  <w:txbxContent>
                    <w:p w:rsidR="00016C7F" w:rsidRPr="00016C7F" w:rsidRDefault="00016C7F" w:rsidP="00016C7F">
                      <w:pPr>
                        <w:rPr>
                          <w:b/>
                        </w:rPr>
                      </w:pPr>
                      <w:r>
                        <w:rPr>
                          <w:b/>
                        </w:rPr>
                        <w:t>Dutch roll mode</w:t>
                      </w:r>
                    </w:p>
                  </w:txbxContent>
                </v:textbox>
              </v:shape>
            </w:pict>
          </mc:Fallback>
        </mc:AlternateContent>
      </w:r>
      <w:r>
        <w:rPr>
          <w:noProof/>
        </w:rPr>
        <mc:AlternateContent>
          <mc:Choice Requires="wps">
            <w:drawing>
              <wp:anchor distT="45720" distB="45720" distL="114300" distR="114300" simplePos="0" relativeHeight="251695104" behindDoc="0" locked="0" layoutInCell="1" allowOverlap="1" wp14:anchorId="75CF4677" wp14:editId="2BCF465B">
                <wp:simplePos x="0" y="0"/>
                <wp:positionH relativeFrom="column">
                  <wp:posOffset>1285875</wp:posOffset>
                </wp:positionH>
                <wp:positionV relativeFrom="paragraph">
                  <wp:posOffset>1674495</wp:posOffset>
                </wp:positionV>
                <wp:extent cx="1438275" cy="466725"/>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466725"/>
                        </a:xfrm>
                        <a:prstGeom prst="rect">
                          <a:avLst/>
                        </a:prstGeom>
                        <a:noFill/>
                        <a:ln w="9525">
                          <a:noFill/>
                          <a:miter lim="800000"/>
                          <a:headEnd/>
                          <a:tailEnd/>
                        </a:ln>
                      </wps:spPr>
                      <wps:txbx>
                        <w:txbxContent>
                          <w:p w:rsidR="00016C7F" w:rsidRPr="00016C7F" w:rsidRDefault="00016C7F" w:rsidP="00016C7F">
                            <w:pPr>
                              <w:rPr>
                                <w:b/>
                              </w:rPr>
                            </w:pPr>
                            <w:r>
                              <w:rPr>
                                <w:b/>
                              </w:rPr>
                              <w:t>Roll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F4677" id="_x0000_s1030" type="#_x0000_t202" style="position:absolute;left:0;text-align:left;margin-left:101.25pt;margin-top:131.85pt;width:113.25pt;height:36.7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" filled="f" stroked="f">
                <v:textbox>
                  <w:txbxContent>
                    <w:p w:rsidR="00016C7F" w:rsidRPr="00016C7F" w:rsidRDefault="00016C7F" w:rsidP="00016C7F">
                      <w:pPr>
                        <w:rPr>
                          <w:b/>
                        </w:rPr>
                      </w:pPr>
                      <w:r>
                        <w:rPr>
                          <w:b/>
                        </w:rPr>
                        <w:t>Roll mode</w:t>
                      </w:r>
                    </w:p>
                  </w:txbxContent>
                </v:textbox>
              </v:shape>
            </w:pict>
          </mc:Fallback>
        </mc:AlternateContent>
      </w:r>
      <w:r>
        <w:rPr>
          <w:noProof/>
        </w:rPr>
        <mc:AlternateContent>
          <mc:Choice Requires="wps">
            <w:drawing>
              <wp:anchor distT="45720" distB="45720" distL="114300" distR="114300" simplePos="0" relativeHeight="251697152" behindDoc="0" locked="0" layoutInCell="1" allowOverlap="1" wp14:anchorId="77272A93" wp14:editId="34993D3E">
                <wp:simplePos x="0" y="0"/>
                <wp:positionH relativeFrom="column">
                  <wp:posOffset>3476625</wp:posOffset>
                </wp:positionH>
                <wp:positionV relativeFrom="paragraph">
                  <wp:posOffset>1703070</wp:posOffset>
                </wp:positionV>
                <wp:extent cx="1438275" cy="466725"/>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466725"/>
                        </a:xfrm>
                        <a:prstGeom prst="rect">
                          <a:avLst/>
                        </a:prstGeom>
                        <a:noFill/>
                        <a:ln w="9525">
                          <a:noFill/>
                          <a:miter lim="800000"/>
                          <a:headEnd/>
                          <a:tailEnd/>
                        </a:ln>
                      </wps:spPr>
                      <wps:txbx>
                        <w:txbxContent>
                          <w:p w:rsidR="00016C7F" w:rsidRPr="00016C7F" w:rsidRDefault="00016C7F" w:rsidP="00016C7F">
                            <w:pPr>
                              <w:rPr>
                                <w:b/>
                              </w:rPr>
                            </w:pPr>
                            <w:r>
                              <w:rPr>
                                <w:b/>
                              </w:rPr>
                              <w:t>Spiral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72A93" id="_x0000_s1031" type="#_x0000_t202" style="position:absolute;left:0;text-align:left;margin-left:273.75pt;margin-top:134.1pt;width:113.25pt;height:36.7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" filled="f" stroked="f">
                <v:textbox>
                  <w:txbxContent>
                    <w:p w:rsidR="00016C7F" w:rsidRPr="00016C7F" w:rsidRDefault="00016C7F" w:rsidP="00016C7F">
                      <w:pPr>
                        <w:rPr>
                          <w:b/>
                        </w:rPr>
                      </w:pPr>
                      <w:r>
                        <w:rPr>
                          <w:b/>
                        </w:rPr>
                        <w:t>Spiral mode</w:t>
                      </w:r>
                    </w:p>
                  </w:txbxContent>
                </v:textbox>
              </v:shape>
            </w:pict>
          </mc:Fallback>
        </mc:AlternateContent>
      </w:r>
      <w:r w:rsidR="00016C7F">
        <w:rPr>
          <w:noProof/>
        </w:rPr>
        <w:drawing>
          <wp:inline distT="0" distB="0" distL="0" distR="0" wp14:anchorId="68FEA72E" wp14:editId="0C606E93">
            <wp:extent cx="5334000" cy="4000500"/>
            <wp:effectExtent l="0" t="0" r="0" b="0"/>
            <wp:docPr id="200" name="Picture 200" descr="C:\GitHub\classwork\AAE 451\Code\report\pic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GitHub\classwork\AAE 451\Code\report\pics\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E90BF7" w:rsidRDefault="004A0CB9" w:rsidP="005C24C0">
      <w:pPr>
        <w:jc w:val="center"/>
      </w:pPr>
      <w:r w:rsidRPr="004A0CB9">
        <w:rPr>
          <w:b/>
        </w:rPr>
        <w:t>Figure XXX:</w:t>
      </w:r>
      <w:r>
        <w:t xml:space="preserve"> </w:t>
      </w:r>
      <w:r w:rsidR="00016C7F">
        <w:t>lateral motion characteristic roots</w:t>
      </w:r>
    </w:p>
    <w:p w:rsidR="00592E00" w:rsidRDefault="00592E00" w:rsidP="00784105">
      <w:pPr>
        <w:pStyle w:val="NoSpacing"/>
      </w:pPr>
    </w:p>
    <w:p w:rsidR="00F76413" w:rsidRDefault="00F76413" w:rsidP="00784105">
      <w:pPr>
        <w:pStyle w:val="NoSpacing"/>
      </w:pPr>
    </w:p>
    <w:p w:rsidR="00F76413" w:rsidRDefault="00F76413" w:rsidP="00784105">
      <w:pPr>
        <w:pStyle w:val="NoSpacing"/>
      </w:pPr>
    </w:p>
    <w:p w:rsidR="00F76413" w:rsidRDefault="00F76413" w:rsidP="00784105">
      <w:pPr>
        <w:pStyle w:val="NoSpacing"/>
      </w:pPr>
    </w:p>
    <w:p w:rsidR="00F76413" w:rsidRDefault="00F76413" w:rsidP="00784105">
      <w:pPr>
        <w:pStyle w:val="NoSpacing"/>
      </w:pPr>
    </w:p>
    <w:p w:rsidR="00F76413" w:rsidRDefault="00F76413" w:rsidP="00784105">
      <w:pPr>
        <w:pStyle w:val="NoSpacing"/>
      </w:pPr>
    </w:p>
    <w:p w:rsidR="00F76413" w:rsidRDefault="00F76413" w:rsidP="00784105">
      <w:pPr>
        <w:pStyle w:val="NoSpacing"/>
      </w:pPr>
    </w:p>
    <w:p w:rsidR="00F76413" w:rsidRDefault="00F76413" w:rsidP="00784105">
      <w:pPr>
        <w:pStyle w:val="NoSpacing"/>
      </w:pPr>
    </w:p>
    <w:p w:rsidR="00F76413" w:rsidRDefault="00F76413" w:rsidP="00784105">
      <w:pPr>
        <w:pStyle w:val="NoSpacing"/>
      </w:pPr>
    </w:p>
    <w:p w:rsidR="00F76413" w:rsidRDefault="00F76413" w:rsidP="00784105">
      <w:pPr>
        <w:pStyle w:val="NoSpacing"/>
      </w:pPr>
    </w:p>
    <w:p w:rsidR="00F76413" w:rsidRDefault="00F76413" w:rsidP="00784105">
      <w:pPr>
        <w:pStyle w:val="NoSpacing"/>
      </w:pPr>
    </w:p>
    <w:p w:rsidR="00F76413" w:rsidRDefault="00F76413" w:rsidP="00784105">
      <w:pPr>
        <w:pStyle w:val="NoSpacing"/>
      </w:pPr>
    </w:p>
    <w:p w:rsidR="00F76413" w:rsidRDefault="00F76413" w:rsidP="00784105">
      <w:pPr>
        <w:pStyle w:val="NoSpacing"/>
      </w:pPr>
    </w:p>
    <w:p w:rsidR="00F76413" w:rsidRDefault="00F76413" w:rsidP="00784105">
      <w:pPr>
        <w:pStyle w:val="NoSpacing"/>
      </w:pPr>
    </w:p>
    <w:p w:rsidR="00F76413" w:rsidRDefault="00F76413" w:rsidP="00784105">
      <w:pPr>
        <w:pStyle w:val="NoSpacing"/>
      </w:pPr>
    </w:p>
    <w:p w:rsidR="00F76413" w:rsidRDefault="00F76413" w:rsidP="00784105">
      <w:pPr>
        <w:pStyle w:val="NoSpacing"/>
      </w:pPr>
    </w:p>
    <w:p w:rsidR="00F76413" w:rsidRDefault="00F76413" w:rsidP="00784105">
      <w:pPr>
        <w:pStyle w:val="NoSpacing"/>
      </w:pPr>
    </w:p>
    <w:p w:rsidR="00F76413" w:rsidRDefault="00F76413" w:rsidP="00784105">
      <w:pPr>
        <w:pStyle w:val="NoSpacing"/>
      </w:pPr>
    </w:p>
    <w:p w:rsidR="00F76413" w:rsidRDefault="00F76413" w:rsidP="00784105">
      <w:pPr>
        <w:pStyle w:val="NoSpacing"/>
      </w:pPr>
    </w:p>
    <w:p w:rsidR="00F76413" w:rsidRDefault="00F76413" w:rsidP="00784105">
      <w:pPr>
        <w:pStyle w:val="NoSpacing"/>
      </w:pPr>
    </w:p>
    <w:p w:rsidR="00026A02" w:rsidRDefault="00026A02" w:rsidP="00026A02">
      <w:pPr>
        <w:pStyle w:val="NoSpacing"/>
        <w:jc w:val="center"/>
      </w:pPr>
      <w:r w:rsidRPr="00026A02">
        <w:rPr>
          <w:b/>
        </w:rPr>
        <w:lastRenderedPageBreak/>
        <w:t>Table XXX:</w:t>
      </w:r>
      <w:r>
        <w:t xml:space="preserve"> characteristic roots for various aircraft</w:t>
      </w:r>
    </w:p>
    <w:p w:rsidR="00026A02" w:rsidRDefault="00026A02" w:rsidP="00784105">
      <w:pPr>
        <w:pStyle w:val="NoSpacing"/>
      </w:pPr>
    </w:p>
    <w:tbl>
      <w:tblPr>
        <w:tblW w:w="9535" w:type="dxa"/>
        <w:tblLook w:val="04A0" w:firstRow="1" w:lastRow="0" w:firstColumn="1" w:lastColumn="0" w:noHBand="0" w:noVBand="1"/>
      </w:tblPr>
      <w:tblGrid>
        <w:gridCol w:w="2434"/>
        <w:gridCol w:w="1671"/>
        <w:gridCol w:w="1720"/>
        <w:gridCol w:w="1671"/>
        <w:gridCol w:w="1154"/>
        <w:gridCol w:w="885"/>
      </w:tblGrid>
      <w:tr w:rsidR="00A37936" w:rsidRPr="00A37936" w:rsidTr="00A37936">
        <w:trPr>
          <w:trHeight w:val="300"/>
        </w:trPr>
        <w:tc>
          <w:tcPr>
            <w:tcW w:w="24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c>
          <w:tcPr>
            <w:tcW w:w="7101" w:type="dxa"/>
            <w:gridSpan w:val="5"/>
            <w:tcBorders>
              <w:top w:val="single" w:sz="4" w:space="0" w:color="auto"/>
              <w:left w:val="nil"/>
              <w:bottom w:val="single" w:sz="4" w:space="0" w:color="auto"/>
              <w:right w:val="single" w:sz="4" w:space="0" w:color="auto"/>
            </w:tcBorders>
            <w:shd w:val="clear" w:color="000000" w:fill="C6EFCE"/>
            <w:noWrap/>
            <w:vAlign w:val="bottom"/>
            <w:hideMark/>
          </w:tcPr>
          <w:p w:rsidR="00A37936" w:rsidRPr="00A37936" w:rsidRDefault="00A37936" w:rsidP="00A37936">
            <w:pPr>
              <w:spacing w:after="0" w:line="240" w:lineRule="auto"/>
              <w:jc w:val="center"/>
              <w:rPr>
                <w:rFonts w:ascii="Calibri" w:eastAsia="Times New Roman" w:hAnsi="Calibri" w:cs="Times New Roman"/>
                <w:color w:val="006100"/>
              </w:rPr>
            </w:pPr>
            <w:r w:rsidRPr="00A37936">
              <w:rPr>
                <w:rFonts w:ascii="Calibri" w:eastAsia="Times New Roman" w:hAnsi="Calibri" w:cs="Times New Roman"/>
                <w:color w:val="006100"/>
              </w:rPr>
              <w:t>Team 2 Designed Aircraft</w:t>
            </w:r>
          </w:p>
        </w:tc>
      </w:tr>
      <w:tr w:rsidR="00A37936" w:rsidRPr="00A37936" w:rsidTr="00A37936">
        <w:trPr>
          <w:trHeight w:val="300"/>
        </w:trPr>
        <w:tc>
          <w:tcPr>
            <w:tcW w:w="2434" w:type="dxa"/>
            <w:tcBorders>
              <w:top w:val="nil"/>
              <w:left w:val="single" w:sz="4" w:space="0" w:color="auto"/>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c>
          <w:tcPr>
            <w:tcW w:w="3391" w:type="dxa"/>
            <w:gridSpan w:val="2"/>
            <w:tcBorders>
              <w:top w:val="single" w:sz="4" w:space="0" w:color="auto"/>
              <w:left w:val="nil"/>
              <w:bottom w:val="single" w:sz="4" w:space="0" w:color="auto"/>
              <w:right w:val="single" w:sz="4" w:space="0" w:color="auto"/>
            </w:tcBorders>
            <w:shd w:val="clear" w:color="000000" w:fill="C6EFCE"/>
            <w:noWrap/>
            <w:vAlign w:val="bottom"/>
            <w:hideMark/>
          </w:tcPr>
          <w:p w:rsidR="00A37936" w:rsidRPr="00A37936" w:rsidRDefault="00A37936" w:rsidP="00A37936">
            <w:pPr>
              <w:spacing w:after="0" w:line="240" w:lineRule="auto"/>
              <w:jc w:val="center"/>
              <w:rPr>
                <w:rFonts w:ascii="Calibri" w:eastAsia="Times New Roman" w:hAnsi="Calibri" w:cs="Times New Roman"/>
                <w:color w:val="006100"/>
              </w:rPr>
            </w:pPr>
            <w:r w:rsidRPr="00A37936">
              <w:rPr>
                <w:rFonts w:ascii="Calibri" w:eastAsia="Times New Roman" w:hAnsi="Calibri" w:cs="Times New Roman"/>
                <w:color w:val="006100"/>
              </w:rPr>
              <w:t>Longitudinal Open-loop</w:t>
            </w:r>
          </w:p>
        </w:tc>
        <w:tc>
          <w:tcPr>
            <w:tcW w:w="3710" w:type="dxa"/>
            <w:gridSpan w:val="3"/>
            <w:tcBorders>
              <w:top w:val="single" w:sz="4" w:space="0" w:color="auto"/>
              <w:left w:val="nil"/>
              <w:bottom w:val="single" w:sz="4" w:space="0" w:color="auto"/>
              <w:right w:val="single" w:sz="4" w:space="0" w:color="auto"/>
            </w:tcBorders>
            <w:shd w:val="clear" w:color="000000" w:fill="C6EFCE"/>
            <w:noWrap/>
            <w:vAlign w:val="bottom"/>
            <w:hideMark/>
          </w:tcPr>
          <w:p w:rsidR="00A37936" w:rsidRPr="00A37936" w:rsidRDefault="00A37936" w:rsidP="00A37936">
            <w:pPr>
              <w:spacing w:after="0" w:line="240" w:lineRule="auto"/>
              <w:jc w:val="center"/>
              <w:rPr>
                <w:rFonts w:ascii="Calibri" w:eastAsia="Times New Roman" w:hAnsi="Calibri" w:cs="Times New Roman"/>
                <w:color w:val="006100"/>
              </w:rPr>
            </w:pPr>
            <w:r w:rsidRPr="00A37936">
              <w:rPr>
                <w:rFonts w:ascii="Calibri" w:eastAsia="Times New Roman" w:hAnsi="Calibri" w:cs="Times New Roman"/>
                <w:color w:val="006100"/>
              </w:rPr>
              <w:t>Lateral Open-loop</w:t>
            </w:r>
          </w:p>
        </w:tc>
      </w:tr>
      <w:tr w:rsidR="00A37936" w:rsidRPr="00A37936" w:rsidTr="00A37936">
        <w:trPr>
          <w:trHeight w:val="300"/>
        </w:trPr>
        <w:tc>
          <w:tcPr>
            <w:tcW w:w="2434" w:type="dxa"/>
            <w:tcBorders>
              <w:top w:val="nil"/>
              <w:left w:val="single" w:sz="4" w:space="0" w:color="auto"/>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c>
          <w:tcPr>
            <w:tcW w:w="1671" w:type="dxa"/>
            <w:tcBorders>
              <w:top w:val="nil"/>
              <w:left w:val="nil"/>
              <w:bottom w:val="single" w:sz="4" w:space="0" w:color="auto"/>
              <w:right w:val="single" w:sz="4" w:space="0" w:color="auto"/>
            </w:tcBorders>
            <w:shd w:val="clear" w:color="000000" w:fill="FFEB9C"/>
            <w:noWrap/>
            <w:vAlign w:val="bottom"/>
            <w:hideMark/>
          </w:tcPr>
          <w:p w:rsidR="00A37936" w:rsidRPr="00A37936" w:rsidRDefault="00A37936" w:rsidP="00A37936">
            <w:pPr>
              <w:spacing w:after="0" w:line="240" w:lineRule="auto"/>
              <w:jc w:val="center"/>
              <w:rPr>
                <w:rFonts w:ascii="Calibri" w:eastAsia="Times New Roman" w:hAnsi="Calibri" w:cs="Times New Roman"/>
                <w:color w:val="9C6500"/>
              </w:rPr>
            </w:pPr>
            <w:r w:rsidRPr="00A37936">
              <w:rPr>
                <w:rFonts w:ascii="Calibri" w:eastAsia="Times New Roman" w:hAnsi="Calibri" w:cs="Times New Roman"/>
                <w:color w:val="9C6500"/>
              </w:rPr>
              <w:t>short period</w:t>
            </w:r>
          </w:p>
        </w:tc>
        <w:tc>
          <w:tcPr>
            <w:tcW w:w="1720" w:type="dxa"/>
            <w:tcBorders>
              <w:top w:val="nil"/>
              <w:left w:val="nil"/>
              <w:bottom w:val="single" w:sz="4" w:space="0" w:color="auto"/>
              <w:right w:val="single" w:sz="4" w:space="0" w:color="auto"/>
            </w:tcBorders>
            <w:shd w:val="clear" w:color="000000" w:fill="FFEB9C"/>
            <w:noWrap/>
            <w:vAlign w:val="bottom"/>
            <w:hideMark/>
          </w:tcPr>
          <w:p w:rsidR="00A37936" w:rsidRPr="00A37936" w:rsidRDefault="00A37936" w:rsidP="00A37936">
            <w:pPr>
              <w:spacing w:after="0" w:line="240" w:lineRule="auto"/>
              <w:jc w:val="center"/>
              <w:rPr>
                <w:rFonts w:ascii="Calibri" w:eastAsia="Times New Roman" w:hAnsi="Calibri" w:cs="Times New Roman"/>
                <w:color w:val="9C6500"/>
              </w:rPr>
            </w:pPr>
            <w:proofErr w:type="spellStart"/>
            <w:r w:rsidRPr="00A37936">
              <w:rPr>
                <w:rFonts w:ascii="Calibri" w:eastAsia="Times New Roman" w:hAnsi="Calibri" w:cs="Times New Roman"/>
                <w:color w:val="9C6500"/>
              </w:rPr>
              <w:t>Phugoid</w:t>
            </w:r>
            <w:proofErr w:type="spellEnd"/>
            <w:r w:rsidRPr="00A37936">
              <w:rPr>
                <w:rFonts w:ascii="Calibri" w:eastAsia="Times New Roman" w:hAnsi="Calibri" w:cs="Times New Roman"/>
                <w:color w:val="9C6500"/>
              </w:rPr>
              <w:t xml:space="preserve"> mode</w:t>
            </w:r>
          </w:p>
        </w:tc>
        <w:tc>
          <w:tcPr>
            <w:tcW w:w="1671" w:type="dxa"/>
            <w:tcBorders>
              <w:top w:val="nil"/>
              <w:left w:val="nil"/>
              <w:bottom w:val="single" w:sz="4" w:space="0" w:color="auto"/>
              <w:right w:val="single" w:sz="4" w:space="0" w:color="auto"/>
            </w:tcBorders>
            <w:shd w:val="clear" w:color="000000" w:fill="FFEB9C"/>
            <w:noWrap/>
            <w:vAlign w:val="bottom"/>
            <w:hideMark/>
          </w:tcPr>
          <w:p w:rsidR="00A37936" w:rsidRPr="00A37936" w:rsidRDefault="00A37936" w:rsidP="00A37936">
            <w:pPr>
              <w:spacing w:after="0" w:line="240" w:lineRule="auto"/>
              <w:jc w:val="center"/>
              <w:rPr>
                <w:rFonts w:ascii="Calibri" w:eastAsia="Times New Roman" w:hAnsi="Calibri" w:cs="Times New Roman"/>
                <w:color w:val="9C6500"/>
              </w:rPr>
            </w:pPr>
            <w:proofErr w:type="spellStart"/>
            <w:r w:rsidRPr="00A37936">
              <w:rPr>
                <w:rFonts w:ascii="Calibri" w:eastAsia="Times New Roman" w:hAnsi="Calibri" w:cs="Times New Roman"/>
                <w:color w:val="9C6500"/>
              </w:rPr>
              <w:t>dutch</w:t>
            </w:r>
            <w:proofErr w:type="spellEnd"/>
            <w:r w:rsidRPr="00A37936">
              <w:rPr>
                <w:rFonts w:ascii="Calibri" w:eastAsia="Times New Roman" w:hAnsi="Calibri" w:cs="Times New Roman"/>
                <w:color w:val="9C6500"/>
              </w:rPr>
              <w:t xml:space="preserve"> roll</w:t>
            </w:r>
          </w:p>
        </w:tc>
        <w:tc>
          <w:tcPr>
            <w:tcW w:w="1154" w:type="dxa"/>
            <w:tcBorders>
              <w:top w:val="nil"/>
              <w:left w:val="nil"/>
              <w:bottom w:val="single" w:sz="4" w:space="0" w:color="auto"/>
              <w:right w:val="single" w:sz="4" w:space="0" w:color="auto"/>
            </w:tcBorders>
            <w:shd w:val="clear" w:color="000000" w:fill="FFEB9C"/>
            <w:noWrap/>
            <w:vAlign w:val="bottom"/>
            <w:hideMark/>
          </w:tcPr>
          <w:p w:rsidR="00A37936" w:rsidRPr="00A37936" w:rsidRDefault="00A37936" w:rsidP="00A37936">
            <w:pPr>
              <w:spacing w:after="0" w:line="240" w:lineRule="auto"/>
              <w:jc w:val="center"/>
              <w:rPr>
                <w:rFonts w:ascii="Calibri" w:eastAsia="Times New Roman" w:hAnsi="Calibri" w:cs="Times New Roman"/>
                <w:color w:val="9C6500"/>
              </w:rPr>
            </w:pPr>
            <w:r w:rsidRPr="00A37936">
              <w:rPr>
                <w:rFonts w:ascii="Calibri" w:eastAsia="Times New Roman" w:hAnsi="Calibri" w:cs="Times New Roman"/>
                <w:color w:val="9C6500"/>
              </w:rPr>
              <w:t>roll mode</w:t>
            </w:r>
          </w:p>
        </w:tc>
        <w:tc>
          <w:tcPr>
            <w:tcW w:w="885" w:type="dxa"/>
            <w:tcBorders>
              <w:top w:val="nil"/>
              <w:left w:val="nil"/>
              <w:bottom w:val="single" w:sz="4" w:space="0" w:color="auto"/>
              <w:right w:val="single" w:sz="4" w:space="0" w:color="auto"/>
            </w:tcBorders>
            <w:shd w:val="clear" w:color="000000" w:fill="FFEB9C"/>
            <w:noWrap/>
            <w:vAlign w:val="bottom"/>
            <w:hideMark/>
          </w:tcPr>
          <w:p w:rsidR="00A37936" w:rsidRPr="00A37936" w:rsidRDefault="00A37936" w:rsidP="00A37936">
            <w:pPr>
              <w:spacing w:after="0" w:line="240" w:lineRule="auto"/>
              <w:jc w:val="center"/>
              <w:rPr>
                <w:rFonts w:ascii="Calibri" w:eastAsia="Times New Roman" w:hAnsi="Calibri" w:cs="Times New Roman"/>
                <w:color w:val="9C6500"/>
              </w:rPr>
            </w:pPr>
            <w:r w:rsidRPr="00A37936">
              <w:rPr>
                <w:rFonts w:ascii="Calibri" w:eastAsia="Times New Roman" w:hAnsi="Calibri" w:cs="Times New Roman"/>
                <w:color w:val="9C6500"/>
              </w:rPr>
              <w:t>spiral</w:t>
            </w:r>
          </w:p>
        </w:tc>
      </w:tr>
      <w:tr w:rsidR="00A37936" w:rsidRPr="00A37936" w:rsidTr="00A37936">
        <w:trPr>
          <w:trHeight w:val="300"/>
        </w:trPr>
        <w:tc>
          <w:tcPr>
            <w:tcW w:w="2434" w:type="dxa"/>
            <w:tcBorders>
              <w:top w:val="nil"/>
              <w:left w:val="single" w:sz="4" w:space="0" w:color="auto"/>
              <w:bottom w:val="single" w:sz="4" w:space="0" w:color="auto"/>
              <w:right w:val="single" w:sz="4" w:space="0" w:color="auto"/>
            </w:tcBorders>
            <w:shd w:val="clear" w:color="000000" w:fill="C6EFCE"/>
            <w:noWrap/>
            <w:vAlign w:val="bottom"/>
            <w:hideMark/>
          </w:tcPr>
          <w:p w:rsidR="00A37936" w:rsidRPr="00A37936" w:rsidRDefault="00A37936" w:rsidP="00A37936">
            <w:pPr>
              <w:spacing w:after="0" w:line="240" w:lineRule="auto"/>
              <w:rPr>
                <w:rFonts w:ascii="Calibri" w:eastAsia="Times New Roman" w:hAnsi="Calibri" w:cs="Times New Roman"/>
                <w:color w:val="006100"/>
              </w:rPr>
            </w:pPr>
            <w:r w:rsidRPr="00A37936">
              <w:rPr>
                <w:rFonts w:ascii="Calibri" w:eastAsia="Times New Roman" w:hAnsi="Calibri" w:cs="Times New Roman"/>
                <w:color w:val="006100"/>
              </w:rPr>
              <w:t>roots</w:t>
            </w:r>
          </w:p>
        </w:tc>
        <w:tc>
          <w:tcPr>
            <w:tcW w:w="1671"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-4.75 +/- 4.27i</w:t>
            </w:r>
          </w:p>
        </w:tc>
        <w:tc>
          <w:tcPr>
            <w:tcW w:w="1720"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-0.13 +/- 1.14i</w:t>
            </w:r>
          </w:p>
        </w:tc>
        <w:tc>
          <w:tcPr>
            <w:tcW w:w="1671"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-2.75 +/- 5.23i</w:t>
            </w:r>
          </w:p>
        </w:tc>
        <w:tc>
          <w:tcPr>
            <w:tcW w:w="1154"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-18.50</w:t>
            </w:r>
          </w:p>
        </w:tc>
        <w:tc>
          <w:tcPr>
            <w:tcW w:w="885"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0.52</w:t>
            </w:r>
          </w:p>
        </w:tc>
      </w:tr>
      <w:tr w:rsidR="00A37936" w:rsidRPr="00A37936" w:rsidTr="00A37936">
        <w:trPr>
          <w:trHeight w:val="300"/>
        </w:trPr>
        <w:tc>
          <w:tcPr>
            <w:tcW w:w="2434" w:type="dxa"/>
            <w:tcBorders>
              <w:top w:val="nil"/>
              <w:left w:val="single" w:sz="4" w:space="0" w:color="auto"/>
              <w:bottom w:val="single" w:sz="4" w:space="0" w:color="auto"/>
              <w:right w:val="single" w:sz="4" w:space="0" w:color="auto"/>
            </w:tcBorders>
            <w:shd w:val="clear" w:color="000000" w:fill="C6EFCE"/>
            <w:noWrap/>
            <w:vAlign w:val="bottom"/>
            <w:hideMark/>
          </w:tcPr>
          <w:p w:rsidR="00A37936" w:rsidRPr="00A37936" w:rsidRDefault="00A37936" w:rsidP="00A37936">
            <w:pPr>
              <w:spacing w:after="0" w:line="240" w:lineRule="auto"/>
              <w:rPr>
                <w:rFonts w:ascii="Calibri" w:eastAsia="Times New Roman" w:hAnsi="Calibri" w:cs="Times New Roman"/>
                <w:color w:val="006100"/>
              </w:rPr>
            </w:pPr>
            <w:r w:rsidRPr="00A37936">
              <w:rPr>
                <w:rFonts w:ascii="Calibri" w:eastAsia="Times New Roman" w:hAnsi="Calibri" w:cs="Times New Roman"/>
                <w:color w:val="006100"/>
              </w:rPr>
              <w:t>damping ratio</w:t>
            </w:r>
          </w:p>
        </w:tc>
        <w:tc>
          <w:tcPr>
            <w:tcW w:w="1671"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0.74</w:t>
            </w:r>
          </w:p>
        </w:tc>
        <w:tc>
          <w:tcPr>
            <w:tcW w:w="1720"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0.11</w:t>
            </w:r>
          </w:p>
        </w:tc>
        <w:tc>
          <w:tcPr>
            <w:tcW w:w="1671"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0.47</w:t>
            </w:r>
          </w:p>
        </w:tc>
        <w:tc>
          <w:tcPr>
            <w:tcW w:w="1154"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1.00</w:t>
            </w:r>
          </w:p>
        </w:tc>
        <w:tc>
          <w:tcPr>
            <w:tcW w:w="885"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-1.00</w:t>
            </w:r>
          </w:p>
        </w:tc>
      </w:tr>
      <w:tr w:rsidR="00A37936" w:rsidRPr="00A37936" w:rsidTr="00A37936">
        <w:trPr>
          <w:trHeight w:val="300"/>
        </w:trPr>
        <w:tc>
          <w:tcPr>
            <w:tcW w:w="2434" w:type="dxa"/>
            <w:tcBorders>
              <w:top w:val="nil"/>
              <w:left w:val="single" w:sz="4" w:space="0" w:color="auto"/>
              <w:bottom w:val="single" w:sz="4" w:space="0" w:color="auto"/>
              <w:right w:val="single" w:sz="4" w:space="0" w:color="auto"/>
            </w:tcBorders>
            <w:shd w:val="clear" w:color="000000" w:fill="C6EFCE"/>
            <w:noWrap/>
            <w:vAlign w:val="bottom"/>
            <w:hideMark/>
          </w:tcPr>
          <w:p w:rsidR="00A37936" w:rsidRPr="00A37936" w:rsidRDefault="00A37936" w:rsidP="00A37936">
            <w:pPr>
              <w:spacing w:after="0" w:line="240" w:lineRule="auto"/>
              <w:rPr>
                <w:rFonts w:ascii="Calibri" w:eastAsia="Times New Roman" w:hAnsi="Calibri" w:cs="Times New Roman"/>
                <w:color w:val="006100"/>
              </w:rPr>
            </w:pPr>
            <w:r w:rsidRPr="00A37936">
              <w:rPr>
                <w:rFonts w:ascii="Calibri" w:eastAsia="Times New Roman" w:hAnsi="Calibri" w:cs="Times New Roman"/>
                <w:color w:val="006100"/>
              </w:rPr>
              <w:t>natural frequency (r/s)</w:t>
            </w:r>
          </w:p>
        </w:tc>
        <w:tc>
          <w:tcPr>
            <w:tcW w:w="1671"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6.39</w:t>
            </w:r>
          </w:p>
        </w:tc>
        <w:tc>
          <w:tcPr>
            <w:tcW w:w="1720"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1.15</w:t>
            </w:r>
          </w:p>
        </w:tc>
        <w:tc>
          <w:tcPr>
            <w:tcW w:w="1671"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5.91</w:t>
            </w:r>
          </w:p>
        </w:tc>
        <w:tc>
          <w:tcPr>
            <w:tcW w:w="1154"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18.50</w:t>
            </w:r>
          </w:p>
        </w:tc>
        <w:tc>
          <w:tcPr>
            <w:tcW w:w="885"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0.52</w:t>
            </w:r>
          </w:p>
        </w:tc>
      </w:tr>
      <w:tr w:rsidR="00A37936" w:rsidRPr="00A37936" w:rsidTr="00A37936">
        <w:trPr>
          <w:trHeight w:val="300"/>
        </w:trPr>
        <w:tc>
          <w:tcPr>
            <w:tcW w:w="2434" w:type="dxa"/>
            <w:tcBorders>
              <w:top w:val="nil"/>
              <w:left w:val="single" w:sz="4" w:space="0" w:color="auto"/>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c>
          <w:tcPr>
            <w:tcW w:w="1671"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c>
          <w:tcPr>
            <w:tcW w:w="1720"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c>
          <w:tcPr>
            <w:tcW w:w="1671"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c>
          <w:tcPr>
            <w:tcW w:w="1154"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c>
          <w:tcPr>
            <w:tcW w:w="885"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r>
      <w:tr w:rsidR="00A37936" w:rsidRPr="00A37936" w:rsidTr="00A37936">
        <w:trPr>
          <w:trHeight w:val="300"/>
        </w:trPr>
        <w:tc>
          <w:tcPr>
            <w:tcW w:w="2434" w:type="dxa"/>
            <w:tcBorders>
              <w:top w:val="nil"/>
              <w:left w:val="single" w:sz="4" w:space="0" w:color="auto"/>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c>
          <w:tcPr>
            <w:tcW w:w="7101" w:type="dxa"/>
            <w:gridSpan w:val="5"/>
            <w:tcBorders>
              <w:top w:val="single" w:sz="4" w:space="0" w:color="auto"/>
              <w:left w:val="nil"/>
              <w:bottom w:val="single" w:sz="4" w:space="0" w:color="auto"/>
              <w:right w:val="single" w:sz="4" w:space="0" w:color="auto"/>
            </w:tcBorders>
            <w:shd w:val="clear" w:color="000000" w:fill="C6EFCE"/>
            <w:noWrap/>
            <w:vAlign w:val="bottom"/>
            <w:hideMark/>
          </w:tcPr>
          <w:p w:rsidR="00A37936" w:rsidRPr="00A37936" w:rsidRDefault="00A37936" w:rsidP="00A37936">
            <w:pPr>
              <w:spacing w:after="0" w:line="240" w:lineRule="auto"/>
              <w:jc w:val="center"/>
              <w:rPr>
                <w:rFonts w:ascii="Calibri" w:eastAsia="Times New Roman" w:hAnsi="Calibri" w:cs="Times New Roman"/>
                <w:color w:val="006100"/>
              </w:rPr>
            </w:pPr>
            <w:r w:rsidRPr="00A37936">
              <w:rPr>
                <w:rFonts w:ascii="Calibri" w:eastAsia="Times New Roman" w:hAnsi="Calibri" w:cs="Times New Roman"/>
                <w:color w:val="006100"/>
              </w:rPr>
              <w:t>MPX5 Test case aircraft</w:t>
            </w:r>
          </w:p>
        </w:tc>
      </w:tr>
      <w:tr w:rsidR="00A37936" w:rsidRPr="00A37936" w:rsidTr="00A37936">
        <w:trPr>
          <w:trHeight w:val="300"/>
        </w:trPr>
        <w:tc>
          <w:tcPr>
            <w:tcW w:w="2434" w:type="dxa"/>
            <w:tcBorders>
              <w:top w:val="nil"/>
              <w:left w:val="single" w:sz="4" w:space="0" w:color="auto"/>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c>
          <w:tcPr>
            <w:tcW w:w="3391" w:type="dxa"/>
            <w:gridSpan w:val="2"/>
            <w:tcBorders>
              <w:top w:val="single" w:sz="4" w:space="0" w:color="auto"/>
              <w:left w:val="nil"/>
              <w:bottom w:val="single" w:sz="4" w:space="0" w:color="auto"/>
              <w:right w:val="single" w:sz="4" w:space="0" w:color="auto"/>
            </w:tcBorders>
            <w:shd w:val="clear" w:color="000000" w:fill="C6EFCE"/>
            <w:noWrap/>
            <w:vAlign w:val="bottom"/>
            <w:hideMark/>
          </w:tcPr>
          <w:p w:rsidR="00A37936" w:rsidRPr="00A37936" w:rsidRDefault="00A37936" w:rsidP="00A37936">
            <w:pPr>
              <w:spacing w:after="0" w:line="240" w:lineRule="auto"/>
              <w:jc w:val="center"/>
              <w:rPr>
                <w:rFonts w:ascii="Calibri" w:eastAsia="Times New Roman" w:hAnsi="Calibri" w:cs="Times New Roman"/>
                <w:color w:val="006100"/>
              </w:rPr>
            </w:pPr>
            <w:r w:rsidRPr="00A37936">
              <w:rPr>
                <w:rFonts w:ascii="Calibri" w:eastAsia="Times New Roman" w:hAnsi="Calibri" w:cs="Times New Roman"/>
                <w:color w:val="006100"/>
              </w:rPr>
              <w:t>Longitudinal Open-loop</w:t>
            </w:r>
          </w:p>
        </w:tc>
        <w:tc>
          <w:tcPr>
            <w:tcW w:w="3710" w:type="dxa"/>
            <w:gridSpan w:val="3"/>
            <w:tcBorders>
              <w:top w:val="single" w:sz="4" w:space="0" w:color="auto"/>
              <w:left w:val="nil"/>
              <w:bottom w:val="single" w:sz="4" w:space="0" w:color="auto"/>
              <w:right w:val="single" w:sz="4" w:space="0" w:color="auto"/>
            </w:tcBorders>
            <w:shd w:val="clear" w:color="000000" w:fill="C6EFCE"/>
            <w:noWrap/>
            <w:vAlign w:val="bottom"/>
            <w:hideMark/>
          </w:tcPr>
          <w:p w:rsidR="00A37936" w:rsidRPr="00A37936" w:rsidRDefault="00A37936" w:rsidP="00A37936">
            <w:pPr>
              <w:spacing w:after="0" w:line="240" w:lineRule="auto"/>
              <w:jc w:val="center"/>
              <w:rPr>
                <w:rFonts w:ascii="Calibri" w:eastAsia="Times New Roman" w:hAnsi="Calibri" w:cs="Times New Roman"/>
                <w:color w:val="006100"/>
              </w:rPr>
            </w:pPr>
            <w:r w:rsidRPr="00A37936">
              <w:rPr>
                <w:rFonts w:ascii="Calibri" w:eastAsia="Times New Roman" w:hAnsi="Calibri" w:cs="Times New Roman"/>
                <w:color w:val="006100"/>
              </w:rPr>
              <w:t>Lateral Open-loop</w:t>
            </w:r>
          </w:p>
        </w:tc>
      </w:tr>
      <w:tr w:rsidR="00A37936" w:rsidRPr="00A37936" w:rsidTr="00A37936">
        <w:trPr>
          <w:trHeight w:val="300"/>
        </w:trPr>
        <w:tc>
          <w:tcPr>
            <w:tcW w:w="2434" w:type="dxa"/>
            <w:tcBorders>
              <w:top w:val="nil"/>
              <w:left w:val="single" w:sz="4" w:space="0" w:color="auto"/>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c>
          <w:tcPr>
            <w:tcW w:w="1671" w:type="dxa"/>
            <w:tcBorders>
              <w:top w:val="nil"/>
              <w:left w:val="nil"/>
              <w:bottom w:val="single" w:sz="4" w:space="0" w:color="auto"/>
              <w:right w:val="single" w:sz="4" w:space="0" w:color="auto"/>
            </w:tcBorders>
            <w:shd w:val="clear" w:color="000000" w:fill="FFEB9C"/>
            <w:noWrap/>
            <w:vAlign w:val="bottom"/>
            <w:hideMark/>
          </w:tcPr>
          <w:p w:rsidR="00A37936" w:rsidRPr="00A37936" w:rsidRDefault="00A37936" w:rsidP="00A37936">
            <w:pPr>
              <w:spacing w:after="0" w:line="240" w:lineRule="auto"/>
              <w:jc w:val="center"/>
              <w:rPr>
                <w:rFonts w:ascii="Calibri" w:eastAsia="Times New Roman" w:hAnsi="Calibri" w:cs="Times New Roman"/>
                <w:color w:val="9C6500"/>
              </w:rPr>
            </w:pPr>
            <w:r w:rsidRPr="00A37936">
              <w:rPr>
                <w:rFonts w:ascii="Calibri" w:eastAsia="Times New Roman" w:hAnsi="Calibri" w:cs="Times New Roman"/>
                <w:color w:val="9C6500"/>
              </w:rPr>
              <w:t>short period</w:t>
            </w:r>
          </w:p>
        </w:tc>
        <w:tc>
          <w:tcPr>
            <w:tcW w:w="1720" w:type="dxa"/>
            <w:tcBorders>
              <w:top w:val="nil"/>
              <w:left w:val="nil"/>
              <w:bottom w:val="single" w:sz="4" w:space="0" w:color="auto"/>
              <w:right w:val="single" w:sz="4" w:space="0" w:color="auto"/>
            </w:tcBorders>
            <w:shd w:val="clear" w:color="000000" w:fill="FFEB9C"/>
            <w:noWrap/>
            <w:vAlign w:val="bottom"/>
            <w:hideMark/>
          </w:tcPr>
          <w:p w:rsidR="00A37936" w:rsidRPr="00A37936" w:rsidRDefault="00A37936" w:rsidP="00A37936">
            <w:pPr>
              <w:spacing w:after="0" w:line="240" w:lineRule="auto"/>
              <w:jc w:val="center"/>
              <w:rPr>
                <w:rFonts w:ascii="Calibri" w:eastAsia="Times New Roman" w:hAnsi="Calibri" w:cs="Times New Roman"/>
                <w:color w:val="9C6500"/>
              </w:rPr>
            </w:pPr>
            <w:proofErr w:type="spellStart"/>
            <w:r w:rsidRPr="00A37936">
              <w:rPr>
                <w:rFonts w:ascii="Calibri" w:eastAsia="Times New Roman" w:hAnsi="Calibri" w:cs="Times New Roman"/>
                <w:color w:val="9C6500"/>
              </w:rPr>
              <w:t>Phugoid</w:t>
            </w:r>
            <w:proofErr w:type="spellEnd"/>
            <w:r w:rsidRPr="00A37936">
              <w:rPr>
                <w:rFonts w:ascii="Calibri" w:eastAsia="Times New Roman" w:hAnsi="Calibri" w:cs="Times New Roman"/>
                <w:color w:val="9C6500"/>
              </w:rPr>
              <w:t xml:space="preserve"> mode</w:t>
            </w:r>
          </w:p>
        </w:tc>
        <w:tc>
          <w:tcPr>
            <w:tcW w:w="1671" w:type="dxa"/>
            <w:tcBorders>
              <w:top w:val="nil"/>
              <w:left w:val="nil"/>
              <w:bottom w:val="single" w:sz="4" w:space="0" w:color="auto"/>
              <w:right w:val="single" w:sz="4" w:space="0" w:color="auto"/>
            </w:tcBorders>
            <w:shd w:val="clear" w:color="000000" w:fill="FFEB9C"/>
            <w:noWrap/>
            <w:vAlign w:val="bottom"/>
            <w:hideMark/>
          </w:tcPr>
          <w:p w:rsidR="00A37936" w:rsidRPr="00A37936" w:rsidRDefault="00A37936" w:rsidP="00A37936">
            <w:pPr>
              <w:spacing w:after="0" w:line="240" w:lineRule="auto"/>
              <w:jc w:val="center"/>
              <w:rPr>
                <w:rFonts w:ascii="Calibri" w:eastAsia="Times New Roman" w:hAnsi="Calibri" w:cs="Times New Roman"/>
                <w:color w:val="9C6500"/>
              </w:rPr>
            </w:pPr>
            <w:proofErr w:type="spellStart"/>
            <w:r w:rsidRPr="00A37936">
              <w:rPr>
                <w:rFonts w:ascii="Calibri" w:eastAsia="Times New Roman" w:hAnsi="Calibri" w:cs="Times New Roman"/>
                <w:color w:val="9C6500"/>
              </w:rPr>
              <w:t>dutch</w:t>
            </w:r>
            <w:proofErr w:type="spellEnd"/>
            <w:r w:rsidRPr="00A37936">
              <w:rPr>
                <w:rFonts w:ascii="Calibri" w:eastAsia="Times New Roman" w:hAnsi="Calibri" w:cs="Times New Roman"/>
                <w:color w:val="9C6500"/>
              </w:rPr>
              <w:t xml:space="preserve"> roll</w:t>
            </w:r>
          </w:p>
        </w:tc>
        <w:tc>
          <w:tcPr>
            <w:tcW w:w="1154" w:type="dxa"/>
            <w:tcBorders>
              <w:top w:val="nil"/>
              <w:left w:val="nil"/>
              <w:bottom w:val="single" w:sz="4" w:space="0" w:color="auto"/>
              <w:right w:val="single" w:sz="4" w:space="0" w:color="auto"/>
            </w:tcBorders>
            <w:shd w:val="clear" w:color="000000" w:fill="FFEB9C"/>
            <w:noWrap/>
            <w:vAlign w:val="bottom"/>
            <w:hideMark/>
          </w:tcPr>
          <w:p w:rsidR="00A37936" w:rsidRPr="00A37936" w:rsidRDefault="00A37936" w:rsidP="00A37936">
            <w:pPr>
              <w:spacing w:after="0" w:line="240" w:lineRule="auto"/>
              <w:jc w:val="center"/>
              <w:rPr>
                <w:rFonts w:ascii="Calibri" w:eastAsia="Times New Roman" w:hAnsi="Calibri" w:cs="Times New Roman"/>
                <w:color w:val="9C6500"/>
              </w:rPr>
            </w:pPr>
            <w:r w:rsidRPr="00A37936">
              <w:rPr>
                <w:rFonts w:ascii="Calibri" w:eastAsia="Times New Roman" w:hAnsi="Calibri" w:cs="Times New Roman"/>
                <w:color w:val="9C6500"/>
              </w:rPr>
              <w:t>roll mode</w:t>
            </w:r>
          </w:p>
        </w:tc>
        <w:tc>
          <w:tcPr>
            <w:tcW w:w="885" w:type="dxa"/>
            <w:tcBorders>
              <w:top w:val="nil"/>
              <w:left w:val="nil"/>
              <w:bottom w:val="single" w:sz="4" w:space="0" w:color="auto"/>
              <w:right w:val="single" w:sz="4" w:space="0" w:color="auto"/>
            </w:tcBorders>
            <w:shd w:val="clear" w:color="000000" w:fill="FFEB9C"/>
            <w:noWrap/>
            <w:vAlign w:val="bottom"/>
            <w:hideMark/>
          </w:tcPr>
          <w:p w:rsidR="00A37936" w:rsidRPr="00A37936" w:rsidRDefault="00A37936" w:rsidP="00A37936">
            <w:pPr>
              <w:spacing w:after="0" w:line="240" w:lineRule="auto"/>
              <w:jc w:val="center"/>
              <w:rPr>
                <w:rFonts w:ascii="Calibri" w:eastAsia="Times New Roman" w:hAnsi="Calibri" w:cs="Times New Roman"/>
                <w:color w:val="9C6500"/>
              </w:rPr>
            </w:pPr>
            <w:r w:rsidRPr="00A37936">
              <w:rPr>
                <w:rFonts w:ascii="Calibri" w:eastAsia="Times New Roman" w:hAnsi="Calibri" w:cs="Times New Roman"/>
                <w:color w:val="9C6500"/>
              </w:rPr>
              <w:t>spiral</w:t>
            </w:r>
          </w:p>
        </w:tc>
      </w:tr>
      <w:tr w:rsidR="00A37936" w:rsidRPr="00A37936" w:rsidTr="00A37936">
        <w:trPr>
          <w:trHeight w:val="300"/>
        </w:trPr>
        <w:tc>
          <w:tcPr>
            <w:tcW w:w="2434" w:type="dxa"/>
            <w:tcBorders>
              <w:top w:val="nil"/>
              <w:left w:val="single" w:sz="4" w:space="0" w:color="auto"/>
              <w:bottom w:val="single" w:sz="4" w:space="0" w:color="auto"/>
              <w:right w:val="single" w:sz="4" w:space="0" w:color="auto"/>
            </w:tcBorders>
            <w:shd w:val="clear" w:color="000000" w:fill="C6EFCE"/>
            <w:noWrap/>
            <w:vAlign w:val="bottom"/>
            <w:hideMark/>
          </w:tcPr>
          <w:p w:rsidR="00A37936" w:rsidRPr="00A37936" w:rsidRDefault="00A37936" w:rsidP="00A37936">
            <w:pPr>
              <w:spacing w:after="0" w:line="240" w:lineRule="auto"/>
              <w:rPr>
                <w:rFonts w:ascii="Calibri" w:eastAsia="Times New Roman" w:hAnsi="Calibri" w:cs="Times New Roman"/>
                <w:color w:val="006100"/>
              </w:rPr>
            </w:pPr>
            <w:r w:rsidRPr="00A37936">
              <w:rPr>
                <w:rFonts w:ascii="Calibri" w:eastAsia="Times New Roman" w:hAnsi="Calibri" w:cs="Times New Roman"/>
                <w:color w:val="006100"/>
              </w:rPr>
              <w:t>roots</w:t>
            </w:r>
          </w:p>
        </w:tc>
        <w:tc>
          <w:tcPr>
            <w:tcW w:w="1671"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-6.13 +/- 6.50i</w:t>
            </w:r>
          </w:p>
        </w:tc>
        <w:tc>
          <w:tcPr>
            <w:tcW w:w="1720"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-0.05 +/- 0.59i</w:t>
            </w:r>
          </w:p>
        </w:tc>
        <w:tc>
          <w:tcPr>
            <w:tcW w:w="1671"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-0.92 +/- 3.79i</w:t>
            </w:r>
          </w:p>
        </w:tc>
        <w:tc>
          <w:tcPr>
            <w:tcW w:w="1154"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-15.17</w:t>
            </w:r>
          </w:p>
        </w:tc>
        <w:tc>
          <w:tcPr>
            <w:tcW w:w="885"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0.19</w:t>
            </w:r>
          </w:p>
        </w:tc>
      </w:tr>
      <w:tr w:rsidR="00A37936" w:rsidRPr="00A37936" w:rsidTr="00A37936">
        <w:trPr>
          <w:trHeight w:val="300"/>
        </w:trPr>
        <w:tc>
          <w:tcPr>
            <w:tcW w:w="2434" w:type="dxa"/>
            <w:tcBorders>
              <w:top w:val="nil"/>
              <w:left w:val="single" w:sz="4" w:space="0" w:color="auto"/>
              <w:bottom w:val="single" w:sz="4" w:space="0" w:color="auto"/>
              <w:right w:val="single" w:sz="4" w:space="0" w:color="auto"/>
            </w:tcBorders>
            <w:shd w:val="clear" w:color="000000" w:fill="C6EFCE"/>
            <w:noWrap/>
            <w:vAlign w:val="bottom"/>
            <w:hideMark/>
          </w:tcPr>
          <w:p w:rsidR="00A37936" w:rsidRPr="00A37936" w:rsidRDefault="00A37936" w:rsidP="00A37936">
            <w:pPr>
              <w:spacing w:after="0" w:line="240" w:lineRule="auto"/>
              <w:rPr>
                <w:rFonts w:ascii="Calibri" w:eastAsia="Times New Roman" w:hAnsi="Calibri" w:cs="Times New Roman"/>
                <w:color w:val="006100"/>
              </w:rPr>
            </w:pPr>
            <w:r w:rsidRPr="00A37936">
              <w:rPr>
                <w:rFonts w:ascii="Calibri" w:eastAsia="Times New Roman" w:hAnsi="Calibri" w:cs="Times New Roman"/>
                <w:color w:val="006100"/>
              </w:rPr>
              <w:t>damping ratio</w:t>
            </w:r>
          </w:p>
        </w:tc>
        <w:tc>
          <w:tcPr>
            <w:tcW w:w="1671"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0.69</w:t>
            </w:r>
          </w:p>
        </w:tc>
        <w:tc>
          <w:tcPr>
            <w:tcW w:w="1720"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0.09</w:t>
            </w:r>
          </w:p>
        </w:tc>
        <w:tc>
          <w:tcPr>
            <w:tcW w:w="1671"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0.24</w:t>
            </w:r>
          </w:p>
        </w:tc>
        <w:tc>
          <w:tcPr>
            <w:tcW w:w="1154"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1.00</w:t>
            </w:r>
          </w:p>
        </w:tc>
        <w:tc>
          <w:tcPr>
            <w:tcW w:w="885"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-1.00</w:t>
            </w:r>
          </w:p>
        </w:tc>
      </w:tr>
      <w:tr w:rsidR="00A37936" w:rsidRPr="00A37936" w:rsidTr="00A37936">
        <w:trPr>
          <w:trHeight w:val="300"/>
        </w:trPr>
        <w:tc>
          <w:tcPr>
            <w:tcW w:w="2434" w:type="dxa"/>
            <w:tcBorders>
              <w:top w:val="nil"/>
              <w:left w:val="single" w:sz="4" w:space="0" w:color="auto"/>
              <w:bottom w:val="single" w:sz="4" w:space="0" w:color="auto"/>
              <w:right w:val="single" w:sz="4" w:space="0" w:color="auto"/>
            </w:tcBorders>
            <w:shd w:val="clear" w:color="000000" w:fill="C6EFCE"/>
            <w:noWrap/>
            <w:vAlign w:val="bottom"/>
            <w:hideMark/>
          </w:tcPr>
          <w:p w:rsidR="00A37936" w:rsidRPr="00A37936" w:rsidRDefault="00A37936" w:rsidP="00A37936">
            <w:pPr>
              <w:spacing w:after="0" w:line="240" w:lineRule="auto"/>
              <w:rPr>
                <w:rFonts w:ascii="Calibri" w:eastAsia="Times New Roman" w:hAnsi="Calibri" w:cs="Times New Roman"/>
                <w:color w:val="006100"/>
              </w:rPr>
            </w:pPr>
            <w:r w:rsidRPr="00A37936">
              <w:rPr>
                <w:rFonts w:ascii="Calibri" w:eastAsia="Times New Roman" w:hAnsi="Calibri" w:cs="Times New Roman"/>
                <w:color w:val="006100"/>
              </w:rPr>
              <w:t>natural frequency (r/s)</w:t>
            </w:r>
          </w:p>
        </w:tc>
        <w:tc>
          <w:tcPr>
            <w:tcW w:w="1671"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8.94</w:t>
            </w:r>
          </w:p>
        </w:tc>
        <w:tc>
          <w:tcPr>
            <w:tcW w:w="1720"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0.60</w:t>
            </w:r>
          </w:p>
        </w:tc>
        <w:tc>
          <w:tcPr>
            <w:tcW w:w="1671"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3.90</w:t>
            </w:r>
          </w:p>
        </w:tc>
        <w:tc>
          <w:tcPr>
            <w:tcW w:w="1154"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15.17</w:t>
            </w:r>
          </w:p>
        </w:tc>
        <w:tc>
          <w:tcPr>
            <w:tcW w:w="885"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0.19</w:t>
            </w:r>
          </w:p>
        </w:tc>
      </w:tr>
      <w:tr w:rsidR="00A37936" w:rsidRPr="00A37936" w:rsidTr="00A37936">
        <w:trPr>
          <w:trHeight w:val="300"/>
        </w:trPr>
        <w:tc>
          <w:tcPr>
            <w:tcW w:w="2434" w:type="dxa"/>
            <w:tcBorders>
              <w:top w:val="nil"/>
              <w:left w:val="single" w:sz="4" w:space="0" w:color="auto"/>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c>
          <w:tcPr>
            <w:tcW w:w="1671"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c>
          <w:tcPr>
            <w:tcW w:w="1720"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c>
          <w:tcPr>
            <w:tcW w:w="1671"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c>
          <w:tcPr>
            <w:tcW w:w="1154"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c>
          <w:tcPr>
            <w:tcW w:w="885"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r>
      <w:tr w:rsidR="00A37936" w:rsidRPr="00A37936" w:rsidTr="00A37936">
        <w:trPr>
          <w:trHeight w:val="300"/>
        </w:trPr>
        <w:tc>
          <w:tcPr>
            <w:tcW w:w="2434" w:type="dxa"/>
            <w:tcBorders>
              <w:top w:val="nil"/>
              <w:left w:val="single" w:sz="4" w:space="0" w:color="auto"/>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c>
          <w:tcPr>
            <w:tcW w:w="7101" w:type="dxa"/>
            <w:gridSpan w:val="5"/>
            <w:tcBorders>
              <w:top w:val="single" w:sz="4" w:space="0" w:color="auto"/>
              <w:left w:val="nil"/>
              <w:bottom w:val="single" w:sz="4" w:space="0" w:color="auto"/>
              <w:right w:val="single" w:sz="4" w:space="0" w:color="auto"/>
            </w:tcBorders>
            <w:shd w:val="clear" w:color="000000" w:fill="C6EFCE"/>
            <w:noWrap/>
            <w:vAlign w:val="bottom"/>
            <w:hideMark/>
          </w:tcPr>
          <w:p w:rsidR="00A37936" w:rsidRPr="00A37936" w:rsidRDefault="00A37936" w:rsidP="00A37936">
            <w:pPr>
              <w:spacing w:after="0" w:line="240" w:lineRule="auto"/>
              <w:jc w:val="center"/>
              <w:rPr>
                <w:rFonts w:ascii="Calibri" w:eastAsia="Times New Roman" w:hAnsi="Calibri" w:cs="Times New Roman"/>
                <w:color w:val="006100"/>
              </w:rPr>
            </w:pPr>
            <w:r w:rsidRPr="00A37936">
              <w:rPr>
                <w:rFonts w:ascii="Calibri" w:eastAsia="Times New Roman" w:hAnsi="Calibri" w:cs="Times New Roman"/>
                <w:color w:val="006100"/>
              </w:rPr>
              <w:t>PA_28_161_Warrior Test case aircraft</w:t>
            </w:r>
          </w:p>
        </w:tc>
      </w:tr>
      <w:tr w:rsidR="00A37936" w:rsidRPr="00A37936" w:rsidTr="00A37936">
        <w:trPr>
          <w:trHeight w:val="300"/>
        </w:trPr>
        <w:tc>
          <w:tcPr>
            <w:tcW w:w="2434" w:type="dxa"/>
            <w:tcBorders>
              <w:top w:val="nil"/>
              <w:left w:val="single" w:sz="4" w:space="0" w:color="auto"/>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c>
          <w:tcPr>
            <w:tcW w:w="3391" w:type="dxa"/>
            <w:gridSpan w:val="2"/>
            <w:tcBorders>
              <w:top w:val="single" w:sz="4" w:space="0" w:color="auto"/>
              <w:left w:val="nil"/>
              <w:bottom w:val="single" w:sz="4" w:space="0" w:color="auto"/>
              <w:right w:val="single" w:sz="4" w:space="0" w:color="auto"/>
            </w:tcBorders>
            <w:shd w:val="clear" w:color="000000" w:fill="C6EFCE"/>
            <w:noWrap/>
            <w:vAlign w:val="bottom"/>
            <w:hideMark/>
          </w:tcPr>
          <w:p w:rsidR="00A37936" w:rsidRPr="00A37936" w:rsidRDefault="00A37936" w:rsidP="00A37936">
            <w:pPr>
              <w:spacing w:after="0" w:line="240" w:lineRule="auto"/>
              <w:jc w:val="center"/>
              <w:rPr>
                <w:rFonts w:ascii="Calibri" w:eastAsia="Times New Roman" w:hAnsi="Calibri" w:cs="Times New Roman"/>
                <w:color w:val="006100"/>
              </w:rPr>
            </w:pPr>
            <w:r w:rsidRPr="00A37936">
              <w:rPr>
                <w:rFonts w:ascii="Calibri" w:eastAsia="Times New Roman" w:hAnsi="Calibri" w:cs="Times New Roman"/>
                <w:color w:val="006100"/>
              </w:rPr>
              <w:t>Longitudinal Open-loop</w:t>
            </w:r>
          </w:p>
        </w:tc>
        <w:tc>
          <w:tcPr>
            <w:tcW w:w="3710" w:type="dxa"/>
            <w:gridSpan w:val="3"/>
            <w:tcBorders>
              <w:top w:val="single" w:sz="4" w:space="0" w:color="auto"/>
              <w:left w:val="nil"/>
              <w:bottom w:val="single" w:sz="4" w:space="0" w:color="auto"/>
              <w:right w:val="single" w:sz="4" w:space="0" w:color="auto"/>
            </w:tcBorders>
            <w:shd w:val="clear" w:color="000000" w:fill="C6EFCE"/>
            <w:noWrap/>
            <w:vAlign w:val="bottom"/>
            <w:hideMark/>
          </w:tcPr>
          <w:p w:rsidR="00A37936" w:rsidRPr="00A37936" w:rsidRDefault="00A37936" w:rsidP="00A37936">
            <w:pPr>
              <w:spacing w:after="0" w:line="240" w:lineRule="auto"/>
              <w:jc w:val="center"/>
              <w:rPr>
                <w:rFonts w:ascii="Calibri" w:eastAsia="Times New Roman" w:hAnsi="Calibri" w:cs="Times New Roman"/>
                <w:color w:val="006100"/>
              </w:rPr>
            </w:pPr>
            <w:r w:rsidRPr="00A37936">
              <w:rPr>
                <w:rFonts w:ascii="Calibri" w:eastAsia="Times New Roman" w:hAnsi="Calibri" w:cs="Times New Roman"/>
                <w:color w:val="006100"/>
              </w:rPr>
              <w:t>Lateral Open-loop</w:t>
            </w:r>
          </w:p>
        </w:tc>
      </w:tr>
      <w:tr w:rsidR="00A37936" w:rsidRPr="00A37936" w:rsidTr="00A37936">
        <w:trPr>
          <w:trHeight w:val="300"/>
        </w:trPr>
        <w:tc>
          <w:tcPr>
            <w:tcW w:w="2434" w:type="dxa"/>
            <w:tcBorders>
              <w:top w:val="nil"/>
              <w:left w:val="single" w:sz="4" w:space="0" w:color="auto"/>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rPr>
                <w:rFonts w:ascii="Calibri" w:eastAsia="Times New Roman" w:hAnsi="Calibri" w:cs="Times New Roman"/>
                <w:color w:val="000000"/>
              </w:rPr>
            </w:pPr>
            <w:r w:rsidRPr="00A37936">
              <w:rPr>
                <w:rFonts w:ascii="Calibri" w:eastAsia="Times New Roman" w:hAnsi="Calibri" w:cs="Times New Roman"/>
                <w:color w:val="000000"/>
              </w:rPr>
              <w:t> </w:t>
            </w:r>
          </w:p>
        </w:tc>
        <w:tc>
          <w:tcPr>
            <w:tcW w:w="1671" w:type="dxa"/>
            <w:tcBorders>
              <w:top w:val="nil"/>
              <w:left w:val="nil"/>
              <w:bottom w:val="single" w:sz="4" w:space="0" w:color="auto"/>
              <w:right w:val="single" w:sz="4" w:space="0" w:color="auto"/>
            </w:tcBorders>
            <w:shd w:val="clear" w:color="000000" w:fill="FFEB9C"/>
            <w:noWrap/>
            <w:vAlign w:val="bottom"/>
            <w:hideMark/>
          </w:tcPr>
          <w:p w:rsidR="00A37936" w:rsidRPr="00A37936" w:rsidRDefault="00A37936" w:rsidP="00A37936">
            <w:pPr>
              <w:spacing w:after="0" w:line="240" w:lineRule="auto"/>
              <w:jc w:val="center"/>
              <w:rPr>
                <w:rFonts w:ascii="Calibri" w:eastAsia="Times New Roman" w:hAnsi="Calibri" w:cs="Times New Roman"/>
                <w:color w:val="9C6500"/>
              </w:rPr>
            </w:pPr>
            <w:r w:rsidRPr="00A37936">
              <w:rPr>
                <w:rFonts w:ascii="Calibri" w:eastAsia="Times New Roman" w:hAnsi="Calibri" w:cs="Times New Roman"/>
                <w:color w:val="9C6500"/>
              </w:rPr>
              <w:t>short period</w:t>
            </w:r>
          </w:p>
        </w:tc>
        <w:tc>
          <w:tcPr>
            <w:tcW w:w="1720" w:type="dxa"/>
            <w:tcBorders>
              <w:top w:val="nil"/>
              <w:left w:val="nil"/>
              <w:bottom w:val="single" w:sz="4" w:space="0" w:color="auto"/>
              <w:right w:val="single" w:sz="4" w:space="0" w:color="auto"/>
            </w:tcBorders>
            <w:shd w:val="clear" w:color="000000" w:fill="FFEB9C"/>
            <w:noWrap/>
            <w:vAlign w:val="bottom"/>
            <w:hideMark/>
          </w:tcPr>
          <w:p w:rsidR="00A37936" w:rsidRPr="00A37936" w:rsidRDefault="00A37936" w:rsidP="00A37936">
            <w:pPr>
              <w:spacing w:after="0" w:line="240" w:lineRule="auto"/>
              <w:jc w:val="center"/>
              <w:rPr>
                <w:rFonts w:ascii="Calibri" w:eastAsia="Times New Roman" w:hAnsi="Calibri" w:cs="Times New Roman"/>
                <w:color w:val="9C6500"/>
              </w:rPr>
            </w:pPr>
            <w:proofErr w:type="spellStart"/>
            <w:r w:rsidRPr="00A37936">
              <w:rPr>
                <w:rFonts w:ascii="Calibri" w:eastAsia="Times New Roman" w:hAnsi="Calibri" w:cs="Times New Roman"/>
                <w:color w:val="9C6500"/>
              </w:rPr>
              <w:t>Phugoid</w:t>
            </w:r>
            <w:proofErr w:type="spellEnd"/>
            <w:r w:rsidRPr="00A37936">
              <w:rPr>
                <w:rFonts w:ascii="Calibri" w:eastAsia="Times New Roman" w:hAnsi="Calibri" w:cs="Times New Roman"/>
                <w:color w:val="9C6500"/>
              </w:rPr>
              <w:t xml:space="preserve"> mode</w:t>
            </w:r>
          </w:p>
        </w:tc>
        <w:tc>
          <w:tcPr>
            <w:tcW w:w="1671" w:type="dxa"/>
            <w:tcBorders>
              <w:top w:val="nil"/>
              <w:left w:val="nil"/>
              <w:bottom w:val="single" w:sz="4" w:space="0" w:color="auto"/>
              <w:right w:val="single" w:sz="4" w:space="0" w:color="auto"/>
            </w:tcBorders>
            <w:shd w:val="clear" w:color="000000" w:fill="FFEB9C"/>
            <w:noWrap/>
            <w:vAlign w:val="bottom"/>
            <w:hideMark/>
          </w:tcPr>
          <w:p w:rsidR="00A37936" w:rsidRPr="00A37936" w:rsidRDefault="00A37936" w:rsidP="00A37936">
            <w:pPr>
              <w:spacing w:after="0" w:line="240" w:lineRule="auto"/>
              <w:jc w:val="center"/>
              <w:rPr>
                <w:rFonts w:ascii="Calibri" w:eastAsia="Times New Roman" w:hAnsi="Calibri" w:cs="Times New Roman"/>
                <w:color w:val="9C6500"/>
              </w:rPr>
            </w:pPr>
            <w:proofErr w:type="spellStart"/>
            <w:r w:rsidRPr="00A37936">
              <w:rPr>
                <w:rFonts w:ascii="Calibri" w:eastAsia="Times New Roman" w:hAnsi="Calibri" w:cs="Times New Roman"/>
                <w:color w:val="9C6500"/>
              </w:rPr>
              <w:t>dutch</w:t>
            </w:r>
            <w:proofErr w:type="spellEnd"/>
            <w:r w:rsidRPr="00A37936">
              <w:rPr>
                <w:rFonts w:ascii="Calibri" w:eastAsia="Times New Roman" w:hAnsi="Calibri" w:cs="Times New Roman"/>
                <w:color w:val="9C6500"/>
              </w:rPr>
              <w:t xml:space="preserve"> roll</w:t>
            </w:r>
          </w:p>
        </w:tc>
        <w:tc>
          <w:tcPr>
            <w:tcW w:w="1154" w:type="dxa"/>
            <w:tcBorders>
              <w:top w:val="nil"/>
              <w:left w:val="nil"/>
              <w:bottom w:val="single" w:sz="4" w:space="0" w:color="auto"/>
              <w:right w:val="single" w:sz="4" w:space="0" w:color="auto"/>
            </w:tcBorders>
            <w:shd w:val="clear" w:color="000000" w:fill="FFEB9C"/>
            <w:noWrap/>
            <w:vAlign w:val="bottom"/>
            <w:hideMark/>
          </w:tcPr>
          <w:p w:rsidR="00A37936" w:rsidRPr="00A37936" w:rsidRDefault="00A37936" w:rsidP="00A37936">
            <w:pPr>
              <w:spacing w:after="0" w:line="240" w:lineRule="auto"/>
              <w:jc w:val="center"/>
              <w:rPr>
                <w:rFonts w:ascii="Calibri" w:eastAsia="Times New Roman" w:hAnsi="Calibri" w:cs="Times New Roman"/>
                <w:color w:val="9C6500"/>
              </w:rPr>
            </w:pPr>
            <w:r w:rsidRPr="00A37936">
              <w:rPr>
                <w:rFonts w:ascii="Calibri" w:eastAsia="Times New Roman" w:hAnsi="Calibri" w:cs="Times New Roman"/>
                <w:color w:val="9C6500"/>
              </w:rPr>
              <w:t>roll mode</w:t>
            </w:r>
          </w:p>
        </w:tc>
        <w:tc>
          <w:tcPr>
            <w:tcW w:w="885" w:type="dxa"/>
            <w:tcBorders>
              <w:top w:val="nil"/>
              <w:left w:val="nil"/>
              <w:bottom w:val="single" w:sz="4" w:space="0" w:color="auto"/>
              <w:right w:val="single" w:sz="4" w:space="0" w:color="auto"/>
            </w:tcBorders>
            <w:shd w:val="clear" w:color="000000" w:fill="FFEB9C"/>
            <w:noWrap/>
            <w:vAlign w:val="bottom"/>
            <w:hideMark/>
          </w:tcPr>
          <w:p w:rsidR="00A37936" w:rsidRPr="00A37936" w:rsidRDefault="00A37936" w:rsidP="00A37936">
            <w:pPr>
              <w:spacing w:after="0" w:line="240" w:lineRule="auto"/>
              <w:jc w:val="center"/>
              <w:rPr>
                <w:rFonts w:ascii="Calibri" w:eastAsia="Times New Roman" w:hAnsi="Calibri" w:cs="Times New Roman"/>
                <w:color w:val="9C6500"/>
              </w:rPr>
            </w:pPr>
            <w:r w:rsidRPr="00A37936">
              <w:rPr>
                <w:rFonts w:ascii="Calibri" w:eastAsia="Times New Roman" w:hAnsi="Calibri" w:cs="Times New Roman"/>
                <w:color w:val="9C6500"/>
              </w:rPr>
              <w:t>spiral</w:t>
            </w:r>
          </w:p>
        </w:tc>
      </w:tr>
      <w:tr w:rsidR="00A37936" w:rsidRPr="00A37936" w:rsidTr="00A37936">
        <w:trPr>
          <w:trHeight w:val="300"/>
        </w:trPr>
        <w:tc>
          <w:tcPr>
            <w:tcW w:w="2434" w:type="dxa"/>
            <w:tcBorders>
              <w:top w:val="nil"/>
              <w:left w:val="single" w:sz="4" w:space="0" w:color="auto"/>
              <w:bottom w:val="single" w:sz="4" w:space="0" w:color="auto"/>
              <w:right w:val="single" w:sz="4" w:space="0" w:color="auto"/>
            </w:tcBorders>
            <w:shd w:val="clear" w:color="000000" w:fill="C6EFCE"/>
            <w:noWrap/>
            <w:vAlign w:val="bottom"/>
            <w:hideMark/>
          </w:tcPr>
          <w:p w:rsidR="00A37936" w:rsidRPr="00A37936" w:rsidRDefault="00A37936" w:rsidP="00A37936">
            <w:pPr>
              <w:spacing w:after="0" w:line="240" w:lineRule="auto"/>
              <w:rPr>
                <w:rFonts w:ascii="Calibri" w:eastAsia="Times New Roman" w:hAnsi="Calibri" w:cs="Times New Roman"/>
                <w:color w:val="006100"/>
              </w:rPr>
            </w:pPr>
            <w:r w:rsidRPr="00A37936">
              <w:rPr>
                <w:rFonts w:ascii="Calibri" w:eastAsia="Times New Roman" w:hAnsi="Calibri" w:cs="Times New Roman"/>
                <w:color w:val="006100"/>
              </w:rPr>
              <w:t>roots</w:t>
            </w:r>
          </w:p>
        </w:tc>
        <w:tc>
          <w:tcPr>
            <w:tcW w:w="1671"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-2.90 +/- 4.95i</w:t>
            </w:r>
          </w:p>
        </w:tc>
        <w:tc>
          <w:tcPr>
            <w:tcW w:w="1720"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-0.03 +/- 0.25i</w:t>
            </w:r>
          </w:p>
        </w:tc>
        <w:tc>
          <w:tcPr>
            <w:tcW w:w="1671"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-0.50 +/- 2.59i</w:t>
            </w:r>
          </w:p>
        </w:tc>
        <w:tc>
          <w:tcPr>
            <w:tcW w:w="1154"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-10.92</w:t>
            </w:r>
          </w:p>
        </w:tc>
        <w:tc>
          <w:tcPr>
            <w:tcW w:w="885"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0.07</w:t>
            </w:r>
          </w:p>
        </w:tc>
      </w:tr>
      <w:tr w:rsidR="00A37936" w:rsidRPr="00A37936" w:rsidTr="00A37936">
        <w:trPr>
          <w:trHeight w:val="300"/>
        </w:trPr>
        <w:tc>
          <w:tcPr>
            <w:tcW w:w="2434" w:type="dxa"/>
            <w:tcBorders>
              <w:top w:val="nil"/>
              <w:left w:val="single" w:sz="4" w:space="0" w:color="auto"/>
              <w:bottom w:val="single" w:sz="4" w:space="0" w:color="auto"/>
              <w:right w:val="single" w:sz="4" w:space="0" w:color="auto"/>
            </w:tcBorders>
            <w:shd w:val="clear" w:color="000000" w:fill="C6EFCE"/>
            <w:noWrap/>
            <w:vAlign w:val="bottom"/>
            <w:hideMark/>
          </w:tcPr>
          <w:p w:rsidR="00A37936" w:rsidRPr="00A37936" w:rsidRDefault="00A37936" w:rsidP="00A37936">
            <w:pPr>
              <w:spacing w:after="0" w:line="240" w:lineRule="auto"/>
              <w:rPr>
                <w:rFonts w:ascii="Calibri" w:eastAsia="Times New Roman" w:hAnsi="Calibri" w:cs="Times New Roman"/>
                <w:color w:val="006100"/>
              </w:rPr>
            </w:pPr>
            <w:r w:rsidRPr="00A37936">
              <w:rPr>
                <w:rFonts w:ascii="Calibri" w:eastAsia="Times New Roman" w:hAnsi="Calibri" w:cs="Times New Roman"/>
                <w:color w:val="006100"/>
              </w:rPr>
              <w:t>damping ratio</w:t>
            </w:r>
          </w:p>
        </w:tc>
        <w:tc>
          <w:tcPr>
            <w:tcW w:w="1671"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0.51</w:t>
            </w:r>
          </w:p>
        </w:tc>
        <w:tc>
          <w:tcPr>
            <w:tcW w:w="1720"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0.10</w:t>
            </w:r>
          </w:p>
        </w:tc>
        <w:tc>
          <w:tcPr>
            <w:tcW w:w="1671"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0.19</w:t>
            </w:r>
          </w:p>
        </w:tc>
        <w:tc>
          <w:tcPr>
            <w:tcW w:w="1154"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1.00</w:t>
            </w:r>
          </w:p>
        </w:tc>
        <w:tc>
          <w:tcPr>
            <w:tcW w:w="885"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-1.00</w:t>
            </w:r>
          </w:p>
        </w:tc>
      </w:tr>
      <w:tr w:rsidR="00A37936" w:rsidRPr="00A37936" w:rsidTr="00A37936">
        <w:trPr>
          <w:trHeight w:val="300"/>
        </w:trPr>
        <w:tc>
          <w:tcPr>
            <w:tcW w:w="2434" w:type="dxa"/>
            <w:tcBorders>
              <w:top w:val="nil"/>
              <w:left w:val="single" w:sz="4" w:space="0" w:color="auto"/>
              <w:bottom w:val="single" w:sz="4" w:space="0" w:color="auto"/>
              <w:right w:val="single" w:sz="4" w:space="0" w:color="auto"/>
            </w:tcBorders>
            <w:shd w:val="clear" w:color="000000" w:fill="C6EFCE"/>
            <w:noWrap/>
            <w:vAlign w:val="bottom"/>
            <w:hideMark/>
          </w:tcPr>
          <w:p w:rsidR="00A37936" w:rsidRPr="00A37936" w:rsidRDefault="00A37936" w:rsidP="00A37936">
            <w:pPr>
              <w:spacing w:after="0" w:line="240" w:lineRule="auto"/>
              <w:rPr>
                <w:rFonts w:ascii="Calibri" w:eastAsia="Times New Roman" w:hAnsi="Calibri" w:cs="Times New Roman"/>
                <w:color w:val="006100"/>
              </w:rPr>
            </w:pPr>
            <w:r w:rsidRPr="00A37936">
              <w:rPr>
                <w:rFonts w:ascii="Calibri" w:eastAsia="Times New Roman" w:hAnsi="Calibri" w:cs="Times New Roman"/>
                <w:color w:val="006100"/>
              </w:rPr>
              <w:t>natural frequency (r/s)</w:t>
            </w:r>
          </w:p>
        </w:tc>
        <w:tc>
          <w:tcPr>
            <w:tcW w:w="1671"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5.74</w:t>
            </w:r>
          </w:p>
        </w:tc>
        <w:tc>
          <w:tcPr>
            <w:tcW w:w="1720"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0.25</w:t>
            </w:r>
          </w:p>
        </w:tc>
        <w:tc>
          <w:tcPr>
            <w:tcW w:w="1671"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2.64</w:t>
            </w:r>
          </w:p>
        </w:tc>
        <w:tc>
          <w:tcPr>
            <w:tcW w:w="1154"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10.92</w:t>
            </w:r>
          </w:p>
        </w:tc>
        <w:tc>
          <w:tcPr>
            <w:tcW w:w="885" w:type="dxa"/>
            <w:tcBorders>
              <w:top w:val="nil"/>
              <w:left w:val="nil"/>
              <w:bottom w:val="single" w:sz="4" w:space="0" w:color="auto"/>
              <w:right w:val="single" w:sz="4" w:space="0" w:color="auto"/>
            </w:tcBorders>
            <w:shd w:val="clear" w:color="auto" w:fill="auto"/>
            <w:noWrap/>
            <w:vAlign w:val="bottom"/>
            <w:hideMark/>
          </w:tcPr>
          <w:p w:rsidR="00A37936" w:rsidRPr="00A37936" w:rsidRDefault="00A37936" w:rsidP="00A37936">
            <w:pPr>
              <w:spacing w:after="0" w:line="240" w:lineRule="auto"/>
              <w:jc w:val="right"/>
              <w:rPr>
                <w:rFonts w:ascii="Calibri" w:eastAsia="Times New Roman" w:hAnsi="Calibri" w:cs="Times New Roman"/>
                <w:color w:val="000000"/>
              </w:rPr>
            </w:pPr>
            <w:r w:rsidRPr="00A37936">
              <w:rPr>
                <w:rFonts w:ascii="Calibri" w:eastAsia="Times New Roman" w:hAnsi="Calibri" w:cs="Times New Roman"/>
                <w:color w:val="000000"/>
              </w:rPr>
              <w:t>0.07</w:t>
            </w:r>
          </w:p>
        </w:tc>
      </w:tr>
    </w:tbl>
    <w:p w:rsidR="00EA6E0B" w:rsidRDefault="00EA6E0B" w:rsidP="00784105">
      <w:pPr>
        <w:pStyle w:val="NoSpacing"/>
      </w:pPr>
    </w:p>
    <w:p w:rsidR="00F76413" w:rsidRDefault="00026A02" w:rsidP="00026A02">
      <w:r>
        <w:t xml:space="preserve">Table XXX illustrates the lateral and longitudinal characteristic roots for three separate aircraft.  The first aircraft corresponds to the current aircraft design for Team 2.  The MPX5 aircraft represents a UAV designed by Mark Peters for a </w:t>
      </w:r>
      <w:proofErr w:type="spellStart"/>
      <w:r>
        <w:t>Masters</w:t>
      </w:r>
      <w:proofErr w:type="spellEnd"/>
      <w:r>
        <w:t xml:space="preserve"> Thesis in 1996.  The Warrior represents a small manned aircraft.  The following analysis</w:t>
      </w:r>
      <w:r w:rsidR="00824A4E">
        <w:t xml:space="preserve"> in this report</w:t>
      </w:r>
      <w:r>
        <w:t xml:space="preserve"> will include and compare these 3 aircraft</w:t>
      </w:r>
      <w:r w:rsidR="00824A4E">
        <w:t>.</w:t>
      </w:r>
      <w:r>
        <w:t xml:space="preserve"> </w:t>
      </w:r>
    </w:p>
    <w:p w:rsidR="00F76413" w:rsidRDefault="00F76413" w:rsidP="00026A02"/>
    <w:p w:rsidR="00F76413" w:rsidRDefault="00F76413" w:rsidP="00784105">
      <w:pPr>
        <w:pStyle w:val="NoSpacing"/>
      </w:pPr>
    </w:p>
    <w:p w:rsidR="00F76413" w:rsidRDefault="00F76413" w:rsidP="00784105">
      <w:pPr>
        <w:pStyle w:val="NoSpacing"/>
      </w:pPr>
    </w:p>
    <w:p w:rsidR="00F76413" w:rsidRDefault="00F76413" w:rsidP="00784105">
      <w:pPr>
        <w:pStyle w:val="NoSpacing"/>
      </w:pPr>
    </w:p>
    <w:p w:rsidR="00F76413" w:rsidRDefault="00F76413" w:rsidP="00784105">
      <w:pPr>
        <w:pStyle w:val="NoSpacing"/>
      </w:pPr>
    </w:p>
    <w:p w:rsidR="00F76413" w:rsidRDefault="00F76413" w:rsidP="00784105">
      <w:pPr>
        <w:pStyle w:val="NoSpacing"/>
      </w:pPr>
    </w:p>
    <w:p w:rsidR="00F76413" w:rsidRDefault="00F76413" w:rsidP="00784105">
      <w:pPr>
        <w:pStyle w:val="NoSpacing"/>
      </w:pPr>
    </w:p>
    <w:p w:rsidR="00F76413" w:rsidRDefault="00F76413" w:rsidP="00784105">
      <w:pPr>
        <w:pStyle w:val="NoSpacing"/>
      </w:pPr>
    </w:p>
    <w:p w:rsidR="00F76413" w:rsidRDefault="00F76413" w:rsidP="00784105">
      <w:pPr>
        <w:pStyle w:val="NoSpacing"/>
      </w:pPr>
    </w:p>
    <w:p w:rsidR="00F76413" w:rsidRDefault="00F76413" w:rsidP="00784105">
      <w:pPr>
        <w:pStyle w:val="NoSpacing"/>
      </w:pPr>
    </w:p>
    <w:p w:rsidR="00F76413" w:rsidRDefault="00F76413" w:rsidP="00784105">
      <w:pPr>
        <w:pStyle w:val="NoSpacing"/>
      </w:pPr>
    </w:p>
    <w:p w:rsidR="00F76413" w:rsidRDefault="00F76413" w:rsidP="00784105">
      <w:pPr>
        <w:pStyle w:val="NoSpacing"/>
      </w:pPr>
    </w:p>
    <w:p w:rsidR="00F76413" w:rsidRDefault="00F76413" w:rsidP="00784105">
      <w:pPr>
        <w:pStyle w:val="NoSpacing"/>
      </w:pPr>
    </w:p>
    <w:p w:rsidR="00F76413" w:rsidRDefault="00F76413" w:rsidP="00784105">
      <w:pPr>
        <w:pStyle w:val="NoSpacing"/>
      </w:pPr>
    </w:p>
    <w:p w:rsidR="00F76413" w:rsidRDefault="00F76413" w:rsidP="00784105">
      <w:pPr>
        <w:pStyle w:val="NoSpacing"/>
      </w:pPr>
    </w:p>
    <w:p w:rsidR="00F76413" w:rsidRDefault="00F76413" w:rsidP="00784105">
      <w:pPr>
        <w:pStyle w:val="NoSpacing"/>
      </w:pPr>
    </w:p>
    <w:p w:rsidR="00816E65" w:rsidRDefault="00EA6E0B" w:rsidP="00EA6E0B">
      <w:pPr>
        <w:pStyle w:val="Heading1"/>
      </w:pPr>
      <w:proofErr w:type="spellStart"/>
      <w:r>
        <w:lastRenderedPageBreak/>
        <w:t>Phugoid</w:t>
      </w:r>
      <w:proofErr w:type="spellEnd"/>
      <w:r>
        <w:t xml:space="preserve"> motion</w:t>
      </w:r>
    </w:p>
    <w:p w:rsidR="00413E93" w:rsidRDefault="00413E93" w:rsidP="00413E93">
      <w:proofErr w:type="spellStart"/>
      <w:r>
        <w:t>Phugoid</w:t>
      </w:r>
      <w:proofErr w:type="spellEnd"/>
      <w:r>
        <w:t xml:space="preserve"> motion corresponds to the long-term oscillation of the aircraft in the longitudinal direction.  The following figure illustrates this motion.</w:t>
      </w:r>
    </w:p>
    <w:p w:rsidR="00413E93" w:rsidRDefault="00413E93" w:rsidP="00413E93">
      <w:pPr>
        <w:jc w:val="center"/>
      </w:pPr>
      <w:r>
        <w:rPr>
          <w:noProof/>
        </w:rPr>
        <w:drawing>
          <wp:inline distT="0" distB="0" distL="0" distR="0">
            <wp:extent cx="4838700" cy="2982399"/>
            <wp:effectExtent l="0" t="0" r="0" b="8890"/>
            <wp:docPr id="222" name="Picture 222" descr="http://www.aerospaceweb.org/question/dynamics/phugoid/porpoi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aerospaceweb.org/question/dynamics/phugoid/porpoisin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7326" cy="2993880"/>
                    </a:xfrm>
                    <a:prstGeom prst="rect">
                      <a:avLst/>
                    </a:prstGeom>
                    <a:noFill/>
                    <a:ln>
                      <a:noFill/>
                    </a:ln>
                  </pic:spPr>
                </pic:pic>
              </a:graphicData>
            </a:graphic>
          </wp:inline>
        </w:drawing>
      </w:r>
    </w:p>
    <w:p w:rsidR="00413E93" w:rsidRDefault="00413E93" w:rsidP="00413E93">
      <w:pPr>
        <w:jc w:val="center"/>
      </w:pPr>
      <w:r w:rsidRPr="00413E93">
        <w:rPr>
          <w:b/>
        </w:rPr>
        <w:t>Figure XXX:</w:t>
      </w:r>
      <w:r>
        <w:t xml:space="preserve"> illustration of long-term </w:t>
      </w:r>
      <w:proofErr w:type="spellStart"/>
      <w:r>
        <w:t>phugoidal</w:t>
      </w:r>
      <w:proofErr w:type="spellEnd"/>
      <w:r>
        <w:t xml:space="preserve"> motion in longitudinal direction</w:t>
      </w:r>
    </w:p>
    <w:p w:rsidR="00413E93" w:rsidRPr="00413E93" w:rsidRDefault="00413E93" w:rsidP="00413E93">
      <w:r>
        <w:t xml:space="preserve">Typically, the period for </w:t>
      </w:r>
      <w:proofErr w:type="spellStart"/>
      <w:r>
        <w:t>phugoidal</w:t>
      </w:r>
      <w:proofErr w:type="spellEnd"/>
      <w:r>
        <w:t xml:space="preserve"> motion is near 30 seconds.  It is desirable for this motion to dampen over time and slowly arrest the amplitude of oscillation.  The following equation correlates flying quality to the </w:t>
      </w:r>
      <w:proofErr w:type="spellStart"/>
      <w:r>
        <w:t>phugoidal</w:t>
      </w:r>
      <w:proofErr w:type="spellEnd"/>
      <w:r>
        <w:t xml:space="preserve"> damping ratio.  </w:t>
      </w:r>
    </w:p>
    <w:p w:rsidR="00EA6E0B" w:rsidRDefault="00EA6E0B" w:rsidP="00EA6E0B">
      <w:pPr>
        <w:jc w:val="center"/>
      </w:pPr>
      <w:r>
        <w:rPr>
          <w:noProof/>
        </w:rPr>
        <w:drawing>
          <wp:inline distT="0" distB="0" distL="0" distR="0" wp14:anchorId="0B7A5BD1" wp14:editId="5BED31C7">
            <wp:extent cx="2181225" cy="695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81225" cy="695325"/>
                    </a:xfrm>
                    <a:prstGeom prst="rect">
                      <a:avLst/>
                    </a:prstGeom>
                  </pic:spPr>
                </pic:pic>
              </a:graphicData>
            </a:graphic>
          </wp:inline>
        </w:drawing>
      </w:r>
    </w:p>
    <w:p w:rsidR="00EA6E0B" w:rsidRPr="00724A0A" w:rsidRDefault="00EA6E0B" w:rsidP="00EA6E0B">
      <w:pPr>
        <w:jc w:val="center"/>
        <w:rPr>
          <w:rFonts w:eastAsiaTheme="minorEastAsia"/>
        </w:rPr>
      </w:pPr>
      <m:oMathPara>
        <m:oMathParaPr>
          <m:jc m:val="right"/>
        </m:oMathParaPr>
        <m:oMath>
          <m:r>
            <w:rPr>
              <w:rFonts w:ascii="Cambria Math" w:hAnsi="Cambria Math"/>
            </w:rPr>
            <m:t xml:space="preserve">where </m:t>
          </m:r>
          <m:sSub>
            <m:sSubPr>
              <m:ctrlPr>
                <w:rPr>
                  <w:rFonts w:ascii="Cambria Math" w:hAnsi="Cambria Math"/>
                  <w:i/>
                </w:rPr>
              </m:ctrlPr>
            </m:sSubPr>
            <m:e>
              <m:r>
                <w:rPr>
                  <w:rFonts w:ascii="Cambria Math" w:hAnsi="Cambria Math"/>
                </w:rPr>
                <m:t>ζ</m:t>
              </m:r>
            </m:e>
            <m:sub>
              <m:r>
                <w:rPr>
                  <w:rFonts w:ascii="Cambria Math" w:hAnsi="Cambria Math"/>
                </w:rPr>
                <m:t>p</m:t>
              </m:r>
            </m:sub>
          </m:sSub>
          <m:r>
            <w:rPr>
              <w:rFonts w:ascii="Cambria Math" w:hAnsi="Cambria Math"/>
            </w:rPr>
            <m:t>=phugoid mode damping ratio</m:t>
          </m:r>
          <m:r>
            <m:rPr>
              <m:sty m:val="p"/>
            </m:rP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=time to double amplitude</m:t>
          </m:r>
        </m:oMath>
      </m:oMathPara>
    </w:p>
    <w:p w:rsidR="00724A0A" w:rsidRPr="00EA6E0B" w:rsidRDefault="00724A0A" w:rsidP="00EA6E0B">
      <w:pPr>
        <w:jc w:val="center"/>
        <w:rPr>
          <w:rFonts w:eastAsiaTheme="minorEastAsia"/>
        </w:rPr>
      </w:pPr>
      <w:r w:rsidRPr="00724A0A">
        <w:rPr>
          <w:rFonts w:eastAsiaTheme="minorEastAsia"/>
          <w:b/>
        </w:rPr>
        <w:t>Table XXX:</w:t>
      </w:r>
      <w:r>
        <w:rPr>
          <w:rFonts w:eastAsiaTheme="minorEastAsia"/>
        </w:rPr>
        <w:t xml:space="preserve"> </w:t>
      </w:r>
      <w:proofErr w:type="spellStart"/>
      <w:r>
        <w:rPr>
          <w:rFonts w:eastAsiaTheme="minorEastAsia"/>
        </w:rPr>
        <w:t>Phugoid</w:t>
      </w:r>
      <w:proofErr w:type="spellEnd"/>
      <w:r>
        <w:rPr>
          <w:rFonts w:eastAsiaTheme="minorEastAsia"/>
        </w:rPr>
        <w:t xml:space="preserve"> mode flying quality</w:t>
      </w:r>
    </w:p>
    <w:tbl>
      <w:tblPr>
        <w:tblW w:w="7285" w:type="dxa"/>
        <w:jc w:val="center"/>
        <w:tblLook w:val="04A0" w:firstRow="1" w:lastRow="0" w:firstColumn="1" w:lastColumn="0" w:noHBand="0" w:noVBand="1"/>
      </w:tblPr>
      <w:tblGrid>
        <w:gridCol w:w="2080"/>
        <w:gridCol w:w="2905"/>
        <w:gridCol w:w="2300"/>
      </w:tblGrid>
      <w:tr w:rsidR="00986E2F" w:rsidRPr="00986E2F" w:rsidTr="00986E2F">
        <w:trPr>
          <w:trHeight w:val="300"/>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6E2F" w:rsidRPr="00986E2F" w:rsidRDefault="00986E2F" w:rsidP="00986E2F">
            <w:pPr>
              <w:spacing w:after="0" w:line="240" w:lineRule="auto"/>
              <w:rPr>
                <w:rFonts w:ascii="Calibri" w:eastAsia="Times New Roman" w:hAnsi="Calibri" w:cs="Times New Roman"/>
                <w:color w:val="000000"/>
              </w:rPr>
            </w:pPr>
            <w:r w:rsidRPr="00986E2F">
              <w:rPr>
                <w:rFonts w:ascii="Calibri" w:eastAsia="Times New Roman" w:hAnsi="Calibri" w:cs="Times New Roman"/>
                <w:color w:val="000000"/>
              </w:rPr>
              <w:t> </w:t>
            </w:r>
          </w:p>
        </w:tc>
        <w:tc>
          <w:tcPr>
            <w:tcW w:w="5205" w:type="dxa"/>
            <w:gridSpan w:val="2"/>
            <w:tcBorders>
              <w:top w:val="single" w:sz="4" w:space="0" w:color="auto"/>
              <w:left w:val="nil"/>
              <w:bottom w:val="single" w:sz="4" w:space="0" w:color="auto"/>
              <w:right w:val="single" w:sz="4" w:space="0" w:color="auto"/>
            </w:tcBorders>
            <w:shd w:val="clear" w:color="000000" w:fill="C6EFCE"/>
            <w:noWrap/>
            <w:vAlign w:val="bottom"/>
            <w:hideMark/>
          </w:tcPr>
          <w:p w:rsidR="00986E2F" w:rsidRPr="00986E2F" w:rsidRDefault="00986E2F" w:rsidP="00986E2F">
            <w:pPr>
              <w:spacing w:after="0" w:line="240" w:lineRule="auto"/>
              <w:jc w:val="center"/>
              <w:rPr>
                <w:rFonts w:ascii="Calibri" w:eastAsia="Times New Roman" w:hAnsi="Calibri" w:cs="Times New Roman"/>
                <w:color w:val="006100"/>
              </w:rPr>
            </w:pPr>
            <w:proofErr w:type="spellStart"/>
            <w:r w:rsidRPr="00986E2F">
              <w:rPr>
                <w:rFonts w:ascii="Calibri" w:eastAsia="Times New Roman" w:hAnsi="Calibri" w:cs="Times New Roman"/>
                <w:color w:val="006100"/>
              </w:rPr>
              <w:t>phugoid</w:t>
            </w:r>
            <w:proofErr w:type="spellEnd"/>
            <w:r w:rsidRPr="00986E2F">
              <w:rPr>
                <w:rFonts w:ascii="Calibri" w:eastAsia="Times New Roman" w:hAnsi="Calibri" w:cs="Times New Roman"/>
                <w:color w:val="006100"/>
              </w:rPr>
              <w:t xml:space="preserve"> mode damping quality</w:t>
            </w:r>
          </w:p>
        </w:tc>
      </w:tr>
      <w:tr w:rsidR="00986E2F" w:rsidRPr="00986E2F" w:rsidTr="00986E2F">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986E2F" w:rsidRPr="00986E2F" w:rsidRDefault="00986E2F" w:rsidP="00986E2F">
            <w:pPr>
              <w:spacing w:after="0" w:line="240" w:lineRule="auto"/>
              <w:rPr>
                <w:rFonts w:ascii="Calibri" w:eastAsia="Times New Roman" w:hAnsi="Calibri" w:cs="Times New Roman"/>
                <w:color w:val="000000"/>
              </w:rPr>
            </w:pPr>
            <w:r w:rsidRPr="00986E2F">
              <w:rPr>
                <w:rFonts w:ascii="Calibri" w:eastAsia="Times New Roman" w:hAnsi="Calibri" w:cs="Times New Roman"/>
                <w:color w:val="000000"/>
              </w:rPr>
              <w:t> </w:t>
            </w:r>
          </w:p>
        </w:tc>
        <w:tc>
          <w:tcPr>
            <w:tcW w:w="2905" w:type="dxa"/>
            <w:tcBorders>
              <w:top w:val="nil"/>
              <w:left w:val="nil"/>
              <w:bottom w:val="single" w:sz="4" w:space="0" w:color="auto"/>
              <w:right w:val="single" w:sz="4" w:space="0" w:color="auto"/>
            </w:tcBorders>
            <w:shd w:val="clear" w:color="000000" w:fill="FFEB9C"/>
            <w:noWrap/>
            <w:vAlign w:val="bottom"/>
            <w:hideMark/>
          </w:tcPr>
          <w:p w:rsidR="00986E2F" w:rsidRPr="00986E2F" w:rsidRDefault="00986E2F" w:rsidP="00986E2F">
            <w:pPr>
              <w:spacing w:after="0" w:line="240" w:lineRule="auto"/>
              <w:rPr>
                <w:rFonts w:ascii="Calibri" w:eastAsia="Times New Roman" w:hAnsi="Calibri" w:cs="Times New Roman"/>
                <w:color w:val="9C6500"/>
              </w:rPr>
            </w:pPr>
            <w:proofErr w:type="spellStart"/>
            <w:r w:rsidRPr="00986E2F">
              <w:rPr>
                <w:rFonts w:ascii="Calibri" w:eastAsia="Times New Roman" w:hAnsi="Calibri" w:cs="Times New Roman"/>
                <w:color w:val="9C6500"/>
              </w:rPr>
              <w:t>phugoid</w:t>
            </w:r>
            <w:proofErr w:type="spellEnd"/>
            <w:r w:rsidRPr="00986E2F">
              <w:rPr>
                <w:rFonts w:ascii="Calibri" w:eastAsia="Times New Roman" w:hAnsi="Calibri" w:cs="Times New Roman"/>
                <w:color w:val="9C6500"/>
              </w:rPr>
              <w:t xml:space="preserve"> mode damping ratio</w:t>
            </w:r>
          </w:p>
        </w:tc>
        <w:tc>
          <w:tcPr>
            <w:tcW w:w="2300" w:type="dxa"/>
            <w:tcBorders>
              <w:top w:val="nil"/>
              <w:left w:val="nil"/>
              <w:bottom w:val="single" w:sz="4" w:space="0" w:color="auto"/>
              <w:right w:val="single" w:sz="4" w:space="0" w:color="auto"/>
            </w:tcBorders>
            <w:shd w:val="clear" w:color="000000" w:fill="FFEB9C"/>
            <w:noWrap/>
            <w:vAlign w:val="bottom"/>
            <w:hideMark/>
          </w:tcPr>
          <w:p w:rsidR="00986E2F" w:rsidRPr="00986E2F" w:rsidRDefault="00986E2F" w:rsidP="00986E2F">
            <w:pPr>
              <w:spacing w:after="0" w:line="240" w:lineRule="auto"/>
              <w:rPr>
                <w:rFonts w:ascii="Calibri" w:eastAsia="Times New Roman" w:hAnsi="Calibri" w:cs="Times New Roman"/>
                <w:color w:val="9C6500"/>
              </w:rPr>
            </w:pPr>
            <w:r w:rsidRPr="00986E2F">
              <w:rPr>
                <w:rFonts w:ascii="Calibri" w:eastAsia="Times New Roman" w:hAnsi="Calibri" w:cs="Times New Roman"/>
                <w:color w:val="9C6500"/>
              </w:rPr>
              <w:t>Flying quality level</w:t>
            </w:r>
          </w:p>
        </w:tc>
      </w:tr>
      <w:tr w:rsidR="00986E2F" w:rsidRPr="00986E2F" w:rsidTr="00986E2F">
        <w:trPr>
          <w:trHeight w:val="300"/>
          <w:jc w:val="center"/>
        </w:trPr>
        <w:tc>
          <w:tcPr>
            <w:tcW w:w="2080" w:type="dxa"/>
            <w:tcBorders>
              <w:top w:val="nil"/>
              <w:left w:val="single" w:sz="4" w:space="0" w:color="auto"/>
              <w:bottom w:val="single" w:sz="4" w:space="0" w:color="auto"/>
              <w:right w:val="single" w:sz="4" w:space="0" w:color="auto"/>
            </w:tcBorders>
            <w:shd w:val="clear" w:color="000000" w:fill="C6EFCE"/>
            <w:noWrap/>
            <w:vAlign w:val="bottom"/>
            <w:hideMark/>
          </w:tcPr>
          <w:p w:rsidR="00986E2F" w:rsidRPr="00986E2F" w:rsidRDefault="00986E2F" w:rsidP="00986E2F">
            <w:pPr>
              <w:spacing w:after="0" w:line="240" w:lineRule="auto"/>
              <w:rPr>
                <w:rFonts w:ascii="Calibri" w:eastAsia="Times New Roman" w:hAnsi="Calibri" w:cs="Times New Roman"/>
                <w:color w:val="006100"/>
              </w:rPr>
            </w:pPr>
            <w:r w:rsidRPr="00986E2F">
              <w:rPr>
                <w:rFonts w:ascii="Calibri" w:eastAsia="Times New Roman" w:hAnsi="Calibri" w:cs="Times New Roman"/>
                <w:color w:val="006100"/>
              </w:rPr>
              <w:t>Team 2 aircraft</w:t>
            </w:r>
          </w:p>
        </w:tc>
        <w:tc>
          <w:tcPr>
            <w:tcW w:w="2905" w:type="dxa"/>
            <w:tcBorders>
              <w:top w:val="nil"/>
              <w:left w:val="nil"/>
              <w:bottom w:val="single" w:sz="4" w:space="0" w:color="auto"/>
              <w:right w:val="single" w:sz="4" w:space="0" w:color="auto"/>
            </w:tcBorders>
            <w:shd w:val="clear" w:color="auto" w:fill="auto"/>
            <w:noWrap/>
            <w:vAlign w:val="bottom"/>
            <w:hideMark/>
          </w:tcPr>
          <w:p w:rsidR="00986E2F" w:rsidRPr="00986E2F" w:rsidRDefault="00986E2F" w:rsidP="00986E2F">
            <w:pPr>
              <w:spacing w:after="0" w:line="240" w:lineRule="auto"/>
              <w:jc w:val="right"/>
              <w:rPr>
                <w:rFonts w:ascii="Calibri" w:eastAsia="Times New Roman" w:hAnsi="Calibri" w:cs="Times New Roman"/>
                <w:color w:val="000000"/>
              </w:rPr>
            </w:pPr>
            <w:r w:rsidRPr="00986E2F">
              <w:rPr>
                <w:rFonts w:ascii="Calibri" w:eastAsia="Times New Roman" w:hAnsi="Calibri" w:cs="Times New Roman"/>
                <w:color w:val="000000"/>
              </w:rPr>
              <w:t>0.11</w:t>
            </w:r>
          </w:p>
        </w:tc>
        <w:tc>
          <w:tcPr>
            <w:tcW w:w="2300" w:type="dxa"/>
            <w:tcBorders>
              <w:top w:val="nil"/>
              <w:left w:val="nil"/>
              <w:bottom w:val="single" w:sz="4" w:space="0" w:color="auto"/>
              <w:right w:val="single" w:sz="4" w:space="0" w:color="auto"/>
            </w:tcBorders>
            <w:shd w:val="clear" w:color="auto" w:fill="auto"/>
            <w:noWrap/>
            <w:vAlign w:val="bottom"/>
            <w:hideMark/>
          </w:tcPr>
          <w:p w:rsidR="00986E2F" w:rsidRPr="00986E2F" w:rsidRDefault="00986E2F" w:rsidP="00986E2F">
            <w:pPr>
              <w:spacing w:after="0" w:line="240" w:lineRule="auto"/>
              <w:jc w:val="right"/>
              <w:rPr>
                <w:rFonts w:ascii="Calibri" w:eastAsia="Times New Roman" w:hAnsi="Calibri" w:cs="Times New Roman"/>
                <w:color w:val="000000"/>
              </w:rPr>
            </w:pPr>
            <w:r w:rsidRPr="00986E2F">
              <w:rPr>
                <w:rFonts w:ascii="Calibri" w:eastAsia="Times New Roman" w:hAnsi="Calibri" w:cs="Times New Roman"/>
                <w:color w:val="000000"/>
              </w:rPr>
              <w:t>1</w:t>
            </w:r>
          </w:p>
        </w:tc>
      </w:tr>
      <w:tr w:rsidR="00986E2F" w:rsidRPr="00986E2F" w:rsidTr="00986E2F">
        <w:trPr>
          <w:trHeight w:val="300"/>
          <w:jc w:val="center"/>
        </w:trPr>
        <w:tc>
          <w:tcPr>
            <w:tcW w:w="2080" w:type="dxa"/>
            <w:tcBorders>
              <w:top w:val="nil"/>
              <w:left w:val="single" w:sz="4" w:space="0" w:color="auto"/>
              <w:bottom w:val="single" w:sz="4" w:space="0" w:color="auto"/>
              <w:right w:val="single" w:sz="4" w:space="0" w:color="auto"/>
            </w:tcBorders>
            <w:shd w:val="clear" w:color="000000" w:fill="C6EFCE"/>
            <w:noWrap/>
            <w:vAlign w:val="bottom"/>
            <w:hideMark/>
          </w:tcPr>
          <w:p w:rsidR="00986E2F" w:rsidRPr="00986E2F" w:rsidRDefault="00986E2F" w:rsidP="00986E2F">
            <w:pPr>
              <w:spacing w:after="0" w:line="240" w:lineRule="auto"/>
              <w:rPr>
                <w:rFonts w:ascii="Calibri" w:eastAsia="Times New Roman" w:hAnsi="Calibri" w:cs="Times New Roman"/>
                <w:color w:val="006100"/>
              </w:rPr>
            </w:pPr>
            <w:r w:rsidRPr="00986E2F">
              <w:rPr>
                <w:rFonts w:ascii="Calibri" w:eastAsia="Times New Roman" w:hAnsi="Calibri" w:cs="Times New Roman"/>
                <w:color w:val="006100"/>
              </w:rPr>
              <w:t>MPX5 test case</w:t>
            </w:r>
          </w:p>
        </w:tc>
        <w:tc>
          <w:tcPr>
            <w:tcW w:w="2905" w:type="dxa"/>
            <w:tcBorders>
              <w:top w:val="nil"/>
              <w:left w:val="nil"/>
              <w:bottom w:val="single" w:sz="4" w:space="0" w:color="auto"/>
              <w:right w:val="single" w:sz="4" w:space="0" w:color="auto"/>
            </w:tcBorders>
            <w:shd w:val="clear" w:color="auto" w:fill="auto"/>
            <w:noWrap/>
            <w:vAlign w:val="bottom"/>
            <w:hideMark/>
          </w:tcPr>
          <w:p w:rsidR="00986E2F" w:rsidRPr="00986E2F" w:rsidRDefault="00986E2F" w:rsidP="00986E2F">
            <w:pPr>
              <w:spacing w:after="0" w:line="240" w:lineRule="auto"/>
              <w:jc w:val="right"/>
              <w:rPr>
                <w:rFonts w:ascii="Calibri" w:eastAsia="Times New Roman" w:hAnsi="Calibri" w:cs="Times New Roman"/>
                <w:color w:val="000000"/>
              </w:rPr>
            </w:pPr>
            <w:r w:rsidRPr="00986E2F">
              <w:rPr>
                <w:rFonts w:ascii="Calibri" w:eastAsia="Times New Roman" w:hAnsi="Calibri" w:cs="Times New Roman"/>
                <w:color w:val="000000"/>
              </w:rPr>
              <w:t>0.09</w:t>
            </w:r>
          </w:p>
        </w:tc>
        <w:tc>
          <w:tcPr>
            <w:tcW w:w="2300" w:type="dxa"/>
            <w:tcBorders>
              <w:top w:val="nil"/>
              <w:left w:val="nil"/>
              <w:bottom w:val="single" w:sz="4" w:space="0" w:color="auto"/>
              <w:right w:val="single" w:sz="4" w:space="0" w:color="auto"/>
            </w:tcBorders>
            <w:shd w:val="clear" w:color="auto" w:fill="auto"/>
            <w:noWrap/>
            <w:vAlign w:val="bottom"/>
            <w:hideMark/>
          </w:tcPr>
          <w:p w:rsidR="00986E2F" w:rsidRPr="00986E2F" w:rsidRDefault="00986E2F" w:rsidP="00986E2F">
            <w:pPr>
              <w:spacing w:after="0" w:line="240" w:lineRule="auto"/>
              <w:jc w:val="right"/>
              <w:rPr>
                <w:rFonts w:ascii="Calibri" w:eastAsia="Times New Roman" w:hAnsi="Calibri" w:cs="Times New Roman"/>
                <w:color w:val="000000"/>
              </w:rPr>
            </w:pPr>
            <w:r w:rsidRPr="00986E2F">
              <w:rPr>
                <w:rFonts w:ascii="Calibri" w:eastAsia="Times New Roman" w:hAnsi="Calibri" w:cs="Times New Roman"/>
                <w:color w:val="000000"/>
              </w:rPr>
              <w:t>1</w:t>
            </w:r>
          </w:p>
        </w:tc>
      </w:tr>
      <w:tr w:rsidR="00986E2F" w:rsidRPr="00986E2F" w:rsidTr="00986E2F">
        <w:trPr>
          <w:trHeight w:val="300"/>
          <w:jc w:val="center"/>
        </w:trPr>
        <w:tc>
          <w:tcPr>
            <w:tcW w:w="2080" w:type="dxa"/>
            <w:tcBorders>
              <w:top w:val="nil"/>
              <w:left w:val="single" w:sz="4" w:space="0" w:color="auto"/>
              <w:bottom w:val="single" w:sz="4" w:space="0" w:color="auto"/>
              <w:right w:val="single" w:sz="4" w:space="0" w:color="auto"/>
            </w:tcBorders>
            <w:shd w:val="clear" w:color="000000" w:fill="C6EFCE"/>
            <w:noWrap/>
            <w:vAlign w:val="bottom"/>
            <w:hideMark/>
          </w:tcPr>
          <w:p w:rsidR="00986E2F" w:rsidRPr="00986E2F" w:rsidRDefault="00986E2F" w:rsidP="00986E2F">
            <w:pPr>
              <w:spacing w:after="0" w:line="240" w:lineRule="auto"/>
              <w:rPr>
                <w:rFonts w:ascii="Calibri" w:eastAsia="Times New Roman" w:hAnsi="Calibri" w:cs="Times New Roman"/>
                <w:color w:val="006100"/>
              </w:rPr>
            </w:pPr>
            <w:r w:rsidRPr="00986E2F">
              <w:rPr>
                <w:rFonts w:ascii="Calibri" w:eastAsia="Times New Roman" w:hAnsi="Calibri" w:cs="Times New Roman"/>
                <w:color w:val="006100"/>
              </w:rPr>
              <w:t>Warrior test case</w:t>
            </w:r>
          </w:p>
        </w:tc>
        <w:tc>
          <w:tcPr>
            <w:tcW w:w="2905" w:type="dxa"/>
            <w:tcBorders>
              <w:top w:val="nil"/>
              <w:left w:val="nil"/>
              <w:bottom w:val="single" w:sz="4" w:space="0" w:color="auto"/>
              <w:right w:val="single" w:sz="4" w:space="0" w:color="auto"/>
            </w:tcBorders>
            <w:shd w:val="clear" w:color="auto" w:fill="auto"/>
            <w:noWrap/>
            <w:vAlign w:val="bottom"/>
            <w:hideMark/>
          </w:tcPr>
          <w:p w:rsidR="00986E2F" w:rsidRPr="00986E2F" w:rsidRDefault="00986E2F" w:rsidP="00986E2F">
            <w:pPr>
              <w:spacing w:after="0" w:line="240" w:lineRule="auto"/>
              <w:jc w:val="right"/>
              <w:rPr>
                <w:rFonts w:ascii="Calibri" w:eastAsia="Times New Roman" w:hAnsi="Calibri" w:cs="Times New Roman"/>
                <w:color w:val="000000"/>
              </w:rPr>
            </w:pPr>
            <w:r w:rsidRPr="00986E2F">
              <w:rPr>
                <w:rFonts w:ascii="Calibri" w:eastAsia="Times New Roman" w:hAnsi="Calibri" w:cs="Times New Roman"/>
                <w:color w:val="000000"/>
              </w:rPr>
              <w:t>0.10</w:t>
            </w:r>
          </w:p>
        </w:tc>
        <w:tc>
          <w:tcPr>
            <w:tcW w:w="2300" w:type="dxa"/>
            <w:tcBorders>
              <w:top w:val="nil"/>
              <w:left w:val="nil"/>
              <w:bottom w:val="single" w:sz="4" w:space="0" w:color="auto"/>
              <w:right w:val="single" w:sz="4" w:space="0" w:color="auto"/>
            </w:tcBorders>
            <w:shd w:val="clear" w:color="auto" w:fill="auto"/>
            <w:noWrap/>
            <w:vAlign w:val="bottom"/>
            <w:hideMark/>
          </w:tcPr>
          <w:p w:rsidR="00986E2F" w:rsidRPr="00986E2F" w:rsidRDefault="00986E2F" w:rsidP="00986E2F">
            <w:pPr>
              <w:spacing w:after="0" w:line="240" w:lineRule="auto"/>
              <w:jc w:val="right"/>
              <w:rPr>
                <w:rFonts w:ascii="Calibri" w:eastAsia="Times New Roman" w:hAnsi="Calibri" w:cs="Times New Roman"/>
                <w:color w:val="000000"/>
              </w:rPr>
            </w:pPr>
            <w:r w:rsidRPr="00986E2F">
              <w:rPr>
                <w:rFonts w:ascii="Calibri" w:eastAsia="Times New Roman" w:hAnsi="Calibri" w:cs="Times New Roman"/>
                <w:color w:val="000000"/>
              </w:rPr>
              <w:t>1</w:t>
            </w:r>
          </w:p>
        </w:tc>
      </w:tr>
    </w:tbl>
    <w:p w:rsidR="00F76413" w:rsidRDefault="00F76413" w:rsidP="00EA6E0B">
      <w:pPr>
        <w:rPr>
          <w:rFonts w:eastAsiaTheme="minorEastAsia"/>
        </w:rPr>
      </w:pPr>
    </w:p>
    <w:p w:rsidR="00724A0A" w:rsidRDefault="00724A0A" w:rsidP="00EA6E0B">
      <w:pPr>
        <w:rPr>
          <w:rFonts w:eastAsiaTheme="minorEastAsia"/>
        </w:rPr>
      </w:pPr>
      <w:r>
        <w:rPr>
          <w:rFonts w:eastAsiaTheme="minorEastAsia"/>
        </w:rPr>
        <w:t xml:space="preserve">Table XXX illustrates that the current aircraft design yields an open-loop </w:t>
      </w:r>
      <w:proofErr w:type="spellStart"/>
      <w:r>
        <w:rPr>
          <w:rFonts w:eastAsiaTheme="minorEastAsia"/>
        </w:rPr>
        <w:t>phugoidal</w:t>
      </w:r>
      <w:proofErr w:type="spellEnd"/>
      <w:r>
        <w:rPr>
          <w:rFonts w:eastAsiaTheme="minorEastAsia"/>
        </w:rPr>
        <w:t xml:space="preserve"> mode damping ratio of 0.11.  Since this value is greater than 0.04, the aircraft is best described by level 1 flying quality.  This corresponds to a stable and easy-to-control aircraft in this mode.</w:t>
      </w:r>
    </w:p>
    <w:p w:rsidR="00BE0625" w:rsidRDefault="00BE0625" w:rsidP="00BE0625">
      <w:pPr>
        <w:pStyle w:val="Heading1"/>
        <w:rPr>
          <w:rFonts w:eastAsiaTheme="minorEastAsia"/>
        </w:rPr>
      </w:pPr>
      <w:r>
        <w:rPr>
          <w:rFonts w:eastAsiaTheme="minorEastAsia"/>
        </w:rPr>
        <w:lastRenderedPageBreak/>
        <w:t>Short Period Mode</w:t>
      </w:r>
    </w:p>
    <w:p w:rsidR="00BE0625" w:rsidRDefault="00F31A54" w:rsidP="00CD4FA7">
      <w:pPr>
        <w:pStyle w:val="Heading2"/>
      </w:pPr>
      <w:r>
        <w:t>Damping ratio range</w:t>
      </w:r>
    </w:p>
    <w:p w:rsidR="00CD4FA7" w:rsidRPr="00CD4FA7" w:rsidRDefault="00CD4FA7" w:rsidP="00CD4FA7">
      <w:r>
        <w:t>The short period mode corresponds to short-term oscillations caused by either changes in control inputs or by gusts of wind.  It is desirable to keep the damping ratio within a specified range for this motion.  More specifically, if the damping ratio is too low, the oscillation amplitude can be too large.  However, if the damping ratio is too large, the control input response can appear sluggish.  The following table correlates short-term damping ratio to flying quality.</w:t>
      </w:r>
    </w:p>
    <w:p w:rsidR="00A239D9" w:rsidRDefault="00A239D9" w:rsidP="00EA6E0B">
      <w:pPr>
        <w:rPr>
          <w:rFonts w:eastAsiaTheme="minorEastAsia"/>
        </w:rPr>
      </w:pPr>
      <w:r>
        <w:rPr>
          <w:rFonts w:eastAsiaTheme="minorEastAsia"/>
          <w:noProof/>
        </w:rPr>
        <w:drawing>
          <wp:inline distT="0" distB="0" distL="0" distR="0">
            <wp:extent cx="5924550" cy="2428875"/>
            <wp:effectExtent l="0" t="0" r="0" b="9525"/>
            <wp:docPr id="2" name="Picture 2" descr="C:\GitHub\classwork\AAE 451\Code\report\pics\WP_20141105_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Hub\classwork\AAE 451\Code\report\pics\WP_20141105_00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2428875"/>
                    </a:xfrm>
                    <a:prstGeom prst="rect">
                      <a:avLst/>
                    </a:prstGeom>
                    <a:noFill/>
                    <a:ln>
                      <a:noFill/>
                    </a:ln>
                  </pic:spPr>
                </pic:pic>
              </a:graphicData>
            </a:graphic>
          </wp:inline>
        </w:drawing>
      </w:r>
    </w:p>
    <w:p w:rsidR="00CD4FA7" w:rsidRPr="00EA6E0B" w:rsidRDefault="00CD4FA7" w:rsidP="00CD4FA7">
      <w:pPr>
        <w:jc w:val="center"/>
        <w:rPr>
          <w:rFonts w:eastAsiaTheme="minorEastAsia"/>
        </w:rPr>
      </w:pPr>
      <w:r>
        <w:rPr>
          <w:rFonts w:eastAsiaTheme="minorEastAsia"/>
        </w:rPr>
        <w:br/>
      </w:r>
      <w:r w:rsidRPr="00CD4FA7">
        <w:rPr>
          <w:rFonts w:eastAsiaTheme="minorEastAsia"/>
          <w:b/>
        </w:rPr>
        <w:t>Table XXX:</w:t>
      </w:r>
      <w:r>
        <w:rPr>
          <w:rFonts w:eastAsiaTheme="minorEastAsia"/>
        </w:rPr>
        <w:t xml:space="preserve"> short period mode flying quality</w:t>
      </w:r>
    </w:p>
    <w:tbl>
      <w:tblPr>
        <w:tblW w:w="6840" w:type="dxa"/>
        <w:jc w:val="center"/>
        <w:tblLook w:val="04A0" w:firstRow="1" w:lastRow="0" w:firstColumn="1" w:lastColumn="0" w:noHBand="0" w:noVBand="1"/>
      </w:tblPr>
      <w:tblGrid>
        <w:gridCol w:w="2080"/>
        <w:gridCol w:w="2816"/>
        <w:gridCol w:w="1944"/>
      </w:tblGrid>
      <w:tr w:rsidR="00986E2F" w:rsidRPr="00986E2F" w:rsidTr="00986E2F">
        <w:trPr>
          <w:trHeight w:val="300"/>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6E2F" w:rsidRPr="00986E2F" w:rsidRDefault="00986E2F" w:rsidP="00986E2F">
            <w:pPr>
              <w:spacing w:after="0" w:line="240" w:lineRule="auto"/>
              <w:rPr>
                <w:rFonts w:ascii="Calibri" w:eastAsia="Times New Roman" w:hAnsi="Calibri" w:cs="Times New Roman"/>
                <w:color w:val="000000"/>
              </w:rPr>
            </w:pPr>
            <w:r w:rsidRPr="00986E2F">
              <w:rPr>
                <w:rFonts w:ascii="Calibri" w:eastAsia="Times New Roman" w:hAnsi="Calibri" w:cs="Times New Roman"/>
                <w:color w:val="000000"/>
              </w:rPr>
              <w:t> </w:t>
            </w:r>
          </w:p>
        </w:tc>
        <w:tc>
          <w:tcPr>
            <w:tcW w:w="4760" w:type="dxa"/>
            <w:gridSpan w:val="2"/>
            <w:tcBorders>
              <w:top w:val="single" w:sz="4" w:space="0" w:color="auto"/>
              <w:left w:val="nil"/>
              <w:bottom w:val="single" w:sz="4" w:space="0" w:color="auto"/>
              <w:right w:val="single" w:sz="4" w:space="0" w:color="auto"/>
            </w:tcBorders>
            <w:shd w:val="clear" w:color="000000" w:fill="C6EFCE"/>
            <w:noWrap/>
            <w:vAlign w:val="bottom"/>
            <w:hideMark/>
          </w:tcPr>
          <w:p w:rsidR="00986E2F" w:rsidRPr="00986E2F" w:rsidRDefault="00986E2F" w:rsidP="00986E2F">
            <w:pPr>
              <w:spacing w:after="0" w:line="240" w:lineRule="auto"/>
              <w:jc w:val="center"/>
              <w:rPr>
                <w:rFonts w:ascii="Calibri" w:eastAsia="Times New Roman" w:hAnsi="Calibri" w:cs="Times New Roman"/>
                <w:color w:val="006100"/>
              </w:rPr>
            </w:pPr>
            <w:r w:rsidRPr="00986E2F">
              <w:rPr>
                <w:rFonts w:ascii="Calibri" w:eastAsia="Times New Roman" w:hAnsi="Calibri" w:cs="Times New Roman"/>
                <w:color w:val="006100"/>
              </w:rPr>
              <w:t>short period mode damping quality</w:t>
            </w:r>
          </w:p>
        </w:tc>
      </w:tr>
      <w:tr w:rsidR="00986E2F" w:rsidRPr="00986E2F" w:rsidTr="00986E2F">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986E2F" w:rsidRPr="00986E2F" w:rsidRDefault="00986E2F" w:rsidP="00986E2F">
            <w:pPr>
              <w:spacing w:after="0" w:line="240" w:lineRule="auto"/>
              <w:rPr>
                <w:rFonts w:ascii="Calibri" w:eastAsia="Times New Roman" w:hAnsi="Calibri" w:cs="Times New Roman"/>
                <w:color w:val="000000"/>
              </w:rPr>
            </w:pPr>
            <w:r w:rsidRPr="00986E2F">
              <w:rPr>
                <w:rFonts w:ascii="Calibri" w:eastAsia="Times New Roman" w:hAnsi="Calibri" w:cs="Times New Roman"/>
                <w:color w:val="000000"/>
              </w:rPr>
              <w:t> </w:t>
            </w:r>
          </w:p>
        </w:tc>
        <w:tc>
          <w:tcPr>
            <w:tcW w:w="2816" w:type="dxa"/>
            <w:tcBorders>
              <w:top w:val="nil"/>
              <w:left w:val="nil"/>
              <w:bottom w:val="single" w:sz="4" w:space="0" w:color="auto"/>
              <w:right w:val="single" w:sz="4" w:space="0" w:color="auto"/>
            </w:tcBorders>
            <w:shd w:val="clear" w:color="000000" w:fill="FFEB9C"/>
            <w:noWrap/>
            <w:vAlign w:val="bottom"/>
            <w:hideMark/>
          </w:tcPr>
          <w:p w:rsidR="00986E2F" w:rsidRPr="00986E2F" w:rsidRDefault="00986E2F" w:rsidP="00986E2F">
            <w:pPr>
              <w:spacing w:after="0" w:line="240" w:lineRule="auto"/>
              <w:rPr>
                <w:rFonts w:ascii="Calibri" w:eastAsia="Times New Roman" w:hAnsi="Calibri" w:cs="Times New Roman"/>
                <w:color w:val="9C6500"/>
              </w:rPr>
            </w:pPr>
            <w:r w:rsidRPr="00986E2F">
              <w:rPr>
                <w:rFonts w:ascii="Calibri" w:eastAsia="Times New Roman" w:hAnsi="Calibri" w:cs="Times New Roman"/>
                <w:color w:val="9C6500"/>
              </w:rPr>
              <w:t>short period damping ratio</w:t>
            </w:r>
          </w:p>
        </w:tc>
        <w:tc>
          <w:tcPr>
            <w:tcW w:w="1944" w:type="dxa"/>
            <w:tcBorders>
              <w:top w:val="nil"/>
              <w:left w:val="nil"/>
              <w:bottom w:val="single" w:sz="4" w:space="0" w:color="auto"/>
              <w:right w:val="single" w:sz="4" w:space="0" w:color="auto"/>
            </w:tcBorders>
            <w:shd w:val="clear" w:color="000000" w:fill="FFEB9C"/>
            <w:noWrap/>
            <w:vAlign w:val="bottom"/>
            <w:hideMark/>
          </w:tcPr>
          <w:p w:rsidR="00986E2F" w:rsidRPr="00986E2F" w:rsidRDefault="00986E2F" w:rsidP="00986E2F">
            <w:pPr>
              <w:spacing w:after="0" w:line="240" w:lineRule="auto"/>
              <w:rPr>
                <w:rFonts w:ascii="Calibri" w:eastAsia="Times New Roman" w:hAnsi="Calibri" w:cs="Times New Roman"/>
                <w:color w:val="9C6500"/>
              </w:rPr>
            </w:pPr>
            <w:r w:rsidRPr="00986E2F">
              <w:rPr>
                <w:rFonts w:ascii="Calibri" w:eastAsia="Times New Roman" w:hAnsi="Calibri" w:cs="Times New Roman"/>
                <w:color w:val="9C6500"/>
              </w:rPr>
              <w:t>Flying quality level</w:t>
            </w:r>
          </w:p>
        </w:tc>
      </w:tr>
      <w:tr w:rsidR="00986E2F" w:rsidRPr="00986E2F" w:rsidTr="00986E2F">
        <w:trPr>
          <w:trHeight w:val="300"/>
          <w:jc w:val="center"/>
        </w:trPr>
        <w:tc>
          <w:tcPr>
            <w:tcW w:w="2080" w:type="dxa"/>
            <w:tcBorders>
              <w:top w:val="nil"/>
              <w:left w:val="single" w:sz="4" w:space="0" w:color="auto"/>
              <w:bottom w:val="single" w:sz="4" w:space="0" w:color="auto"/>
              <w:right w:val="single" w:sz="4" w:space="0" w:color="auto"/>
            </w:tcBorders>
            <w:shd w:val="clear" w:color="000000" w:fill="C6EFCE"/>
            <w:noWrap/>
            <w:vAlign w:val="bottom"/>
            <w:hideMark/>
          </w:tcPr>
          <w:p w:rsidR="00986E2F" w:rsidRPr="00986E2F" w:rsidRDefault="00986E2F" w:rsidP="00986E2F">
            <w:pPr>
              <w:spacing w:after="0" w:line="240" w:lineRule="auto"/>
              <w:rPr>
                <w:rFonts w:ascii="Calibri" w:eastAsia="Times New Roman" w:hAnsi="Calibri" w:cs="Times New Roman"/>
                <w:color w:val="006100"/>
              </w:rPr>
            </w:pPr>
            <w:r w:rsidRPr="00986E2F">
              <w:rPr>
                <w:rFonts w:ascii="Calibri" w:eastAsia="Times New Roman" w:hAnsi="Calibri" w:cs="Times New Roman"/>
                <w:color w:val="006100"/>
              </w:rPr>
              <w:t>Team 2 aircraft</w:t>
            </w:r>
          </w:p>
        </w:tc>
        <w:tc>
          <w:tcPr>
            <w:tcW w:w="2816" w:type="dxa"/>
            <w:tcBorders>
              <w:top w:val="nil"/>
              <w:left w:val="nil"/>
              <w:bottom w:val="single" w:sz="4" w:space="0" w:color="auto"/>
              <w:right w:val="single" w:sz="4" w:space="0" w:color="auto"/>
            </w:tcBorders>
            <w:shd w:val="clear" w:color="auto" w:fill="auto"/>
            <w:noWrap/>
            <w:vAlign w:val="bottom"/>
            <w:hideMark/>
          </w:tcPr>
          <w:p w:rsidR="00986E2F" w:rsidRPr="00986E2F" w:rsidRDefault="00986E2F" w:rsidP="00986E2F">
            <w:pPr>
              <w:spacing w:after="0" w:line="240" w:lineRule="auto"/>
              <w:jc w:val="right"/>
              <w:rPr>
                <w:rFonts w:ascii="Calibri" w:eastAsia="Times New Roman" w:hAnsi="Calibri" w:cs="Times New Roman"/>
                <w:color w:val="000000"/>
              </w:rPr>
            </w:pPr>
            <w:r w:rsidRPr="00986E2F">
              <w:rPr>
                <w:rFonts w:ascii="Calibri" w:eastAsia="Times New Roman" w:hAnsi="Calibri" w:cs="Times New Roman"/>
                <w:color w:val="000000"/>
              </w:rPr>
              <w:t>0.74</w:t>
            </w:r>
          </w:p>
        </w:tc>
        <w:tc>
          <w:tcPr>
            <w:tcW w:w="1944" w:type="dxa"/>
            <w:tcBorders>
              <w:top w:val="nil"/>
              <w:left w:val="nil"/>
              <w:bottom w:val="single" w:sz="4" w:space="0" w:color="auto"/>
              <w:right w:val="single" w:sz="4" w:space="0" w:color="auto"/>
            </w:tcBorders>
            <w:shd w:val="clear" w:color="auto" w:fill="auto"/>
            <w:noWrap/>
            <w:vAlign w:val="bottom"/>
            <w:hideMark/>
          </w:tcPr>
          <w:p w:rsidR="00986E2F" w:rsidRPr="00986E2F" w:rsidRDefault="00986E2F" w:rsidP="00986E2F">
            <w:pPr>
              <w:spacing w:after="0" w:line="240" w:lineRule="auto"/>
              <w:jc w:val="right"/>
              <w:rPr>
                <w:rFonts w:ascii="Calibri" w:eastAsia="Times New Roman" w:hAnsi="Calibri" w:cs="Times New Roman"/>
                <w:color w:val="000000"/>
              </w:rPr>
            </w:pPr>
            <w:r w:rsidRPr="00986E2F">
              <w:rPr>
                <w:rFonts w:ascii="Calibri" w:eastAsia="Times New Roman" w:hAnsi="Calibri" w:cs="Times New Roman"/>
                <w:color w:val="000000"/>
              </w:rPr>
              <w:t>1</w:t>
            </w:r>
          </w:p>
        </w:tc>
      </w:tr>
      <w:tr w:rsidR="00986E2F" w:rsidRPr="00986E2F" w:rsidTr="00986E2F">
        <w:trPr>
          <w:trHeight w:val="300"/>
          <w:jc w:val="center"/>
        </w:trPr>
        <w:tc>
          <w:tcPr>
            <w:tcW w:w="2080" w:type="dxa"/>
            <w:tcBorders>
              <w:top w:val="nil"/>
              <w:left w:val="single" w:sz="4" w:space="0" w:color="auto"/>
              <w:bottom w:val="single" w:sz="4" w:space="0" w:color="auto"/>
              <w:right w:val="single" w:sz="4" w:space="0" w:color="auto"/>
            </w:tcBorders>
            <w:shd w:val="clear" w:color="000000" w:fill="C6EFCE"/>
            <w:noWrap/>
            <w:vAlign w:val="bottom"/>
            <w:hideMark/>
          </w:tcPr>
          <w:p w:rsidR="00986E2F" w:rsidRPr="00986E2F" w:rsidRDefault="00986E2F" w:rsidP="00986E2F">
            <w:pPr>
              <w:spacing w:after="0" w:line="240" w:lineRule="auto"/>
              <w:rPr>
                <w:rFonts w:ascii="Calibri" w:eastAsia="Times New Roman" w:hAnsi="Calibri" w:cs="Times New Roman"/>
                <w:color w:val="006100"/>
              </w:rPr>
            </w:pPr>
            <w:r w:rsidRPr="00986E2F">
              <w:rPr>
                <w:rFonts w:ascii="Calibri" w:eastAsia="Times New Roman" w:hAnsi="Calibri" w:cs="Times New Roman"/>
                <w:color w:val="006100"/>
              </w:rPr>
              <w:t>MPX5 test case</w:t>
            </w:r>
          </w:p>
        </w:tc>
        <w:tc>
          <w:tcPr>
            <w:tcW w:w="2816" w:type="dxa"/>
            <w:tcBorders>
              <w:top w:val="nil"/>
              <w:left w:val="nil"/>
              <w:bottom w:val="single" w:sz="4" w:space="0" w:color="auto"/>
              <w:right w:val="single" w:sz="4" w:space="0" w:color="auto"/>
            </w:tcBorders>
            <w:shd w:val="clear" w:color="auto" w:fill="auto"/>
            <w:noWrap/>
            <w:vAlign w:val="bottom"/>
            <w:hideMark/>
          </w:tcPr>
          <w:p w:rsidR="00986E2F" w:rsidRPr="00986E2F" w:rsidRDefault="00986E2F" w:rsidP="00986E2F">
            <w:pPr>
              <w:spacing w:after="0" w:line="240" w:lineRule="auto"/>
              <w:jc w:val="right"/>
              <w:rPr>
                <w:rFonts w:ascii="Calibri" w:eastAsia="Times New Roman" w:hAnsi="Calibri" w:cs="Times New Roman"/>
                <w:color w:val="000000"/>
              </w:rPr>
            </w:pPr>
            <w:r w:rsidRPr="00986E2F">
              <w:rPr>
                <w:rFonts w:ascii="Calibri" w:eastAsia="Times New Roman" w:hAnsi="Calibri" w:cs="Times New Roman"/>
                <w:color w:val="000000"/>
              </w:rPr>
              <w:t>0.69</w:t>
            </w:r>
          </w:p>
        </w:tc>
        <w:tc>
          <w:tcPr>
            <w:tcW w:w="1944" w:type="dxa"/>
            <w:tcBorders>
              <w:top w:val="nil"/>
              <w:left w:val="nil"/>
              <w:bottom w:val="single" w:sz="4" w:space="0" w:color="auto"/>
              <w:right w:val="single" w:sz="4" w:space="0" w:color="auto"/>
            </w:tcBorders>
            <w:shd w:val="clear" w:color="auto" w:fill="auto"/>
            <w:noWrap/>
            <w:vAlign w:val="bottom"/>
            <w:hideMark/>
          </w:tcPr>
          <w:p w:rsidR="00986E2F" w:rsidRPr="00986E2F" w:rsidRDefault="00986E2F" w:rsidP="00986E2F">
            <w:pPr>
              <w:spacing w:after="0" w:line="240" w:lineRule="auto"/>
              <w:jc w:val="right"/>
              <w:rPr>
                <w:rFonts w:ascii="Calibri" w:eastAsia="Times New Roman" w:hAnsi="Calibri" w:cs="Times New Roman"/>
                <w:color w:val="000000"/>
              </w:rPr>
            </w:pPr>
            <w:r w:rsidRPr="00986E2F">
              <w:rPr>
                <w:rFonts w:ascii="Calibri" w:eastAsia="Times New Roman" w:hAnsi="Calibri" w:cs="Times New Roman"/>
                <w:color w:val="000000"/>
              </w:rPr>
              <w:t>1</w:t>
            </w:r>
          </w:p>
        </w:tc>
      </w:tr>
      <w:tr w:rsidR="00986E2F" w:rsidRPr="00986E2F" w:rsidTr="00986E2F">
        <w:trPr>
          <w:trHeight w:val="300"/>
          <w:jc w:val="center"/>
        </w:trPr>
        <w:tc>
          <w:tcPr>
            <w:tcW w:w="2080" w:type="dxa"/>
            <w:tcBorders>
              <w:top w:val="nil"/>
              <w:left w:val="single" w:sz="4" w:space="0" w:color="auto"/>
              <w:bottom w:val="single" w:sz="4" w:space="0" w:color="auto"/>
              <w:right w:val="single" w:sz="4" w:space="0" w:color="auto"/>
            </w:tcBorders>
            <w:shd w:val="clear" w:color="000000" w:fill="C6EFCE"/>
            <w:noWrap/>
            <w:vAlign w:val="bottom"/>
            <w:hideMark/>
          </w:tcPr>
          <w:p w:rsidR="00986E2F" w:rsidRPr="00986E2F" w:rsidRDefault="00986E2F" w:rsidP="00986E2F">
            <w:pPr>
              <w:spacing w:after="0" w:line="240" w:lineRule="auto"/>
              <w:rPr>
                <w:rFonts w:ascii="Calibri" w:eastAsia="Times New Roman" w:hAnsi="Calibri" w:cs="Times New Roman"/>
                <w:color w:val="006100"/>
              </w:rPr>
            </w:pPr>
            <w:r w:rsidRPr="00986E2F">
              <w:rPr>
                <w:rFonts w:ascii="Calibri" w:eastAsia="Times New Roman" w:hAnsi="Calibri" w:cs="Times New Roman"/>
                <w:color w:val="006100"/>
              </w:rPr>
              <w:t>Warrior test case</w:t>
            </w:r>
          </w:p>
        </w:tc>
        <w:tc>
          <w:tcPr>
            <w:tcW w:w="2816" w:type="dxa"/>
            <w:tcBorders>
              <w:top w:val="nil"/>
              <w:left w:val="nil"/>
              <w:bottom w:val="single" w:sz="4" w:space="0" w:color="auto"/>
              <w:right w:val="single" w:sz="4" w:space="0" w:color="auto"/>
            </w:tcBorders>
            <w:shd w:val="clear" w:color="auto" w:fill="auto"/>
            <w:noWrap/>
            <w:vAlign w:val="bottom"/>
            <w:hideMark/>
          </w:tcPr>
          <w:p w:rsidR="00986E2F" w:rsidRPr="00986E2F" w:rsidRDefault="00986E2F" w:rsidP="00986E2F">
            <w:pPr>
              <w:spacing w:after="0" w:line="240" w:lineRule="auto"/>
              <w:jc w:val="right"/>
              <w:rPr>
                <w:rFonts w:ascii="Calibri" w:eastAsia="Times New Roman" w:hAnsi="Calibri" w:cs="Times New Roman"/>
                <w:color w:val="000000"/>
              </w:rPr>
            </w:pPr>
            <w:r w:rsidRPr="00986E2F">
              <w:rPr>
                <w:rFonts w:ascii="Calibri" w:eastAsia="Times New Roman" w:hAnsi="Calibri" w:cs="Times New Roman"/>
                <w:color w:val="000000"/>
              </w:rPr>
              <w:t>0.51</w:t>
            </w:r>
          </w:p>
        </w:tc>
        <w:tc>
          <w:tcPr>
            <w:tcW w:w="1944" w:type="dxa"/>
            <w:tcBorders>
              <w:top w:val="nil"/>
              <w:left w:val="nil"/>
              <w:bottom w:val="single" w:sz="4" w:space="0" w:color="auto"/>
              <w:right w:val="single" w:sz="4" w:space="0" w:color="auto"/>
            </w:tcBorders>
            <w:shd w:val="clear" w:color="auto" w:fill="auto"/>
            <w:noWrap/>
            <w:vAlign w:val="bottom"/>
            <w:hideMark/>
          </w:tcPr>
          <w:p w:rsidR="00986E2F" w:rsidRPr="00986E2F" w:rsidRDefault="00986E2F" w:rsidP="00986E2F">
            <w:pPr>
              <w:spacing w:after="0" w:line="240" w:lineRule="auto"/>
              <w:jc w:val="right"/>
              <w:rPr>
                <w:rFonts w:ascii="Calibri" w:eastAsia="Times New Roman" w:hAnsi="Calibri" w:cs="Times New Roman"/>
                <w:color w:val="000000"/>
              </w:rPr>
            </w:pPr>
            <w:r w:rsidRPr="00986E2F">
              <w:rPr>
                <w:rFonts w:ascii="Calibri" w:eastAsia="Times New Roman" w:hAnsi="Calibri" w:cs="Times New Roman"/>
                <w:color w:val="000000"/>
              </w:rPr>
              <w:t>1</w:t>
            </w:r>
          </w:p>
        </w:tc>
      </w:tr>
    </w:tbl>
    <w:p w:rsidR="00592E00" w:rsidRDefault="00592E00" w:rsidP="00784105">
      <w:pPr>
        <w:pStyle w:val="NoSpacing"/>
      </w:pPr>
    </w:p>
    <w:p w:rsidR="00FC73C6" w:rsidRDefault="00FC73C6" w:rsidP="00784105">
      <w:pPr>
        <w:pStyle w:val="NoSpacing"/>
      </w:pPr>
      <w:r>
        <w:t>As seen in Table XXX, the damping ratio for the aircraft yields an acceptable level 1 flying quality.</w:t>
      </w:r>
    </w:p>
    <w:p w:rsidR="0048382F" w:rsidRDefault="0048382F" w:rsidP="00784105">
      <w:pPr>
        <w:pStyle w:val="NoSpacing"/>
      </w:pPr>
    </w:p>
    <w:p w:rsidR="0048382F" w:rsidRDefault="0048382F" w:rsidP="00784105">
      <w:pPr>
        <w:pStyle w:val="NoSpacing"/>
      </w:pPr>
    </w:p>
    <w:p w:rsidR="004A0CB9" w:rsidRDefault="004A0CB9" w:rsidP="00784105">
      <w:pPr>
        <w:pStyle w:val="NoSpacing"/>
      </w:pPr>
    </w:p>
    <w:p w:rsidR="00D4667F" w:rsidRDefault="00D4667F" w:rsidP="00784105">
      <w:pPr>
        <w:pStyle w:val="NoSpacing"/>
      </w:pPr>
    </w:p>
    <w:p w:rsidR="00D4667F" w:rsidRDefault="00D4667F" w:rsidP="00784105">
      <w:pPr>
        <w:pStyle w:val="NoSpacing"/>
      </w:pPr>
    </w:p>
    <w:p w:rsidR="00D4667F" w:rsidRDefault="00D4667F" w:rsidP="00784105">
      <w:pPr>
        <w:pStyle w:val="NoSpacing"/>
      </w:pPr>
    </w:p>
    <w:p w:rsidR="00D4667F" w:rsidRDefault="00D4667F" w:rsidP="00784105">
      <w:pPr>
        <w:pStyle w:val="NoSpacing"/>
      </w:pPr>
    </w:p>
    <w:p w:rsidR="00D4667F" w:rsidRDefault="00D4667F" w:rsidP="00784105">
      <w:pPr>
        <w:pStyle w:val="NoSpacing"/>
      </w:pPr>
    </w:p>
    <w:p w:rsidR="00D4667F" w:rsidRDefault="00D4667F" w:rsidP="00784105">
      <w:pPr>
        <w:pStyle w:val="NoSpacing"/>
      </w:pPr>
    </w:p>
    <w:p w:rsidR="00D4667F" w:rsidRDefault="00D4667F" w:rsidP="00784105">
      <w:pPr>
        <w:pStyle w:val="NoSpacing"/>
      </w:pPr>
    </w:p>
    <w:p w:rsidR="00D4667F" w:rsidRDefault="00D4667F" w:rsidP="00784105">
      <w:pPr>
        <w:pStyle w:val="NoSpacing"/>
      </w:pPr>
    </w:p>
    <w:p w:rsidR="0048382F" w:rsidRDefault="0048382F" w:rsidP="00784105">
      <w:pPr>
        <w:pStyle w:val="NoSpacing"/>
      </w:pPr>
    </w:p>
    <w:p w:rsidR="00F31A54" w:rsidRDefault="00F31A54" w:rsidP="00F31A54">
      <w:pPr>
        <w:pStyle w:val="Heading2"/>
      </w:pPr>
      <w:r>
        <w:lastRenderedPageBreak/>
        <w:t>Damping ratio and frequency target plot</w:t>
      </w:r>
    </w:p>
    <w:p w:rsidR="002B6B60" w:rsidRDefault="002B6B60" w:rsidP="0048382F">
      <w:r>
        <w:rPr>
          <w:noProof/>
        </w:rPr>
        <mc:AlternateContent>
          <mc:Choice Requires="wps">
            <w:drawing>
              <wp:anchor distT="45720" distB="45720" distL="114300" distR="114300" simplePos="0" relativeHeight="251670528" behindDoc="0" locked="0" layoutInCell="1" allowOverlap="1" wp14:anchorId="44ABDF07" wp14:editId="1097F214">
                <wp:simplePos x="0" y="0"/>
                <wp:positionH relativeFrom="column">
                  <wp:posOffset>1000125</wp:posOffset>
                </wp:positionH>
                <wp:positionV relativeFrom="paragraph">
                  <wp:posOffset>96520</wp:posOffset>
                </wp:positionV>
                <wp:extent cx="638175" cy="2286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228600"/>
                        </a:xfrm>
                        <a:prstGeom prst="rect">
                          <a:avLst/>
                        </a:prstGeom>
                        <a:noFill/>
                        <a:ln w="9525">
                          <a:noFill/>
                          <a:miter lim="800000"/>
                          <a:headEnd/>
                          <a:tailEnd/>
                        </a:ln>
                      </wps:spPr>
                      <wps:txbx>
                        <w:txbxContent>
                          <w:p w:rsidR="002B6B60" w:rsidRPr="002B6B60" w:rsidRDefault="002B6B60">
                            <w:r w:rsidRPr="002B6B60">
                              <w:t>1.42 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BDF07" id="_x0000_s1032" type="#_x0000_t202" style="position:absolute;margin-left:78.75pt;margin-top:7.6pt;width:50.25pt;height:18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" filled="f" stroked="f">
                <v:textbox>
                  <w:txbxContent>
                    <w:p w:rsidR="002B6B60" w:rsidRPr="002B6B60" w:rsidRDefault="002B6B60">
                      <w:r w:rsidRPr="002B6B60">
                        <w:t>1.42 Hz</w:t>
                      </w:r>
                    </w:p>
                  </w:txbxContent>
                </v:textbox>
              </v:shape>
            </w:pict>
          </mc:Fallback>
        </mc:AlternateContent>
      </w:r>
    </w:p>
    <w:p w:rsidR="002B6B60" w:rsidRDefault="002B6B60" w:rsidP="0048382F">
      <w:r w:rsidRPr="0048382F">
        <w:rPr>
          <w:noProof/>
        </w:rPr>
        <mc:AlternateContent>
          <mc:Choice Requires="wps">
            <w:drawing>
              <wp:anchor distT="0" distB="0" distL="114300" distR="114300" simplePos="0" relativeHeight="251662336" behindDoc="0" locked="0" layoutInCell="1" allowOverlap="1" wp14:anchorId="62E3286A" wp14:editId="3F92640B">
                <wp:simplePos x="0" y="0"/>
                <wp:positionH relativeFrom="column">
                  <wp:posOffset>3676650</wp:posOffset>
                </wp:positionH>
                <wp:positionV relativeFrom="paragraph">
                  <wp:posOffset>30479</wp:posOffset>
                </wp:positionV>
                <wp:extent cx="0" cy="4333875"/>
                <wp:effectExtent l="0" t="0" r="19050" b="9525"/>
                <wp:wrapNone/>
                <wp:docPr id="8" name="Straight Connector 8"/>
                <wp:cNvGraphicFramePr/>
                <a:graphic xmlns:a="http://schemas.openxmlformats.org/drawingml/2006/main">
                  <a:graphicData uri="http://schemas.microsoft.com/office/word/2010/wordprocessingShape">
                    <wps:wsp>
                      <wps:cNvCnPr/>
                      <wps:spPr>
                        <a:xfrm flipV="1">
                          <a:off x="0" y="0"/>
                          <a:ext cx="0" cy="4333875"/>
                        </a:xfrm>
                        <a:prstGeom prst="line">
                          <a:avLst/>
                        </a:prstGeom>
                        <a:ln w="254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F4C3A7D" id="Straight Connector 8" o:spid="_x0000_s1026" style="position:absolute;flip:y;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9.5pt,2.4pt" to="289.5pt,3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" strokecolor="#00b0f0" strokeweight="2pt">
                <v:stroke joinstyle="miter"/>
              </v:line>
            </w:pict>
          </mc:Fallback>
        </mc:AlternateContent>
      </w:r>
      <w:r w:rsidRPr="0048382F">
        <w:rPr>
          <w:noProof/>
        </w:rPr>
        <mc:AlternateContent>
          <mc:Choice Requires="wps">
            <w:drawing>
              <wp:anchor distT="0" distB="0" distL="114300" distR="114300" simplePos="0" relativeHeight="251661312" behindDoc="0" locked="0" layoutInCell="1" allowOverlap="1" wp14:anchorId="6E14C54C" wp14:editId="2DE1E381">
                <wp:simplePos x="0" y="0"/>
                <wp:positionH relativeFrom="column">
                  <wp:posOffset>1047750</wp:posOffset>
                </wp:positionH>
                <wp:positionV relativeFrom="paragraph">
                  <wp:posOffset>30480</wp:posOffset>
                </wp:positionV>
                <wp:extent cx="2638425" cy="0"/>
                <wp:effectExtent l="0" t="0" r="28575" b="19050"/>
                <wp:wrapNone/>
                <wp:docPr id="7" name="Straight Connector 7"/>
                <wp:cNvGraphicFramePr/>
                <a:graphic xmlns:a="http://schemas.openxmlformats.org/drawingml/2006/main">
                  <a:graphicData uri="http://schemas.microsoft.com/office/word/2010/wordprocessingShape">
                    <wps:wsp>
                      <wps:cNvCnPr/>
                      <wps:spPr>
                        <a:xfrm>
                          <a:off x="0" y="0"/>
                          <a:ext cx="2638425" cy="0"/>
                        </a:xfrm>
                        <a:prstGeom prst="line">
                          <a:avLst/>
                        </a:prstGeom>
                        <a:ln w="254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720AAAD" id="Straight Connector 7"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pt,2.4pt" to="290.2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" strokecolor="#00b0f0" strokeweight="2pt">
                <v:stroke joinstyle="miter"/>
              </v:line>
            </w:pict>
          </mc:Fallback>
        </mc:AlternateContent>
      </w:r>
    </w:p>
    <w:p w:rsidR="0048382F" w:rsidRPr="0048382F" w:rsidRDefault="0048382F" w:rsidP="0048382F"/>
    <w:p w:rsidR="00F31A54" w:rsidRDefault="002B6B60" w:rsidP="00F31A54">
      <w:pPr>
        <w:jc w:val="center"/>
      </w:pPr>
      <w:r>
        <w:rPr>
          <w:noProof/>
        </w:rPr>
        <mc:AlternateContent>
          <mc:Choice Requires="wps">
            <w:drawing>
              <wp:anchor distT="45720" distB="45720" distL="114300" distR="114300" simplePos="0" relativeHeight="251674624" behindDoc="0" locked="0" layoutInCell="1" allowOverlap="1" wp14:anchorId="1D387F63" wp14:editId="1B7BC6AB">
                <wp:simplePos x="0" y="0"/>
                <wp:positionH relativeFrom="column">
                  <wp:posOffset>1114425</wp:posOffset>
                </wp:positionH>
                <wp:positionV relativeFrom="paragraph">
                  <wp:posOffset>802005</wp:posOffset>
                </wp:positionV>
                <wp:extent cx="638175" cy="22860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228600"/>
                        </a:xfrm>
                        <a:prstGeom prst="rect">
                          <a:avLst/>
                        </a:prstGeom>
                        <a:noFill/>
                        <a:ln w="9525">
                          <a:noFill/>
                          <a:miter lim="800000"/>
                          <a:headEnd/>
                          <a:tailEnd/>
                        </a:ln>
                      </wps:spPr>
                      <wps:txbx>
                        <w:txbxContent>
                          <w:p w:rsidR="002B6B60" w:rsidRPr="002B6B60" w:rsidRDefault="002B6B60">
                            <w:r>
                              <w:t>0.91</w:t>
                            </w:r>
                            <w:r w:rsidRPr="002B6B60">
                              <w:t xml:space="preserve"> 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387F63" id="_x0000_s1033" type="#_x0000_t202" style="position:absolute;left:0;text-align:left;margin-left:87.75pt;margin-top:63.15pt;width:50.25pt;height:1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" filled="f" stroked="f">
                <v:textbox>
                  <w:txbxContent>
                    <w:p w:rsidR="002B6B60" w:rsidRPr="002B6B60" w:rsidRDefault="002B6B60">
                      <w:r>
                        <w:t>0.91</w:t>
                      </w:r>
                      <w:r w:rsidRPr="002B6B60">
                        <w:t xml:space="preserve"> Hz</w:t>
                      </w:r>
                    </w:p>
                  </w:txbxContent>
                </v:textbox>
              </v:shape>
            </w:pict>
          </mc:Fallback>
        </mc:AlternateContent>
      </w:r>
      <w:r>
        <w:rPr>
          <w:noProof/>
        </w:rPr>
        <mc:AlternateContent>
          <mc:Choice Requires="wps">
            <w:drawing>
              <wp:anchor distT="45720" distB="45720" distL="114300" distR="114300" simplePos="0" relativeHeight="251672576" behindDoc="0" locked="0" layoutInCell="1" allowOverlap="1" wp14:anchorId="0B59DDEA" wp14:editId="11A322FE">
                <wp:simplePos x="0" y="0"/>
                <wp:positionH relativeFrom="column">
                  <wp:posOffset>1114425</wp:posOffset>
                </wp:positionH>
                <wp:positionV relativeFrom="paragraph">
                  <wp:posOffset>392430</wp:posOffset>
                </wp:positionV>
                <wp:extent cx="638175" cy="22860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228600"/>
                        </a:xfrm>
                        <a:prstGeom prst="rect">
                          <a:avLst/>
                        </a:prstGeom>
                        <a:noFill/>
                        <a:ln w="9525">
                          <a:noFill/>
                          <a:miter lim="800000"/>
                          <a:headEnd/>
                          <a:tailEnd/>
                        </a:ln>
                      </wps:spPr>
                      <wps:txbx>
                        <w:txbxContent>
                          <w:p w:rsidR="002B6B60" w:rsidRPr="002B6B60" w:rsidRDefault="002B6B60">
                            <w:r>
                              <w:t>1.02</w:t>
                            </w:r>
                            <w:r w:rsidRPr="002B6B60">
                              <w:t xml:space="preserve"> 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9DDEA" id="_x0000_s1034" type="#_x0000_t202" style="position:absolute;left:0;text-align:left;margin-left:87.75pt;margin-top:30.9pt;width:50.25pt;height:18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" filled="f" stroked="f">
                <v:textbox>
                  <w:txbxContent>
                    <w:p w:rsidR="002B6B60" w:rsidRPr="002B6B60" w:rsidRDefault="002B6B60">
                      <w:r>
                        <w:t>1.02</w:t>
                      </w:r>
                      <w:r w:rsidRPr="002B6B60">
                        <w:t xml:space="preserve"> Hz</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CA01014" wp14:editId="6395A189">
                <wp:simplePos x="0" y="0"/>
                <wp:positionH relativeFrom="column">
                  <wp:posOffset>1152525</wp:posOffset>
                </wp:positionH>
                <wp:positionV relativeFrom="paragraph">
                  <wp:posOffset>1049655</wp:posOffset>
                </wp:positionV>
                <wp:extent cx="219075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2190750" cy="0"/>
                        </a:xfrm>
                        <a:prstGeom prst="line">
                          <a:avLst/>
                        </a:prstGeom>
                        <a:ln w="254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C1F546" id="Straight Connector 9"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75pt,82.65pt" to="263.25pt,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" strokecolor="#ffc000" strokeweight="2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7E62EF8A" wp14:editId="348C7B1E">
                <wp:simplePos x="0" y="0"/>
                <wp:positionH relativeFrom="column">
                  <wp:posOffset>3333750</wp:posOffset>
                </wp:positionH>
                <wp:positionV relativeFrom="paragraph">
                  <wp:posOffset>1059179</wp:posOffset>
                </wp:positionV>
                <wp:extent cx="0" cy="2714625"/>
                <wp:effectExtent l="0" t="0" r="19050" b="9525"/>
                <wp:wrapNone/>
                <wp:docPr id="10" name="Straight Connector 10"/>
                <wp:cNvGraphicFramePr/>
                <a:graphic xmlns:a="http://schemas.openxmlformats.org/drawingml/2006/main">
                  <a:graphicData uri="http://schemas.microsoft.com/office/word/2010/wordprocessingShape">
                    <wps:wsp>
                      <wps:cNvCnPr/>
                      <wps:spPr>
                        <a:xfrm flipV="1">
                          <a:off x="0" y="0"/>
                          <a:ext cx="0" cy="2714625"/>
                        </a:xfrm>
                        <a:prstGeom prst="line">
                          <a:avLst/>
                        </a:prstGeom>
                        <a:ln w="254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90D45C2" id="Straight Connector 10" o:spid="_x0000_s1026" style="position:absolute;flip:y;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2.5pt,83.4pt" to="262.5pt,29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" strokecolor="#ffc000" strokeweight="2pt">
                <v:stroke joinstyle="miter"/>
              </v:line>
            </w:pict>
          </mc:Fallback>
        </mc:AlternateContent>
      </w:r>
      <w:r w:rsidR="0048382F">
        <w:rPr>
          <w:noProof/>
        </w:rPr>
        <mc:AlternateContent>
          <mc:Choice Requires="wps">
            <w:drawing>
              <wp:anchor distT="0" distB="0" distL="114300" distR="114300" simplePos="0" relativeHeight="251664384" behindDoc="0" locked="0" layoutInCell="1" allowOverlap="1" wp14:anchorId="0C5BFCA7" wp14:editId="3FF84279">
                <wp:simplePos x="0" y="0"/>
                <wp:positionH relativeFrom="column">
                  <wp:posOffset>3819525</wp:posOffset>
                </wp:positionH>
                <wp:positionV relativeFrom="paragraph">
                  <wp:posOffset>640079</wp:posOffset>
                </wp:positionV>
                <wp:extent cx="0" cy="3133725"/>
                <wp:effectExtent l="0" t="0" r="19050" b="9525"/>
                <wp:wrapNone/>
                <wp:docPr id="6" name="Straight Connector 6"/>
                <wp:cNvGraphicFramePr/>
                <a:graphic xmlns:a="http://schemas.openxmlformats.org/drawingml/2006/main">
                  <a:graphicData uri="http://schemas.microsoft.com/office/word/2010/wordprocessingShape">
                    <wps:wsp>
                      <wps:cNvCnPr/>
                      <wps:spPr>
                        <a:xfrm flipV="1">
                          <a:off x="0" y="0"/>
                          <a:ext cx="0" cy="3133725"/>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5801632" id="Straight Connector 6" o:spid="_x0000_s1026" style="position:absolute;flip:y;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0.75pt,50.4pt" to="300.75pt,29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" strokecolor="red" strokeweight="2pt">
                <v:stroke joinstyle="miter"/>
              </v:line>
            </w:pict>
          </mc:Fallback>
        </mc:AlternateContent>
      </w:r>
      <w:r w:rsidR="0048382F">
        <w:rPr>
          <w:noProof/>
        </w:rPr>
        <mc:AlternateContent>
          <mc:Choice Requires="wps">
            <w:drawing>
              <wp:anchor distT="0" distB="0" distL="114300" distR="114300" simplePos="0" relativeHeight="251663360" behindDoc="0" locked="0" layoutInCell="1" allowOverlap="1" wp14:anchorId="321AF174" wp14:editId="4EADAC48">
                <wp:simplePos x="0" y="0"/>
                <wp:positionH relativeFrom="column">
                  <wp:posOffset>1123950</wp:posOffset>
                </wp:positionH>
                <wp:positionV relativeFrom="paragraph">
                  <wp:posOffset>640080</wp:posOffset>
                </wp:positionV>
                <wp:extent cx="2705100" cy="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2705100" cy="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16268DD" id="Straight Connector 4"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8.5pt,50.4pt" to="301.5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" strokecolor="red" strokeweight="2pt">
                <v:stroke joinstyle="miter"/>
              </v:line>
            </w:pict>
          </mc:Fallback>
        </mc:AlternateContent>
      </w:r>
      <w:r w:rsidR="00F31A54">
        <w:rPr>
          <w:noProof/>
        </w:rPr>
        <w:drawing>
          <wp:inline distT="0" distB="0" distL="0" distR="0" wp14:anchorId="77B72862" wp14:editId="48953CD3">
            <wp:extent cx="4906537" cy="4191000"/>
            <wp:effectExtent l="0" t="0" r="8890" b="0"/>
            <wp:docPr id="3" name="Picture 3" descr="C:\GitHub\classwork\AAE 451\Code\report\pics\WP_20141105_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itHub\classwork\AAE 451\Code\report\pics\WP_20141105_00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8891" cy="4193011"/>
                    </a:xfrm>
                    <a:prstGeom prst="rect">
                      <a:avLst/>
                    </a:prstGeom>
                    <a:noFill/>
                    <a:ln>
                      <a:noFill/>
                    </a:ln>
                  </pic:spPr>
                </pic:pic>
              </a:graphicData>
            </a:graphic>
          </wp:inline>
        </w:drawing>
      </w:r>
    </w:p>
    <w:p w:rsidR="006850A0" w:rsidRPr="00F31A54" w:rsidRDefault="006850A0" w:rsidP="006850A0">
      <w:pPr>
        <w:jc w:val="center"/>
      </w:pPr>
      <w:r>
        <w:rPr>
          <w:noProof/>
        </w:rPr>
        <mc:AlternateContent>
          <mc:Choice Requires="wpg">
            <w:drawing>
              <wp:anchor distT="0" distB="0" distL="114300" distR="114300" simplePos="0" relativeHeight="251684864" behindDoc="0" locked="0" layoutInCell="1" allowOverlap="1">
                <wp:simplePos x="0" y="0"/>
                <wp:positionH relativeFrom="column">
                  <wp:posOffset>3495675</wp:posOffset>
                </wp:positionH>
                <wp:positionV relativeFrom="paragraph">
                  <wp:posOffset>48895</wp:posOffset>
                </wp:positionV>
                <wp:extent cx="2238375" cy="857250"/>
                <wp:effectExtent l="0" t="0" r="0" b="0"/>
                <wp:wrapNone/>
                <wp:docPr id="19" name="Group 19"/>
                <wp:cNvGraphicFramePr/>
                <a:graphic xmlns:a="http://schemas.openxmlformats.org/drawingml/2006/main">
                  <a:graphicData uri="http://schemas.microsoft.com/office/word/2010/wordprocessingGroup">
                    <wpg:wgp>
                      <wpg:cNvGrpSpPr/>
                      <wpg:grpSpPr>
                        <a:xfrm>
                          <a:off x="0" y="0"/>
                          <a:ext cx="2238375" cy="857250"/>
                          <a:chOff x="0" y="0"/>
                          <a:chExt cx="2238375" cy="857250"/>
                        </a:xfrm>
                      </wpg:grpSpPr>
                      <wps:wsp>
                        <wps:cNvPr id="13" name="Rectangle 13"/>
                        <wps:cNvSpPr/>
                        <wps:spPr>
                          <a:xfrm>
                            <a:off x="0" y="581025"/>
                            <a:ext cx="276225" cy="209550"/>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2"/>
                        <wps:cNvSpPr txBox="1">
                          <a:spLocks noChangeArrowheads="1"/>
                        </wps:cNvSpPr>
                        <wps:spPr bwMode="auto">
                          <a:xfrm>
                            <a:off x="257175" y="571500"/>
                            <a:ext cx="1981200" cy="285750"/>
                          </a:xfrm>
                          <a:prstGeom prst="rect">
                            <a:avLst/>
                          </a:prstGeom>
                          <a:noFill/>
                          <a:ln w="9525">
                            <a:noFill/>
                            <a:miter lim="800000"/>
                            <a:headEnd/>
                            <a:tailEnd/>
                          </a:ln>
                        </wps:spPr>
                        <wps:txbx>
                          <w:txbxContent>
                            <w:p w:rsidR="006850A0" w:rsidRPr="002B6B60" w:rsidRDefault="006850A0" w:rsidP="006850A0">
                              <w:r>
                                <w:t>= Warrior test case aircraft</w:t>
                              </w:r>
                            </w:p>
                          </w:txbxContent>
                        </wps:txbx>
                        <wps:bodyPr rot="0" vert="horz" wrap="square" lIns="91440" tIns="45720" rIns="91440" bIns="45720" anchor="t" anchorCtr="0">
                          <a:noAutofit/>
                        </wps:bodyPr>
                      </wps:wsp>
                      <wps:wsp>
                        <wps:cNvPr id="16" name="Rectangle 16"/>
                        <wps:cNvSpPr/>
                        <wps:spPr>
                          <a:xfrm>
                            <a:off x="0" y="9525"/>
                            <a:ext cx="276225" cy="2095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2"/>
                        <wps:cNvSpPr txBox="1">
                          <a:spLocks noChangeArrowheads="1"/>
                        </wps:cNvSpPr>
                        <wps:spPr bwMode="auto">
                          <a:xfrm>
                            <a:off x="257175" y="0"/>
                            <a:ext cx="1676400" cy="285750"/>
                          </a:xfrm>
                          <a:prstGeom prst="rect">
                            <a:avLst/>
                          </a:prstGeom>
                          <a:noFill/>
                          <a:ln w="9525">
                            <a:noFill/>
                            <a:miter lim="800000"/>
                            <a:headEnd/>
                            <a:tailEnd/>
                          </a:ln>
                        </wps:spPr>
                        <wps:txbx>
                          <w:txbxContent>
                            <w:p w:rsidR="006850A0" w:rsidRPr="002B6B60" w:rsidRDefault="006850A0" w:rsidP="006850A0">
                              <w:r>
                                <w:t>= Team 2 aircraft</w:t>
                              </w:r>
                            </w:p>
                          </w:txbxContent>
                        </wps:txbx>
                        <wps:bodyPr rot="0" vert="horz" wrap="square" lIns="91440" tIns="45720" rIns="91440" bIns="45720" anchor="t" anchorCtr="0">
                          <a:noAutofit/>
                        </wps:bodyPr>
                      </wps:wsp>
                      <wps:wsp>
                        <wps:cNvPr id="18" name="Rectangle 18"/>
                        <wps:cNvSpPr/>
                        <wps:spPr>
                          <a:xfrm>
                            <a:off x="0" y="295275"/>
                            <a:ext cx="276225" cy="20955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2"/>
                        <wps:cNvSpPr txBox="1">
                          <a:spLocks noChangeArrowheads="1"/>
                        </wps:cNvSpPr>
                        <wps:spPr bwMode="auto">
                          <a:xfrm>
                            <a:off x="257175" y="285750"/>
                            <a:ext cx="1676400" cy="285750"/>
                          </a:xfrm>
                          <a:prstGeom prst="rect">
                            <a:avLst/>
                          </a:prstGeom>
                          <a:noFill/>
                          <a:ln w="9525">
                            <a:noFill/>
                            <a:miter lim="800000"/>
                            <a:headEnd/>
                            <a:tailEnd/>
                          </a:ln>
                        </wps:spPr>
                        <wps:txbx>
                          <w:txbxContent>
                            <w:p w:rsidR="006850A0" w:rsidRPr="002B6B60" w:rsidRDefault="006850A0" w:rsidP="006850A0">
                              <w:r>
                                <w:t>= MPX5 test case aircraft</w:t>
                              </w:r>
                            </w:p>
                          </w:txbxContent>
                        </wps:txbx>
                        <wps:bodyPr rot="0" vert="horz" wrap="square" lIns="91440" tIns="45720" rIns="91440" bIns="45720" anchor="t" anchorCtr="0">
                          <a:noAutofit/>
                        </wps:bodyPr>
                      </wps:wsp>
                    </wpg:wgp>
                  </a:graphicData>
                </a:graphic>
              </wp:anchor>
            </w:drawing>
          </mc:Choice>
          <mc:Fallback>
            <w:pict>
              <v:group id="Group 19" o:spid="_x0000_s1035" style="position:absolute;left:0;text-align:left;margin-left:275.25pt;margin-top:3.85pt;width:176.25pt;height:67.5pt;z-index:251684864" coordsize="2238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">
                <v:rect id="Rectangle 13" o:spid="_x0000_s1036" style="position:absolute;top:5810;width:2762;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bjqMEA&#10;AADbAAAADwAAAGRycy9kb3ducmV2LnhtbERPTWvCQBC9F/oflhG8FN1URTS6SilUvDbagrchOybB&#10;7GzMTjX667tCobd5vM9ZrjtXqwu1ofJs4HWYgCLOva24MLDffQxmoIIgW6w9k4EbBVivnp+WmFp/&#10;5U+6ZFKoGMIhRQOlSJNqHfKSHIahb4gjd/StQ4mwLbRt8RrDXa1HSTLVDiuODSU29F5Sfsp+nIH5&#10;iz9v8jMejt9yn2cynlRf960x/V73tgAl1Mm/+M+9tXH+GB6/xAP0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W46jBAAAA2wAAAA8AAAAAAAAAAAAAAAAAmAIAAGRycy9kb3du&#10;cmV2LnhtbFBLBQYAAAAABAAEAPUAAACGAwAAAAA=&#10;" fillcolor="#ffc000" strokecolor="#1f4d78 [1604]" strokeweight="1pt"/>
                <v:shape id="_x0000_s1037" type="#_x0000_t202" style="position:absolute;left:2571;top:5715;width:1981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6850A0" w:rsidRPr="002B6B60" w:rsidRDefault="006850A0" w:rsidP="006850A0">
                        <w:r>
                          <w:t>= Warrior test case aircraft</w:t>
                        </w:r>
                      </w:p>
                    </w:txbxContent>
                  </v:textbox>
                </v:shape>
                <v:rect id="Rectangle 16" o:spid="_x0000_s1038" style="position:absolute;top:95;width:2762;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V26b4A&#10;AADbAAAADwAAAGRycy9kb3ducmV2LnhtbERPTYvCMBC9L/gfwgje1tQ9VKmmRQrCHoqwKp7HZkyL&#10;zaQ0We3++40geJvH+5xNMdpO3GnwrWMFi3kCgrh2umWj4HTcfa5A+ICssXNMCv7IQ5FPPjaYaffg&#10;H7ofghExhH2GCpoQ+kxKXzdk0c9dTxy5qxsshggHI/WAjxhuO/mVJKm02HJsaLCnsqH6dvi1Cs5p&#10;JUtzLC+YWFM52tdLYyqlZtNxuwYRaAxv8cv9reP8FJ6/xANk/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4ldum+AAAA2wAAAA8AAAAAAAAAAAAAAAAAmAIAAGRycy9kb3ducmV2&#10;LnhtbFBLBQYAAAAABAAEAPUAAACDAwAAAAA=&#10;" fillcolor="red" strokecolor="#1f4d78 [1604]" strokeweight="1pt"/>
                <v:shape id="_x0000_s1039" type="#_x0000_t202" style="position:absolute;left:2571;width:16764;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6850A0" w:rsidRPr="002B6B60" w:rsidRDefault="006850A0" w:rsidP="006850A0">
                        <w:r>
                          <w:t>= Team 2 aircraft</w:t>
                        </w:r>
                      </w:p>
                    </w:txbxContent>
                  </v:textbox>
                </v:shape>
                <v:rect id="Rectangle 18" o:spid="_x0000_s1040" style="position:absolute;top:2952;width:2762;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Qx8sIA&#10;AADbAAAADwAAAGRycy9kb3ducmV2LnhtbESPQUvDQBCF74L/YRmhN7tRSimx21IqgniRpnofsmOS&#10;NjsTs2uS/nvnUOhthvfmvW/W2ym0ZqA+NsIOnuYZGOJSfMOVg6/j2+MKTEzIHlthcnChCNvN/d0a&#10;cy8jH2goUmU0hGOODuqUutzaWNYUMM6lI1btR/qASde+sr7HUcNDa5+zbGkDNqwNNXa0r6k8F3/B&#10;wXiS8tfS4jOTj/0g37videouzs0ept0LmERTupmv1+9e8RVWf9EB7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FDHywgAAANsAAAAPAAAAAAAAAAAAAAAAAJgCAABkcnMvZG93&#10;bnJldi54bWxQSwUGAAAAAAQABAD1AAAAhwMAAAAA&#10;" fillcolor="#00b0f0" strokecolor="#1f4d78 [1604]" strokeweight="1pt"/>
                <v:shape id="_x0000_s1041" type="#_x0000_t202" style="position:absolute;left:2571;top:2857;width:16764;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6850A0" w:rsidRPr="002B6B60" w:rsidRDefault="006850A0" w:rsidP="006850A0">
                        <w:r>
                          <w:t>= MPX5 test case aircraft</w:t>
                        </w:r>
                      </w:p>
                    </w:txbxContent>
                  </v:textbox>
                </v:shape>
              </v:group>
            </w:pict>
          </mc:Fallback>
        </mc:AlternateContent>
      </w:r>
    </w:p>
    <w:p w:rsidR="006850A0" w:rsidRPr="00F31A54" w:rsidRDefault="006850A0" w:rsidP="006850A0">
      <w:pPr>
        <w:jc w:val="center"/>
      </w:pPr>
    </w:p>
    <w:p w:rsidR="0048382F" w:rsidRDefault="0048382F" w:rsidP="00F31A54">
      <w:pPr>
        <w:jc w:val="center"/>
      </w:pPr>
    </w:p>
    <w:p w:rsidR="007B4BCC" w:rsidRDefault="007B4BCC" w:rsidP="007B4BCC">
      <w:pPr>
        <w:jc w:val="center"/>
      </w:pPr>
      <w:r>
        <w:br/>
      </w:r>
      <w:r w:rsidRPr="007B4BCC">
        <w:rPr>
          <w:b/>
        </w:rPr>
        <w:t>Figure XXX:</w:t>
      </w:r>
      <w:r>
        <w:t xml:space="preserve"> target plot for short-period mode</w:t>
      </w:r>
    </w:p>
    <w:p w:rsidR="007B4BCC" w:rsidRDefault="00277996" w:rsidP="007B4BCC">
      <w:r>
        <w:t>Figure XXX illustrates the relationship between short-period frequency, damping ratio, and flying quality.  Optimal flying quality depends on the coupled relationship between frequency and damping ratio.</w:t>
      </w:r>
    </w:p>
    <w:p w:rsidR="00277996" w:rsidRDefault="00277996" w:rsidP="007B4BCC"/>
    <w:p w:rsidR="00277996" w:rsidRDefault="00277996" w:rsidP="007B4BCC"/>
    <w:p w:rsidR="00277996" w:rsidRDefault="00277996" w:rsidP="007B4BCC"/>
    <w:p w:rsidR="00277996" w:rsidRDefault="00277996" w:rsidP="007B4BCC"/>
    <w:p w:rsidR="007B4BCC" w:rsidRDefault="007B4BCC" w:rsidP="00F31A54">
      <w:pPr>
        <w:jc w:val="center"/>
      </w:pPr>
      <w:r w:rsidRPr="007B4BCC">
        <w:rPr>
          <w:b/>
        </w:rPr>
        <w:lastRenderedPageBreak/>
        <w:t>Table XXX:</w:t>
      </w:r>
      <w:r>
        <w:t xml:space="preserve"> short-period mode flying quality</w:t>
      </w:r>
    </w:p>
    <w:tbl>
      <w:tblPr>
        <w:tblW w:w="9580" w:type="dxa"/>
        <w:jc w:val="center"/>
        <w:tblLook w:val="04A0" w:firstRow="1" w:lastRow="0" w:firstColumn="1" w:lastColumn="0" w:noHBand="0" w:noVBand="1"/>
      </w:tblPr>
      <w:tblGrid>
        <w:gridCol w:w="2080"/>
        <w:gridCol w:w="2972"/>
        <w:gridCol w:w="2478"/>
        <w:gridCol w:w="2050"/>
      </w:tblGrid>
      <w:tr w:rsidR="0039237C" w:rsidRPr="0039237C" w:rsidTr="0039237C">
        <w:trPr>
          <w:trHeight w:val="300"/>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9237C" w:rsidRPr="0039237C" w:rsidRDefault="0039237C" w:rsidP="0039237C">
            <w:pPr>
              <w:spacing w:after="0" w:line="240" w:lineRule="auto"/>
              <w:rPr>
                <w:rFonts w:ascii="Calibri" w:eastAsia="Times New Roman" w:hAnsi="Calibri" w:cs="Times New Roman"/>
                <w:color w:val="000000"/>
              </w:rPr>
            </w:pPr>
            <w:r w:rsidRPr="0039237C">
              <w:rPr>
                <w:rFonts w:ascii="Calibri" w:eastAsia="Times New Roman" w:hAnsi="Calibri" w:cs="Times New Roman"/>
                <w:color w:val="000000"/>
              </w:rPr>
              <w:t> </w:t>
            </w:r>
          </w:p>
        </w:tc>
        <w:tc>
          <w:tcPr>
            <w:tcW w:w="7500" w:type="dxa"/>
            <w:gridSpan w:val="3"/>
            <w:tcBorders>
              <w:top w:val="single" w:sz="4" w:space="0" w:color="auto"/>
              <w:left w:val="nil"/>
              <w:bottom w:val="single" w:sz="4" w:space="0" w:color="auto"/>
              <w:right w:val="single" w:sz="4" w:space="0" w:color="auto"/>
            </w:tcBorders>
            <w:shd w:val="clear" w:color="000000" w:fill="C6EFCE"/>
            <w:noWrap/>
            <w:vAlign w:val="bottom"/>
            <w:hideMark/>
          </w:tcPr>
          <w:p w:rsidR="0039237C" w:rsidRPr="0039237C" w:rsidRDefault="0039237C" w:rsidP="0039237C">
            <w:pPr>
              <w:spacing w:after="0" w:line="240" w:lineRule="auto"/>
              <w:jc w:val="center"/>
              <w:rPr>
                <w:rFonts w:ascii="Calibri" w:eastAsia="Times New Roman" w:hAnsi="Calibri" w:cs="Times New Roman"/>
                <w:color w:val="006100"/>
              </w:rPr>
            </w:pPr>
            <w:r w:rsidRPr="0039237C">
              <w:rPr>
                <w:rFonts w:ascii="Calibri" w:eastAsia="Times New Roman" w:hAnsi="Calibri" w:cs="Times New Roman"/>
                <w:color w:val="006100"/>
              </w:rPr>
              <w:t>short period mode damping quality</w:t>
            </w:r>
          </w:p>
        </w:tc>
      </w:tr>
      <w:tr w:rsidR="0039237C" w:rsidRPr="0039237C" w:rsidTr="0039237C">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39237C" w:rsidRPr="0039237C" w:rsidRDefault="0039237C" w:rsidP="0039237C">
            <w:pPr>
              <w:spacing w:after="0" w:line="240" w:lineRule="auto"/>
              <w:rPr>
                <w:rFonts w:ascii="Calibri" w:eastAsia="Times New Roman" w:hAnsi="Calibri" w:cs="Times New Roman"/>
                <w:color w:val="000000"/>
              </w:rPr>
            </w:pPr>
            <w:r w:rsidRPr="0039237C">
              <w:rPr>
                <w:rFonts w:ascii="Calibri" w:eastAsia="Times New Roman" w:hAnsi="Calibri" w:cs="Times New Roman"/>
                <w:color w:val="000000"/>
              </w:rPr>
              <w:t> </w:t>
            </w:r>
          </w:p>
        </w:tc>
        <w:tc>
          <w:tcPr>
            <w:tcW w:w="2972" w:type="dxa"/>
            <w:tcBorders>
              <w:top w:val="nil"/>
              <w:left w:val="nil"/>
              <w:bottom w:val="single" w:sz="4" w:space="0" w:color="auto"/>
              <w:right w:val="single" w:sz="4" w:space="0" w:color="auto"/>
            </w:tcBorders>
            <w:shd w:val="clear" w:color="000000" w:fill="FFEB9C"/>
            <w:noWrap/>
            <w:vAlign w:val="bottom"/>
            <w:hideMark/>
          </w:tcPr>
          <w:p w:rsidR="0039237C" w:rsidRPr="0039237C" w:rsidRDefault="0039237C" w:rsidP="0039237C">
            <w:pPr>
              <w:spacing w:after="0" w:line="240" w:lineRule="auto"/>
              <w:rPr>
                <w:rFonts w:ascii="Calibri" w:eastAsia="Times New Roman" w:hAnsi="Calibri" w:cs="Times New Roman"/>
                <w:color w:val="9C6500"/>
              </w:rPr>
            </w:pPr>
            <w:r w:rsidRPr="0039237C">
              <w:rPr>
                <w:rFonts w:ascii="Calibri" w:eastAsia="Times New Roman" w:hAnsi="Calibri" w:cs="Times New Roman"/>
                <w:color w:val="9C6500"/>
              </w:rPr>
              <w:t>short period damping ratio</w:t>
            </w:r>
          </w:p>
        </w:tc>
        <w:tc>
          <w:tcPr>
            <w:tcW w:w="2478" w:type="dxa"/>
            <w:tcBorders>
              <w:top w:val="nil"/>
              <w:left w:val="nil"/>
              <w:bottom w:val="single" w:sz="4" w:space="0" w:color="auto"/>
              <w:right w:val="single" w:sz="4" w:space="0" w:color="auto"/>
            </w:tcBorders>
            <w:shd w:val="clear" w:color="000000" w:fill="FFEB9C"/>
            <w:noWrap/>
            <w:vAlign w:val="bottom"/>
            <w:hideMark/>
          </w:tcPr>
          <w:p w:rsidR="0039237C" w:rsidRPr="0039237C" w:rsidRDefault="0039237C" w:rsidP="0039237C">
            <w:pPr>
              <w:spacing w:after="0" w:line="240" w:lineRule="auto"/>
              <w:rPr>
                <w:rFonts w:ascii="Calibri" w:eastAsia="Times New Roman" w:hAnsi="Calibri" w:cs="Times New Roman"/>
                <w:color w:val="9C6500"/>
              </w:rPr>
            </w:pPr>
            <w:r w:rsidRPr="0039237C">
              <w:rPr>
                <w:rFonts w:ascii="Calibri" w:eastAsia="Times New Roman" w:hAnsi="Calibri" w:cs="Times New Roman"/>
                <w:color w:val="9C6500"/>
              </w:rPr>
              <w:t>natural frequency (Hz)</w:t>
            </w:r>
          </w:p>
        </w:tc>
        <w:tc>
          <w:tcPr>
            <w:tcW w:w="2050" w:type="dxa"/>
            <w:tcBorders>
              <w:top w:val="nil"/>
              <w:left w:val="nil"/>
              <w:bottom w:val="single" w:sz="4" w:space="0" w:color="auto"/>
              <w:right w:val="single" w:sz="4" w:space="0" w:color="auto"/>
            </w:tcBorders>
            <w:shd w:val="clear" w:color="000000" w:fill="FFEB9C"/>
            <w:noWrap/>
            <w:vAlign w:val="bottom"/>
            <w:hideMark/>
          </w:tcPr>
          <w:p w:rsidR="0039237C" w:rsidRPr="0039237C" w:rsidRDefault="0039237C" w:rsidP="0039237C">
            <w:pPr>
              <w:spacing w:after="0" w:line="240" w:lineRule="auto"/>
              <w:rPr>
                <w:rFonts w:ascii="Calibri" w:eastAsia="Times New Roman" w:hAnsi="Calibri" w:cs="Times New Roman"/>
                <w:color w:val="9C6500"/>
              </w:rPr>
            </w:pPr>
            <w:r w:rsidRPr="0039237C">
              <w:rPr>
                <w:rFonts w:ascii="Calibri" w:eastAsia="Times New Roman" w:hAnsi="Calibri" w:cs="Times New Roman"/>
                <w:color w:val="9C6500"/>
              </w:rPr>
              <w:t>Flying quality level</w:t>
            </w:r>
          </w:p>
        </w:tc>
      </w:tr>
      <w:tr w:rsidR="0039237C" w:rsidRPr="0039237C" w:rsidTr="0039237C">
        <w:trPr>
          <w:trHeight w:val="300"/>
          <w:jc w:val="center"/>
        </w:trPr>
        <w:tc>
          <w:tcPr>
            <w:tcW w:w="2080" w:type="dxa"/>
            <w:tcBorders>
              <w:top w:val="nil"/>
              <w:left w:val="single" w:sz="4" w:space="0" w:color="auto"/>
              <w:bottom w:val="single" w:sz="4" w:space="0" w:color="auto"/>
              <w:right w:val="single" w:sz="4" w:space="0" w:color="auto"/>
            </w:tcBorders>
            <w:shd w:val="clear" w:color="000000" w:fill="C6EFCE"/>
            <w:noWrap/>
            <w:vAlign w:val="bottom"/>
            <w:hideMark/>
          </w:tcPr>
          <w:p w:rsidR="0039237C" w:rsidRPr="0039237C" w:rsidRDefault="0039237C" w:rsidP="0039237C">
            <w:pPr>
              <w:spacing w:after="0" w:line="240" w:lineRule="auto"/>
              <w:rPr>
                <w:rFonts w:ascii="Calibri" w:eastAsia="Times New Roman" w:hAnsi="Calibri" w:cs="Times New Roman"/>
                <w:color w:val="006100"/>
              </w:rPr>
            </w:pPr>
            <w:r w:rsidRPr="0039237C">
              <w:rPr>
                <w:rFonts w:ascii="Calibri" w:eastAsia="Times New Roman" w:hAnsi="Calibri" w:cs="Times New Roman"/>
                <w:color w:val="006100"/>
              </w:rPr>
              <w:t>Team 2 aircraft</w:t>
            </w:r>
          </w:p>
        </w:tc>
        <w:tc>
          <w:tcPr>
            <w:tcW w:w="2972" w:type="dxa"/>
            <w:tcBorders>
              <w:top w:val="nil"/>
              <w:left w:val="nil"/>
              <w:bottom w:val="single" w:sz="4" w:space="0" w:color="auto"/>
              <w:right w:val="single" w:sz="4" w:space="0" w:color="auto"/>
            </w:tcBorders>
            <w:shd w:val="clear" w:color="auto" w:fill="auto"/>
            <w:noWrap/>
            <w:vAlign w:val="bottom"/>
            <w:hideMark/>
          </w:tcPr>
          <w:p w:rsidR="0039237C" w:rsidRPr="0039237C" w:rsidRDefault="0039237C" w:rsidP="0039237C">
            <w:pPr>
              <w:spacing w:after="0" w:line="240" w:lineRule="auto"/>
              <w:jc w:val="right"/>
              <w:rPr>
                <w:rFonts w:ascii="Calibri" w:eastAsia="Times New Roman" w:hAnsi="Calibri" w:cs="Times New Roman"/>
                <w:color w:val="000000"/>
              </w:rPr>
            </w:pPr>
            <w:r w:rsidRPr="0039237C">
              <w:rPr>
                <w:rFonts w:ascii="Calibri" w:eastAsia="Times New Roman" w:hAnsi="Calibri" w:cs="Times New Roman"/>
                <w:color w:val="000000"/>
              </w:rPr>
              <w:t>0.74</w:t>
            </w:r>
          </w:p>
        </w:tc>
        <w:tc>
          <w:tcPr>
            <w:tcW w:w="2478" w:type="dxa"/>
            <w:tcBorders>
              <w:top w:val="nil"/>
              <w:left w:val="nil"/>
              <w:bottom w:val="single" w:sz="4" w:space="0" w:color="auto"/>
              <w:right w:val="single" w:sz="4" w:space="0" w:color="auto"/>
            </w:tcBorders>
            <w:shd w:val="clear" w:color="auto" w:fill="auto"/>
            <w:noWrap/>
            <w:vAlign w:val="bottom"/>
            <w:hideMark/>
          </w:tcPr>
          <w:p w:rsidR="0039237C" w:rsidRPr="0039237C" w:rsidRDefault="0039237C" w:rsidP="0039237C">
            <w:pPr>
              <w:spacing w:after="0" w:line="240" w:lineRule="auto"/>
              <w:jc w:val="right"/>
              <w:rPr>
                <w:rFonts w:ascii="Calibri" w:eastAsia="Times New Roman" w:hAnsi="Calibri" w:cs="Times New Roman"/>
                <w:color w:val="000000"/>
              </w:rPr>
            </w:pPr>
            <w:r w:rsidRPr="0039237C">
              <w:rPr>
                <w:rFonts w:ascii="Calibri" w:eastAsia="Times New Roman" w:hAnsi="Calibri" w:cs="Times New Roman"/>
                <w:color w:val="000000"/>
              </w:rPr>
              <w:t>1.02</w:t>
            </w:r>
          </w:p>
        </w:tc>
        <w:tc>
          <w:tcPr>
            <w:tcW w:w="2050" w:type="dxa"/>
            <w:tcBorders>
              <w:top w:val="nil"/>
              <w:left w:val="nil"/>
              <w:bottom w:val="single" w:sz="4" w:space="0" w:color="auto"/>
              <w:right w:val="single" w:sz="4" w:space="0" w:color="auto"/>
            </w:tcBorders>
            <w:shd w:val="clear" w:color="auto" w:fill="auto"/>
            <w:noWrap/>
            <w:vAlign w:val="bottom"/>
            <w:hideMark/>
          </w:tcPr>
          <w:p w:rsidR="0039237C" w:rsidRPr="0039237C" w:rsidRDefault="0039237C" w:rsidP="0039237C">
            <w:pPr>
              <w:spacing w:after="0" w:line="240" w:lineRule="auto"/>
              <w:jc w:val="right"/>
              <w:rPr>
                <w:rFonts w:ascii="Calibri" w:eastAsia="Times New Roman" w:hAnsi="Calibri" w:cs="Times New Roman"/>
                <w:color w:val="000000"/>
              </w:rPr>
            </w:pPr>
            <w:r w:rsidRPr="0039237C">
              <w:rPr>
                <w:rFonts w:ascii="Calibri" w:eastAsia="Times New Roman" w:hAnsi="Calibri" w:cs="Times New Roman"/>
                <w:color w:val="000000"/>
              </w:rPr>
              <w:t>1</w:t>
            </w:r>
          </w:p>
        </w:tc>
      </w:tr>
      <w:tr w:rsidR="0039237C" w:rsidRPr="0039237C" w:rsidTr="0039237C">
        <w:trPr>
          <w:trHeight w:val="300"/>
          <w:jc w:val="center"/>
        </w:trPr>
        <w:tc>
          <w:tcPr>
            <w:tcW w:w="2080" w:type="dxa"/>
            <w:tcBorders>
              <w:top w:val="nil"/>
              <w:left w:val="single" w:sz="4" w:space="0" w:color="auto"/>
              <w:bottom w:val="single" w:sz="4" w:space="0" w:color="auto"/>
              <w:right w:val="single" w:sz="4" w:space="0" w:color="auto"/>
            </w:tcBorders>
            <w:shd w:val="clear" w:color="000000" w:fill="C6EFCE"/>
            <w:noWrap/>
            <w:vAlign w:val="bottom"/>
            <w:hideMark/>
          </w:tcPr>
          <w:p w:rsidR="0039237C" w:rsidRPr="0039237C" w:rsidRDefault="0039237C" w:rsidP="0039237C">
            <w:pPr>
              <w:spacing w:after="0" w:line="240" w:lineRule="auto"/>
              <w:rPr>
                <w:rFonts w:ascii="Calibri" w:eastAsia="Times New Roman" w:hAnsi="Calibri" w:cs="Times New Roman"/>
                <w:color w:val="006100"/>
              </w:rPr>
            </w:pPr>
            <w:r w:rsidRPr="0039237C">
              <w:rPr>
                <w:rFonts w:ascii="Calibri" w:eastAsia="Times New Roman" w:hAnsi="Calibri" w:cs="Times New Roman"/>
                <w:color w:val="006100"/>
              </w:rPr>
              <w:t>MPX5 test case</w:t>
            </w:r>
          </w:p>
        </w:tc>
        <w:tc>
          <w:tcPr>
            <w:tcW w:w="2972" w:type="dxa"/>
            <w:tcBorders>
              <w:top w:val="nil"/>
              <w:left w:val="nil"/>
              <w:bottom w:val="single" w:sz="4" w:space="0" w:color="auto"/>
              <w:right w:val="single" w:sz="4" w:space="0" w:color="auto"/>
            </w:tcBorders>
            <w:shd w:val="clear" w:color="auto" w:fill="auto"/>
            <w:noWrap/>
            <w:vAlign w:val="bottom"/>
            <w:hideMark/>
          </w:tcPr>
          <w:p w:rsidR="0039237C" w:rsidRPr="0039237C" w:rsidRDefault="0039237C" w:rsidP="0039237C">
            <w:pPr>
              <w:spacing w:after="0" w:line="240" w:lineRule="auto"/>
              <w:jc w:val="right"/>
              <w:rPr>
                <w:rFonts w:ascii="Calibri" w:eastAsia="Times New Roman" w:hAnsi="Calibri" w:cs="Times New Roman"/>
                <w:color w:val="000000"/>
              </w:rPr>
            </w:pPr>
            <w:r w:rsidRPr="0039237C">
              <w:rPr>
                <w:rFonts w:ascii="Calibri" w:eastAsia="Times New Roman" w:hAnsi="Calibri" w:cs="Times New Roman"/>
                <w:color w:val="000000"/>
              </w:rPr>
              <w:t>0.69</w:t>
            </w:r>
          </w:p>
        </w:tc>
        <w:tc>
          <w:tcPr>
            <w:tcW w:w="2478" w:type="dxa"/>
            <w:tcBorders>
              <w:top w:val="nil"/>
              <w:left w:val="nil"/>
              <w:bottom w:val="single" w:sz="4" w:space="0" w:color="auto"/>
              <w:right w:val="single" w:sz="4" w:space="0" w:color="auto"/>
            </w:tcBorders>
            <w:shd w:val="clear" w:color="auto" w:fill="auto"/>
            <w:noWrap/>
            <w:vAlign w:val="bottom"/>
            <w:hideMark/>
          </w:tcPr>
          <w:p w:rsidR="0039237C" w:rsidRPr="0039237C" w:rsidRDefault="0039237C" w:rsidP="0039237C">
            <w:pPr>
              <w:spacing w:after="0" w:line="240" w:lineRule="auto"/>
              <w:jc w:val="right"/>
              <w:rPr>
                <w:rFonts w:ascii="Calibri" w:eastAsia="Times New Roman" w:hAnsi="Calibri" w:cs="Times New Roman"/>
                <w:color w:val="000000"/>
              </w:rPr>
            </w:pPr>
            <w:r w:rsidRPr="0039237C">
              <w:rPr>
                <w:rFonts w:ascii="Calibri" w:eastAsia="Times New Roman" w:hAnsi="Calibri" w:cs="Times New Roman"/>
                <w:color w:val="000000"/>
              </w:rPr>
              <w:t>1.42</w:t>
            </w:r>
          </w:p>
        </w:tc>
        <w:tc>
          <w:tcPr>
            <w:tcW w:w="2050" w:type="dxa"/>
            <w:tcBorders>
              <w:top w:val="nil"/>
              <w:left w:val="nil"/>
              <w:bottom w:val="single" w:sz="4" w:space="0" w:color="auto"/>
              <w:right w:val="single" w:sz="4" w:space="0" w:color="auto"/>
            </w:tcBorders>
            <w:shd w:val="clear" w:color="auto" w:fill="auto"/>
            <w:noWrap/>
            <w:vAlign w:val="bottom"/>
            <w:hideMark/>
          </w:tcPr>
          <w:p w:rsidR="0039237C" w:rsidRPr="0039237C" w:rsidRDefault="0039237C" w:rsidP="0039237C">
            <w:pPr>
              <w:spacing w:after="0" w:line="240" w:lineRule="auto"/>
              <w:jc w:val="right"/>
              <w:rPr>
                <w:rFonts w:ascii="Calibri" w:eastAsia="Times New Roman" w:hAnsi="Calibri" w:cs="Times New Roman"/>
                <w:color w:val="000000"/>
              </w:rPr>
            </w:pPr>
            <w:r w:rsidRPr="0039237C">
              <w:rPr>
                <w:rFonts w:ascii="Calibri" w:eastAsia="Times New Roman" w:hAnsi="Calibri" w:cs="Times New Roman"/>
                <w:color w:val="000000"/>
              </w:rPr>
              <w:t>3</w:t>
            </w:r>
          </w:p>
        </w:tc>
      </w:tr>
      <w:tr w:rsidR="0039237C" w:rsidRPr="0039237C" w:rsidTr="0039237C">
        <w:trPr>
          <w:trHeight w:val="300"/>
          <w:jc w:val="center"/>
        </w:trPr>
        <w:tc>
          <w:tcPr>
            <w:tcW w:w="2080" w:type="dxa"/>
            <w:tcBorders>
              <w:top w:val="nil"/>
              <w:left w:val="single" w:sz="4" w:space="0" w:color="auto"/>
              <w:bottom w:val="single" w:sz="4" w:space="0" w:color="auto"/>
              <w:right w:val="single" w:sz="4" w:space="0" w:color="auto"/>
            </w:tcBorders>
            <w:shd w:val="clear" w:color="000000" w:fill="C6EFCE"/>
            <w:noWrap/>
            <w:vAlign w:val="bottom"/>
            <w:hideMark/>
          </w:tcPr>
          <w:p w:rsidR="0039237C" w:rsidRPr="0039237C" w:rsidRDefault="0039237C" w:rsidP="0039237C">
            <w:pPr>
              <w:spacing w:after="0" w:line="240" w:lineRule="auto"/>
              <w:rPr>
                <w:rFonts w:ascii="Calibri" w:eastAsia="Times New Roman" w:hAnsi="Calibri" w:cs="Times New Roman"/>
                <w:color w:val="006100"/>
              </w:rPr>
            </w:pPr>
            <w:r w:rsidRPr="0039237C">
              <w:rPr>
                <w:rFonts w:ascii="Calibri" w:eastAsia="Times New Roman" w:hAnsi="Calibri" w:cs="Times New Roman"/>
                <w:color w:val="006100"/>
              </w:rPr>
              <w:t>Warrior test case</w:t>
            </w:r>
          </w:p>
        </w:tc>
        <w:tc>
          <w:tcPr>
            <w:tcW w:w="2972" w:type="dxa"/>
            <w:tcBorders>
              <w:top w:val="nil"/>
              <w:left w:val="nil"/>
              <w:bottom w:val="single" w:sz="4" w:space="0" w:color="auto"/>
              <w:right w:val="single" w:sz="4" w:space="0" w:color="auto"/>
            </w:tcBorders>
            <w:shd w:val="clear" w:color="auto" w:fill="auto"/>
            <w:noWrap/>
            <w:vAlign w:val="bottom"/>
            <w:hideMark/>
          </w:tcPr>
          <w:p w:rsidR="0039237C" w:rsidRPr="0039237C" w:rsidRDefault="0039237C" w:rsidP="0039237C">
            <w:pPr>
              <w:spacing w:after="0" w:line="240" w:lineRule="auto"/>
              <w:jc w:val="right"/>
              <w:rPr>
                <w:rFonts w:ascii="Calibri" w:eastAsia="Times New Roman" w:hAnsi="Calibri" w:cs="Times New Roman"/>
                <w:color w:val="000000"/>
              </w:rPr>
            </w:pPr>
            <w:r w:rsidRPr="0039237C">
              <w:rPr>
                <w:rFonts w:ascii="Calibri" w:eastAsia="Times New Roman" w:hAnsi="Calibri" w:cs="Times New Roman"/>
                <w:color w:val="000000"/>
              </w:rPr>
              <w:t>0.51</w:t>
            </w:r>
          </w:p>
        </w:tc>
        <w:tc>
          <w:tcPr>
            <w:tcW w:w="2478" w:type="dxa"/>
            <w:tcBorders>
              <w:top w:val="nil"/>
              <w:left w:val="nil"/>
              <w:bottom w:val="single" w:sz="4" w:space="0" w:color="auto"/>
              <w:right w:val="single" w:sz="4" w:space="0" w:color="auto"/>
            </w:tcBorders>
            <w:shd w:val="clear" w:color="auto" w:fill="auto"/>
            <w:noWrap/>
            <w:vAlign w:val="bottom"/>
            <w:hideMark/>
          </w:tcPr>
          <w:p w:rsidR="0039237C" w:rsidRPr="0039237C" w:rsidRDefault="0039237C" w:rsidP="0039237C">
            <w:pPr>
              <w:spacing w:after="0" w:line="240" w:lineRule="auto"/>
              <w:jc w:val="right"/>
              <w:rPr>
                <w:rFonts w:ascii="Calibri" w:eastAsia="Times New Roman" w:hAnsi="Calibri" w:cs="Times New Roman"/>
                <w:color w:val="000000"/>
              </w:rPr>
            </w:pPr>
            <w:r w:rsidRPr="0039237C">
              <w:rPr>
                <w:rFonts w:ascii="Calibri" w:eastAsia="Times New Roman" w:hAnsi="Calibri" w:cs="Times New Roman"/>
                <w:color w:val="000000"/>
              </w:rPr>
              <w:t>0.91</w:t>
            </w:r>
          </w:p>
        </w:tc>
        <w:tc>
          <w:tcPr>
            <w:tcW w:w="2050" w:type="dxa"/>
            <w:tcBorders>
              <w:top w:val="nil"/>
              <w:left w:val="nil"/>
              <w:bottom w:val="single" w:sz="4" w:space="0" w:color="auto"/>
              <w:right w:val="single" w:sz="4" w:space="0" w:color="auto"/>
            </w:tcBorders>
            <w:shd w:val="clear" w:color="auto" w:fill="auto"/>
            <w:noWrap/>
            <w:vAlign w:val="bottom"/>
            <w:hideMark/>
          </w:tcPr>
          <w:p w:rsidR="0039237C" w:rsidRPr="0039237C" w:rsidRDefault="0039237C" w:rsidP="0039237C">
            <w:pPr>
              <w:spacing w:after="0" w:line="240" w:lineRule="auto"/>
              <w:jc w:val="right"/>
              <w:rPr>
                <w:rFonts w:ascii="Calibri" w:eastAsia="Times New Roman" w:hAnsi="Calibri" w:cs="Times New Roman"/>
                <w:color w:val="000000"/>
              </w:rPr>
            </w:pPr>
            <w:r w:rsidRPr="0039237C">
              <w:rPr>
                <w:rFonts w:ascii="Calibri" w:eastAsia="Times New Roman" w:hAnsi="Calibri" w:cs="Times New Roman"/>
                <w:color w:val="000000"/>
              </w:rPr>
              <w:t>1</w:t>
            </w:r>
          </w:p>
        </w:tc>
      </w:tr>
    </w:tbl>
    <w:p w:rsidR="0039237C" w:rsidRDefault="00277996" w:rsidP="00277996">
      <w:r>
        <w:br/>
        <w:t>Table XXX illustrates that the coupled natural frequency and damping ratio yields an acceptable level 1 flying quality.</w:t>
      </w:r>
    </w:p>
    <w:p w:rsidR="0039237C" w:rsidRDefault="0039237C" w:rsidP="00F31A54">
      <w:pPr>
        <w:jc w:val="center"/>
      </w:pPr>
    </w:p>
    <w:p w:rsidR="00DE0DCB" w:rsidRDefault="00DE0DCB" w:rsidP="001A538F">
      <w:pPr>
        <w:pStyle w:val="Heading1"/>
      </w:pPr>
      <w:r>
        <w:t>Roll mode</w:t>
      </w:r>
    </w:p>
    <w:p w:rsidR="001A538F" w:rsidRPr="001A538F" w:rsidRDefault="001A538F" w:rsidP="001A538F">
      <w:r>
        <w:t xml:space="preserve">It is necessary for the aircraft to be capable of rolling quickly enough to accomplish the goals of specified phases of flight.  The roll mode time constant can be used to characterize the time to roll.  The following table correlates the time constant to levels of flying quality.  </w:t>
      </w:r>
    </w:p>
    <w:p w:rsidR="000D6B3B" w:rsidRPr="001C2E64" w:rsidRDefault="006552F4" w:rsidP="001C2E64">
      <w:pPr>
        <w:jc w:val="center"/>
      </w:pPr>
      <w:r>
        <w:rPr>
          <w:noProof/>
        </w:rPr>
        <w:drawing>
          <wp:inline distT="0" distB="0" distL="0" distR="0">
            <wp:extent cx="5934075" cy="3971925"/>
            <wp:effectExtent l="0" t="0" r="9525" b="9525"/>
            <wp:docPr id="23" name="Picture 23" descr="C:\GitHub\classwork\AAE 451\Code\report\pics\WP_20141105_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itHub\classwork\AAE 451\Code\report\pics\WP_20141105_01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3971925"/>
                    </a:xfrm>
                    <a:prstGeom prst="rect">
                      <a:avLst/>
                    </a:prstGeom>
                    <a:noFill/>
                    <a:ln>
                      <a:noFill/>
                    </a:ln>
                  </pic:spPr>
                </pic:pic>
              </a:graphicData>
            </a:graphic>
          </wp:inline>
        </w:drawing>
      </w:r>
    </w:p>
    <w:p w:rsidR="00B342BE" w:rsidRPr="000D6B3B" w:rsidRDefault="00AA0221" w:rsidP="00B342BE">
      <w:pPr>
        <w:jc w:val="center"/>
        <w:rPr>
          <w:rFonts w:eastAsiaTheme="minorEastAsia"/>
        </w:rPr>
      </w:pPr>
      <m:oMath>
        <m:sSub>
          <m:sSubPr>
            <m:ctrlPr>
              <w:rPr>
                <w:rFonts w:ascii="Cambria Math" w:hAnsi="Cambria Math"/>
                <w:i/>
              </w:rPr>
            </m:ctrlPr>
          </m:sSubPr>
          <m:e>
            <m:r>
              <w:rPr>
                <w:rFonts w:ascii="Cambria Math" w:hAnsi="Cambria Math"/>
              </w:rPr>
              <m:t>τ</m:t>
            </m:r>
          </m:e>
          <m:sub>
            <m:r>
              <w:rPr>
                <w:rFonts w:ascii="Cambria Math" w:hAnsi="Cambria Math"/>
              </w:rPr>
              <m:t>roll</m:t>
            </m:r>
          </m:sub>
        </m:sSub>
        <m:r>
          <w:rPr>
            <w:rFonts w:ascii="Cambria Math" w:hAnsi="Cambria Math"/>
          </w:rPr>
          <m:t>=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σ</m:t>
                </m:r>
              </m:e>
              <m:sub>
                <m:r>
                  <w:rPr>
                    <w:rFonts w:ascii="Cambria Math" w:hAnsi="Cambria Math"/>
                  </w:rPr>
                  <m:t>roll</m:t>
                </m:r>
              </m:sub>
            </m:sSub>
          </m:den>
        </m:f>
      </m:oMath>
      <w:r w:rsidR="00B342BE">
        <w:rPr>
          <w:rFonts w:eastAsiaTheme="minorEastAsia"/>
          <w:vanish/>
        </w:rPr>
        <w:cr/>
        <w:t>𝑜𝑡   𝑡 caseoearget plot</w:t>
      </w:r>
      <w:r w:rsidR="00B342BE">
        <w:rPr>
          <w:rFonts w:eastAsiaTheme="minorEastAsia"/>
          <w:vanish/>
        </w:rPr>
        <w:cr/>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w:r w:rsidR="00B342BE">
        <w:rPr>
          <w:rFonts w:eastAsiaTheme="minorEastAsia"/>
          <w:vanish/>
        </w:rPr>
        <w:pgNum/>
      </w:r>
      <m:oMath>
        <m:r>
          <m:rPr>
            <m:sty m:val="p"/>
          </m:rPr>
          <w:rPr>
            <w:rFonts w:ascii="Cambria Math" w:hAnsi="Cambria Math"/>
          </w:rPr>
          <w:br/>
        </m:r>
      </m:oMath>
      <m:oMathPara>
        <m:oMathParaPr>
          <m:jc m:val="right"/>
        </m:oMathParaPr>
        <m:oMath>
          <m:r>
            <w:rPr>
              <w:rFonts w:ascii="Cambria Math" w:hAnsi="Cambria Math"/>
            </w:rPr>
            <m:t xml:space="preserve">where </m:t>
          </m:r>
          <m:sSub>
            <m:sSubPr>
              <m:ctrlPr>
                <w:rPr>
                  <w:rFonts w:ascii="Cambria Math" w:hAnsi="Cambria Math"/>
                  <w:i/>
                </w:rPr>
              </m:ctrlPr>
            </m:sSubPr>
            <m:e>
              <m:r>
                <w:rPr>
                  <w:rFonts w:ascii="Cambria Math" w:hAnsi="Cambria Math"/>
                </w:rPr>
                <m:t>τ</m:t>
              </m:r>
            </m:e>
            <m:sub>
              <m:r>
                <w:rPr>
                  <w:rFonts w:ascii="Cambria Math" w:hAnsi="Cambria Math"/>
                </w:rPr>
                <m:t>roll</m:t>
              </m:r>
            </m:sub>
          </m:sSub>
          <m:r>
            <w:rPr>
              <w:rFonts w:ascii="Cambria Math" w:hAnsi="Cambria Math"/>
            </w:rPr>
            <m:t>=roll mode time constant</m:t>
          </m:r>
          <m:r>
            <m:rPr>
              <m:sty m:val="p"/>
            </m:rP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roll</m:t>
              </m:r>
            </m:sub>
          </m:sSub>
          <m:r>
            <w:rPr>
              <w:rFonts w:ascii="Cambria Math" w:eastAsiaTheme="minorEastAsia" w:hAnsi="Cambria Math"/>
            </w:rPr>
            <m:t>=roll mode root</m:t>
          </m:r>
        </m:oMath>
      </m:oMathPara>
    </w:p>
    <w:p w:rsidR="000D6B3B" w:rsidRDefault="000D6B3B" w:rsidP="00B342BE">
      <w:pPr>
        <w:jc w:val="center"/>
        <w:rPr>
          <w:rFonts w:eastAsiaTheme="minorEastAsia"/>
        </w:rPr>
      </w:pPr>
    </w:p>
    <w:p w:rsidR="001C2E64" w:rsidRPr="000D6B3B" w:rsidRDefault="001C2E64" w:rsidP="00B342BE">
      <w:pPr>
        <w:jc w:val="center"/>
        <w:rPr>
          <w:rFonts w:eastAsiaTheme="minorEastAsia"/>
        </w:rPr>
      </w:pPr>
      <w:r w:rsidRPr="001C2E64">
        <w:rPr>
          <w:rFonts w:eastAsiaTheme="minorEastAsia"/>
          <w:b/>
        </w:rPr>
        <w:lastRenderedPageBreak/>
        <w:t>Table XXX:</w:t>
      </w:r>
      <w:r>
        <w:rPr>
          <w:rFonts w:eastAsiaTheme="minorEastAsia"/>
        </w:rPr>
        <w:t xml:space="preserve"> roll mode flying quality</w:t>
      </w:r>
    </w:p>
    <w:tbl>
      <w:tblPr>
        <w:tblW w:w="7440" w:type="dxa"/>
        <w:jc w:val="center"/>
        <w:tblLook w:val="04A0" w:firstRow="1" w:lastRow="0" w:firstColumn="1" w:lastColumn="0" w:noHBand="0" w:noVBand="1"/>
      </w:tblPr>
      <w:tblGrid>
        <w:gridCol w:w="2080"/>
        <w:gridCol w:w="2589"/>
        <w:gridCol w:w="2771"/>
      </w:tblGrid>
      <w:tr w:rsidR="00DE0DCB" w:rsidRPr="00DE0DCB" w:rsidTr="00DE0DCB">
        <w:trPr>
          <w:trHeight w:val="300"/>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E0DCB" w:rsidRPr="00DE0DCB" w:rsidRDefault="00DE0DCB" w:rsidP="00DE0DCB">
            <w:pPr>
              <w:spacing w:after="0" w:line="240" w:lineRule="auto"/>
              <w:rPr>
                <w:rFonts w:ascii="Calibri" w:eastAsia="Times New Roman" w:hAnsi="Calibri" w:cs="Times New Roman"/>
                <w:color w:val="000000"/>
              </w:rPr>
            </w:pPr>
            <w:r w:rsidRPr="00DE0DCB">
              <w:rPr>
                <w:rFonts w:ascii="Calibri" w:eastAsia="Times New Roman" w:hAnsi="Calibri" w:cs="Times New Roman"/>
                <w:color w:val="000000"/>
              </w:rPr>
              <w:t> </w:t>
            </w:r>
          </w:p>
        </w:tc>
        <w:tc>
          <w:tcPr>
            <w:tcW w:w="5360" w:type="dxa"/>
            <w:gridSpan w:val="2"/>
            <w:tcBorders>
              <w:top w:val="single" w:sz="4" w:space="0" w:color="auto"/>
              <w:left w:val="nil"/>
              <w:bottom w:val="single" w:sz="4" w:space="0" w:color="auto"/>
              <w:right w:val="single" w:sz="4" w:space="0" w:color="auto"/>
            </w:tcBorders>
            <w:shd w:val="clear" w:color="000000" w:fill="C6EFCE"/>
            <w:noWrap/>
            <w:vAlign w:val="bottom"/>
            <w:hideMark/>
          </w:tcPr>
          <w:p w:rsidR="00DE0DCB" w:rsidRPr="00DE0DCB" w:rsidRDefault="00DE0DCB" w:rsidP="00DE0DCB">
            <w:pPr>
              <w:spacing w:after="0" w:line="240" w:lineRule="auto"/>
              <w:jc w:val="center"/>
              <w:rPr>
                <w:rFonts w:ascii="Calibri" w:eastAsia="Times New Roman" w:hAnsi="Calibri" w:cs="Times New Roman"/>
                <w:color w:val="006100"/>
              </w:rPr>
            </w:pPr>
            <w:r w:rsidRPr="00DE0DCB">
              <w:rPr>
                <w:rFonts w:ascii="Calibri" w:eastAsia="Times New Roman" w:hAnsi="Calibri" w:cs="Times New Roman"/>
                <w:color w:val="006100"/>
              </w:rPr>
              <w:t>roll mode time constant</w:t>
            </w:r>
          </w:p>
        </w:tc>
      </w:tr>
      <w:tr w:rsidR="00DE0DCB" w:rsidRPr="00DE0DCB" w:rsidTr="00DE0DCB">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DE0DCB" w:rsidRPr="00DE0DCB" w:rsidRDefault="00DE0DCB" w:rsidP="00DE0DCB">
            <w:pPr>
              <w:spacing w:after="0" w:line="240" w:lineRule="auto"/>
              <w:rPr>
                <w:rFonts w:ascii="Calibri" w:eastAsia="Times New Roman" w:hAnsi="Calibri" w:cs="Times New Roman"/>
                <w:color w:val="000000"/>
              </w:rPr>
            </w:pPr>
            <w:r w:rsidRPr="00DE0DCB">
              <w:rPr>
                <w:rFonts w:ascii="Calibri" w:eastAsia="Times New Roman" w:hAnsi="Calibri" w:cs="Times New Roman"/>
                <w:color w:val="000000"/>
              </w:rPr>
              <w:t> </w:t>
            </w:r>
          </w:p>
        </w:tc>
        <w:tc>
          <w:tcPr>
            <w:tcW w:w="2589" w:type="dxa"/>
            <w:tcBorders>
              <w:top w:val="nil"/>
              <w:left w:val="nil"/>
              <w:bottom w:val="single" w:sz="4" w:space="0" w:color="auto"/>
              <w:right w:val="single" w:sz="4" w:space="0" w:color="auto"/>
            </w:tcBorders>
            <w:shd w:val="clear" w:color="000000" w:fill="FFEB9C"/>
            <w:noWrap/>
            <w:vAlign w:val="bottom"/>
            <w:hideMark/>
          </w:tcPr>
          <w:p w:rsidR="00DE0DCB" w:rsidRPr="00DE0DCB" w:rsidRDefault="00DE0DCB" w:rsidP="00DE0DCB">
            <w:pPr>
              <w:spacing w:after="0" w:line="240" w:lineRule="auto"/>
              <w:rPr>
                <w:rFonts w:ascii="Calibri" w:eastAsia="Times New Roman" w:hAnsi="Calibri" w:cs="Times New Roman"/>
                <w:color w:val="9C6500"/>
              </w:rPr>
            </w:pPr>
            <w:r w:rsidRPr="00DE0DCB">
              <w:rPr>
                <w:rFonts w:ascii="Calibri" w:eastAsia="Times New Roman" w:hAnsi="Calibri" w:cs="Times New Roman"/>
                <w:color w:val="9C6500"/>
              </w:rPr>
              <w:t>Time constant (s)</w:t>
            </w:r>
          </w:p>
        </w:tc>
        <w:tc>
          <w:tcPr>
            <w:tcW w:w="2771" w:type="dxa"/>
            <w:tcBorders>
              <w:top w:val="nil"/>
              <w:left w:val="nil"/>
              <w:bottom w:val="single" w:sz="4" w:space="0" w:color="auto"/>
              <w:right w:val="single" w:sz="4" w:space="0" w:color="auto"/>
            </w:tcBorders>
            <w:shd w:val="clear" w:color="000000" w:fill="FFEB9C"/>
            <w:noWrap/>
            <w:vAlign w:val="bottom"/>
            <w:hideMark/>
          </w:tcPr>
          <w:p w:rsidR="00DE0DCB" w:rsidRPr="00DE0DCB" w:rsidRDefault="00DE0DCB" w:rsidP="00DE0DCB">
            <w:pPr>
              <w:spacing w:after="0" w:line="240" w:lineRule="auto"/>
              <w:rPr>
                <w:rFonts w:ascii="Calibri" w:eastAsia="Times New Roman" w:hAnsi="Calibri" w:cs="Times New Roman"/>
                <w:color w:val="9C6500"/>
              </w:rPr>
            </w:pPr>
            <w:r w:rsidRPr="00DE0DCB">
              <w:rPr>
                <w:rFonts w:ascii="Calibri" w:eastAsia="Times New Roman" w:hAnsi="Calibri" w:cs="Times New Roman"/>
                <w:color w:val="9C6500"/>
              </w:rPr>
              <w:t>Flying quality level</w:t>
            </w:r>
          </w:p>
        </w:tc>
      </w:tr>
      <w:tr w:rsidR="00DE0DCB" w:rsidRPr="00DE0DCB" w:rsidTr="00DE0DCB">
        <w:trPr>
          <w:trHeight w:val="300"/>
          <w:jc w:val="center"/>
        </w:trPr>
        <w:tc>
          <w:tcPr>
            <w:tcW w:w="2080" w:type="dxa"/>
            <w:tcBorders>
              <w:top w:val="nil"/>
              <w:left w:val="single" w:sz="4" w:space="0" w:color="auto"/>
              <w:bottom w:val="single" w:sz="4" w:space="0" w:color="auto"/>
              <w:right w:val="single" w:sz="4" w:space="0" w:color="auto"/>
            </w:tcBorders>
            <w:shd w:val="clear" w:color="000000" w:fill="C6EFCE"/>
            <w:noWrap/>
            <w:vAlign w:val="bottom"/>
            <w:hideMark/>
          </w:tcPr>
          <w:p w:rsidR="00DE0DCB" w:rsidRPr="00DE0DCB" w:rsidRDefault="00DE0DCB" w:rsidP="00DE0DCB">
            <w:pPr>
              <w:spacing w:after="0" w:line="240" w:lineRule="auto"/>
              <w:rPr>
                <w:rFonts w:ascii="Calibri" w:eastAsia="Times New Roman" w:hAnsi="Calibri" w:cs="Times New Roman"/>
                <w:color w:val="006100"/>
              </w:rPr>
            </w:pPr>
            <w:r w:rsidRPr="00DE0DCB">
              <w:rPr>
                <w:rFonts w:ascii="Calibri" w:eastAsia="Times New Roman" w:hAnsi="Calibri" w:cs="Times New Roman"/>
                <w:color w:val="006100"/>
              </w:rPr>
              <w:t>Team 2 aircraft</w:t>
            </w:r>
          </w:p>
        </w:tc>
        <w:tc>
          <w:tcPr>
            <w:tcW w:w="2589" w:type="dxa"/>
            <w:tcBorders>
              <w:top w:val="nil"/>
              <w:left w:val="nil"/>
              <w:bottom w:val="single" w:sz="4" w:space="0" w:color="auto"/>
              <w:right w:val="single" w:sz="4" w:space="0" w:color="auto"/>
            </w:tcBorders>
            <w:shd w:val="clear" w:color="auto" w:fill="auto"/>
            <w:noWrap/>
            <w:vAlign w:val="bottom"/>
            <w:hideMark/>
          </w:tcPr>
          <w:p w:rsidR="00DE0DCB" w:rsidRPr="00DE0DCB" w:rsidRDefault="00DE0DCB" w:rsidP="00DE0DCB">
            <w:pPr>
              <w:spacing w:after="0" w:line="240" w:lineRule="auto"/>
              <w:jc w:val="right"/>
              <w:rPr>
                <w:rFonts w:ascii="Calibri" w:eastAsia="Times New Roman" w:hAnsi="Calibri" w:cs="Times New Roman"/>
                <w:color w:val="000000"/>
              </w:rPr>
            </w:pPr>
            <w:r w:rsidRPr="00DE0DCB">
              <w:rPr>
                <w:rFonts w:ascii="Calibri" w:eastAsia="Times New Roman" w:hAnsi="Calibri" w:cs="Times New Roman"/>
                <w:color w:val="000000"/>
              </w:rPr>
              <w:t>0.05</w:t>
            </w:r>
          </w:p>
        </w:tc>
        <w:tc>
          <w:tcPr>
            <w:tcW w:w="2771" w:type="dxa"/>
            <w:tcBorders>
              <w:top w:val="nil"/>
              <w:left w:val="nil"/>
              <w:bottom w:val="single" w:sz="4" w:space="0" w:color="auto"/>
              <w:right w:val="single" w:sz="4" w:space="0" w:color="auto"/>
            </w:tcBorders>
            <w:shd w:val="clear" w:color="auto" w:fill="auto"/>
            <w:noWrap/>
            <w:vAlign w:val="bottom"/>
            <w:hideMark/>
          </w:tcPr>
          <w:p w:rsidR="00DE0DCB" w:rsidRPr="00DE0DCB" w:rsidRDefault="00DE0DCB" w:rsidP="00DE0DCB">
            <w:pPr>
              <w:spacing w:after="0" w:line="240" w:lineRule="auto"/>
              <w:jc w:val="right"/>
              <w:rPr>
                <w:rFonts w:ascii="Calibri" w:eastAsia="Times New Roman" w:hAnsi="Calibri" w:cs="Times New Roman"/>
                <w:color w:val="000000"/>
              </w:rPr>
            </w:pPr>
            <w:r w:rsidRPr="00DE0DCB">
              <w:rPr>
                <w:rFonts w:ascii="Calibri" w:eastAsia="Times New Roman" w:hAnsi="Calibri" w:cs="Times New Roman"/>
                <w:color w:val="000000"/>
              </w:rPr>
              <w:t>1</w:t>
            </w:r>
          </w:p>
        </w:tc>
      </w:tr>
      <w:tr w:rsidR="00DE0DCB" w:rsidRPr="00DE0DCB" w:rsidTr="00DE0DCB">
        <w:trPr>
          <w:trHeight w:val="300"/>
          <w:jc w:val="center"/>
        </w:trPr>
        <w:tc>
          <w:tcPr>
            <w:tcW w:w="2080" w:type="dxa"/>
            <w:tcBorders>
              <w:top w:val="nil"/>
              <w:left w:val="single" w:sz="4" w:space="0" w:color="auto"/>
              <w:bottom w:val="single" w:sz="4" w:space="0" w:color="auto"/>
              <w:right w:val="single" w:sz="4" w:space="0" w:color="auto"/>
            </w:tcBorders>
            <w:shd w:val="clear" w:color="000000" w:fill="C6EFCE"/>
            <w:noWrap/>
            <w:vAlign w:val="bottom"/>
            <w:hideMark/>
          </w:tcPr>
          <w:p w:rsidR="00DE0DCB" w:rsidRPr="00DE0DCB" w:rsidRDefault="00DE0DCB" w:rsidP="00DE0DCB">
            <w:pPr>
              <w:spacing w:after="0" w:line="240" w:lineRule="auto"/>
              <w:rPr>
                <w:rFonts w:ascii="Calibri" w:eastAsia="Times New Roman" w:hAnsi="Calibri" w:cs="Times New Roman"/>
                <w:color w:val="006100"/>
              </w:rPr>
            </w:pPr>
            <w:r w:rsidRPr="00DE0DCB">
              <w:rPr>
                <w:rFonts w:ascii="Calibri" w:eastAsia="Times New Roman" w:hAnsi="Calibri" w:cs="Times New Roman"/>
                <w:color w:val="006100"/>
              </w:rPr>
              <w:t>MPX5 test case</w:t>
            </w:r>
          </w:p>
        </w:tc>
        <w:tc>
          <w:tcPr>
            <w:tcW w:w="2589" w:type="dxa"/>
            <w:tcBorders>
              <w:top w:val="nil"/>
              <w:left w:val="nil"/>
              <w:bottom w:val="single" w:sz="4" w:space="0" w:color="auto"/>
              <w:right w:val="single" w:sz="4" w:space="0" w:color="auto"/>
            </w:tcBorders>
            <w:shd w:val="clear" w:color="auto" w:fill="auto"/>
            <w:noWrap/>
            <w:vAlign w:val="bottom"/>
            <w:hideMark/>
          </w:tcPr>
          <w:p w:rsidR="00DE0DCB" w:rsidRPr="00DE0DCB" w:rsidRDefault="00DE0DCB" w:rsidP="00DE0DCB">
            <w:pPr>
              <w:spacing w:after="0" w:line="240" w:lineRule="auto"/>
              <w:jc w:val="right"/>
              <w:rPr>
                <w:rFonts w:ascii="Calibri" w:eastAsia="Times New Roman" w:hAnsi="Calibri" w:cs="Times New Roman"/>
                <w:color w:val="000000"/>
              </w:rPr>
            </w:pPr>
            <w:r w:rsidRPr="00DE0DCB">
              <w:rPr>
                <w:rFonts w:ascii="Calibri" w:eastAsia="Times New Roman" w:hAnsi="Calibri" w:cs="Times New Roman"/>
                <w:color w:val="000000"/>
              </w:rPr>
              <w:t>0.07</w:t>
            </w:r>
          </w:p>
        </w:tc>
        <w:tc>
          <w:tcPr>
            <w:tcW w:w="2771" w:type="dxa"/>
            <w:tcBorders>
              <w:top w:val="nil"/>
              <w:left w:val="nil"/>
              <w:bottom w:val="single" w:sz="4" w:space="0" w:color="auto"/>
              <w:right w:val="single" w:sz="4" w:space="0" w:color="auto"/>
            </w:tcBorders>
            <w:shd w:val="clear" w:color="auto" w:fill="auto"/>
            <w:noWrap/>
            <w:vAlign w:val="bottom"/>
            <w:hideMark/>
          </w:tcPr>
          <w:p w:rsidR="00DE0DCB" w:rsidRPr="00DE0DCB" w:rsidRDefault="00DE0DCB" w:rsidP="00DE0DCB">
            <w:pPr>
              <w:spacing w:after="0" w:line="240" w:lineRule="auto"/>
              <w:jc w:val="right"/>
              <w:rPr>
                <w:rFonts w:ascii="Calibri" w:eastAsia="Times New Roman" w:hAnsi="Calibri" w:cs="Times New Roman"/>
                <w:color w:val="000000"/>
              </w:rPr>
            </w:pPr>
            <w:r w:rsidRPr="00DE0DCB">
              <w:rPr>
                <w:rFonts w:ascii="Calibri" w:eastAsia="Times New Roman" w:hAnsi="Calibri" w:cs="Times New Roman"/>
                <w:color w:val="000000"/>
              </w:rPr>
              <w:t>1</w:t>
            </w:r>
          </w:p>
        </w:tc>
      </w:tr>
      <w:tr w:rsidR="00DE0DCB" w:rsidRPr="00DE0DCB" w:rsidTr="00DE0DCB">
        <w:trPr>
          <w:trHeight w:val="300"/>
          <w:jc w:val="center"/>
        </w:trPr>
        <w:tc>
          <w:tcPr>
            <w:tcW w:w="2080" w:type="dxa"/>
            <w:tcBorders>
              <w:top w:val="nil"/>
              <w:left w:val="single" w:sz="4" w:space="0" w:color="auto"/>
              <w:bottom w:val="single" w:sz="4" w:space="0" w:color="auto"/>
              <w:right w:val="single" w:sz="4" w:space="0" w:color="auto"/>
            </w:tcBorders>
            <w:shd w:val="clear" w:color="000000" w:fill="C6EFCE"/>
            <w:noWrap/>
            <w:vAlign w:val="bottom"/>
            <w:hideMark/>
          </w:tcPr>
          <w:p w:rsidR="00DE0DCB" w:rsidRPr="00DE0DCB" w:rsidRDefault="00DE0DCB" w:rsidP="00DE0DCB">
            <w:pPr>
              <w:spacing w:after="0" w:line="240" w:lineRule="auto"/>
              <w:rPr>
                <w:rFonts w:ascii="Calibri" w:eastAsia="Times New Roman" w:hAnsi="Calibri" w:cs="Times New Roman"/>
                <w:color w:val="006100"/>
              </w:rPr>
            </w:pPr>
            <w:r w:rsidRPr="00DE0DCB">
              <w:rPr>
                <w:rFonts w:ascii="Calibri" w:eastAsia="Times New Roman" w:hAnsi="Calibri" w:cs="Times New Roman"/>
                <w:color w:val="006100"/>
              </w:rPr>
              <w:t>Warrior test case</w:t>
            </w:r>
          </w:p>
        </w:tc>
        <w:tc>
          <w:tcPr>
            <w:tcW w:w="2589" w:type="dxa"/>
            <w:tcBorders>
              <w:top w:val="nil"/>
              <w:left w:val="nil"/>
              <w:bottom w:val="single" w:sz="4" w:space="0" w:color="auto"/>
              <w:right w:val="single" w:sz="4" w:space="0" w:color="auto"/>
            </w:tcBorders>
            <w:shd w:val="clear" w:color="auto" w:fill="auto"/>
            <w:noWrap/>
            <w:vAlign w:val="bottom"/>
            <w:hideMark/>
          </w:tcPr>
          <w:p w:rsidR="00DE0DCB" w:rsidRPr="00DE0DCB" w:rsidRDefault="00DE0DCB" w:rsidP="00DE0DCB">
            <w:pPr>
              <w:spacing w:after="0" w:line="240" w:lineRule="auto"/>
              <w:jc w:val="right"/>
              <w:rPr>
                <w:rFonts w:ascii="Calibri" w:eastAsia="Times New Roman" w:hAnsi="Calibri" w:cs="Times New Roman"/>
                <w:color w:val="000000"/>
              </w:rPr>
            </w:pPr>
            <w:r w:rsidRPr="00DE0DCB">
              <w:rPr>
                <w:rFonts w:ascii="Calibri" w:eastAsia="Times New Roman" w:hAnsi="Calibri" w:cs="Times New Roman"/>
                <w:color w:val="000000"/>
              </w:rPr>
              <w:t>0.09</w:t>
            </w:r>
          </w:p>
        </w:tc>
        <w:tc>
          <w:tcPr>
            <w:tcW w:w="2771" w:type="dxa"/>
            <w:tcBorders>
              <w:top w:val="nil"/>
              <w:left w:val="nil"/>
              <w:bottom w:val="single" w:sz="4" w:space="0" w:color="auto"/>
              <w:right w:val="single" w:sz="4" w:space="0" w:color="auto"/>
            </w:tcBorders>
            <w:shd w:val="clear" w:color="auto" w:fill="auto"/>
            <w:noWrap/>
            <w:vAlign w:val="bottom"/>
            <w:hideMark/>
          </w:tcPr>
          <w:p w:rsidR="00DE0DCB" w:rsidRPr="00DE0DCB" w:rsidRDefault="00DE0DCB" w:rsidP="00DE0DCB">
            <w:pPr>
              <w:spacing w:after="0" w:line="240" w:lineRule="auto"/>
              <w:jc w:val="right"/>
              <w:rPr>
                <w:rFonts w:ascii="Calibri" w:eastAsia="Times New Roman" w:hAnsi="Calibri" w:cs="Times New Roman"/>
                <w:color w:val="000000"/>
              </w:rPr>
            </w:pPr>
            <w:r w:rsidRPr="00DE0DCB">
              <w:rPr>
                <w:rFonts w:ascii="Calibri" w:eastAsia="Times New Roman" w:hAnsi="Calibri" w:cs="Times New Roman"/>
                <w:color w:val="000000"/>
              </w:rPr>
              <w:t>1</w:t>
            </w:r>
          </w:p>
        </w:tc>
      </w:tr>
    </w:tbl>
    <w:p w:rsidR="00DE0DCB" w:rsidRDefault="001C2E64" w:rsidP="00DE0DCB">
      <w:r>
        <w:br/>
        <w:t>Table XXX illustrates that the time constant for the current aircraft is very low.  As such, the aircraft is able to roll quickly and be classified as level 1 flying quality for this flight mode.</w:t>
      </w:r>
    </w:p>
    <w:p w:rsidR="00893030" w:rsidRDefault="00893030" w:rsidP="00DE0DCB"/>
    <w:p w:rsidR="00CC3AB2" w:rsidRDefault="00893030" w:rsidP="00CC3AB2">
      <w:pPr>
        <w:pStyle w:val="Heading1"/>
      </w:pPr>
      <w:r>
        <w:t>Dutch roll mode</w:t>
      </w:r>
    </w:p>
    <w:p w:rsidR="00CC3AB2" w:rsidRPr="00CC3AB2" w:rsidRDefault="00CC3AB2" w:rsidP="00CC3AB2">
      <w:r>
        <w:t xml:space="preserve">The </w:t>
      </w:r>
      <w:proofErr w:type="spellStart"/>
      <w:proofErr w:type="gramStart"/>
      <w:r>
        <w:t>dutch</w:t>
      </w:r>
      <w:proofErr w:type="spellEnd"/>
      <w:proofErr w:type="gramEnd"/>
      <w:r>
        <w:t xml:space="preserve"> roll is characterized by a coupled and out-of-phase oscillation in the yaw and roll directions.  The following figure illustrates an aircraft undergoing a </w:t>
      </w:r>
      <w:proofErr w:type="spellStart"/>
      <w:proofErr w:type="gramStart"/>
      <w:r>
        <w:t>dutch</w:t>
      </w:r>
      <w:proofErr w:type="spellEnd"/>
      <w:proofErr w:type="gramEnd"/>
      <w:r>
        <w:t xml:space="preserve"> roll.</w:t>
      </w:r>
    </w:p>
    <w:p w:rsidR="00893030" w:rsidRDefault="00CC3AB2" w:rsidP="00CC3AB2">
      <w:pPr>
        <w:jc w:val="center"/>
      </w:pPr>
      <w:r>
        <w:rPr>
          <w:noProof/>
        </w:rPr>
        <w:drawing>
          <wp:inline distT="0" distB="0" distL="0" distR="0">
            <wp:extent cx="5715000" cy="3781425"/>
            <wp:effectExtent l="0" t="0" r="0" b="9525"/>
            <wp:docPr id="223" name="Picture 223" descr="http://code7700.com/images/kc-135r_63-8877_dutch_roll_illustration_aib_figur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ode7700.com/images/kc-135r_63-8877_dutch_roll_illustration_aib_figure_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781425"/>
                    </a:xfrm>
                    <a:prstGeom prst="rect">
                      <a:avLst/>
                    </a:prstGeom>
                    <a:noFill/>
                    <a:ln>
                      <a:noFill/>
                    </a:ln>
                  </pic:spPr>
                </pic:pic>
              </a:graphicData>
            </a:graphic>
          </wp:inline>
        </w:drawing>
      </w:r>
    </w:p>
    <w:p w:rsidR="00CC3AB2" w:rsidRDefault="00CC3AB2" w:rsidP="00CC3AB2">
      <w:pPr>
        <w:jc w:val="center"/>
      </w:pPr>
      <w:r w:rsidRPr="00CC3AB2">
        <w:rPr>
          <w:b/>
        </w:rPr>
        <w:t>Figure XXX:</w:t>
      </w:r>
      <w:r>
        <w:t xml:space="preserve"> illustration of </w:t>
      </w:r>
      <w:proofErr w:type="spellStart"/>
      <w:proofErr w:type="gramStart"/>
      <w:r>
        <w:t>dutch</w:t>
      </w:r>
      <w:proofErr w:type="spellEnd"/>
      <w:proofErr w:type="gramEnd"/>
      <w:r>
        <w:t xml:space="preserve"> roll</w:t>
      </w:r>
    </w:p>
    <w:p w:rsidR="0086797F" w:rsidRPr="00893030" w:rsidRDefault="0086797F" w:rsidP="0086797F">
      <w:r>
        <w:t>The following figure correlates aircraft characteristics to flying quality.</w:t>
      </w:r>
    </w:p>
    <w:p w:rsidR="00893030" w:rsidRDefault="00893030" w:rsidP="00F35AF3">
      <w:pPr>
        <w:jc w:val="center"/>
      </w:pPr>
      <w:r>
        <w:rPr>
          <w:noProof/>
        </w:rPr>
        <w:lastRenderedPageBreak/>
        <w:drawing>
          <wp:inline distT="0" distB="0" distL="0" distR="0">
            <wp:extent cx="5934075" cy="2647950"/>
            <wp:effectExtent l="0" t="0" r="9525" b="0"/>
            <wp:docPr id="5" name="Picture 5" descr="C:\GitHub\classwork\AAE 451\Code\report\pics\WP_20141105_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Hub\classwork\AAE 451\Code\report\pics\WP_20141105_01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inline>
        </w:drawing>
      </w:r>
    </w:p>
    <w:p w:rsidR="00F35AF3" w:rsidRDefault="00F35AF3" w:rsidP="00F35AF3">
      <w:pPr>
        <w:jc w:val="center"/>
      </w:pPr>
      <w:r w:rsidRPr="00F35AF3">
        <w:rPr>
          <w:b/>
        </w:rPr>
        <w:t>Table XXX:</w:t>
      </w:r>
      <w:r>
        <w:t xml:space="preserve"> </w:t>
      </w:r>
      <w:proofErr w:type="spellStart"/>
      <w:proofErr w:type="gramStart"/>
      <w:r>
        <w:t>dutch</w:t>
      </w:r>
      <w:proofErr w:type="spellEnd"/>
      <w:proofErr w:type="gramEnd"/>
      <w:r>
        <w:t xml:space="preserve"> roll mode flying quality</w:t>
      </w:r>
    </w:p>
    <w:tbl>
      <w:tblPr>
        <w:tblW w:w="9940" w:type="dxa"/>
        <w:tblLook w:val="04A0" w:firstRow="1" w:lastRow="0" w:firstColumn="1" w:lastColumn="0" w:noHBand="0" w:noVBand="1"/>
      </w:tblPr>
      <w:tblGrid>
        <w:gridCol w:w="2080"/>
        <w:gridCol w:w="1980"/>
        <w:gridCol w:w="2220"/>
        <w:gridCol w:w="2140"/>
        <w:gridCol w:w="1520"/>
      </w:tblGrid>
      <w:tr w:rsidR="00893030" w:rsidRPr="00893030" w:rsidTr="00893030">
        <w:trPr>
          <w:trHeight w:val="300"/>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93030" w:rsidRPr="00893030" w:rsidRDefault="00893030" w:rsidP="00893030">
            <w:pPr>
              <w:spacing w:after="0" w:line="240" w:lineRule="auto"/>
              <w:rPr>
                <w:rFonts w:ascii="Calibri" w:eastAsia="Times New Roman" w:hAnsi="Calibri" w:cs="Times New Roman"/>
                <w:color w:val="000000"/>
              </w:rPr>
            </w:pPr>
            <w:r w:rsidRPr="00893030">
              <w:rPr>
                <w:rFonts w:ascii="Calibri" w:eastAsia="Times New Roman" w:hAnsi="Calibri" w:cs="Times New Roman"/>
                <w:color w:val="000000"/>
              </w:rPr>
              <w:t> </w:t>
            </w:r>
          </w:p>
        </w:tc>
        <w:tc>
          <w:tcPr>
            <w:tcW w:w="7860" w:type="dxa"/>
            <w:gridSpan w:val="4"/>
            <w:tcBorders>
              <w:top w:val="single" w:sz="4" w:space="0" w:color="auto"/>
              <w:left w:val="nil"/>
              <w:bottom w:val="single" w:sz="4" w:space="0" w:color="auto"/>
              <w:right w:val="single" w:sz="4" w:space="0" w:color="auto"/>
            </w:tcBorders>
            <w:shd w:val="clear" w:color="000000" w:fill="C6EFCE"/>
            <w:noWrap/>
            <w:vAlign w:val="bottom"/>
            <w:hideMark/>
          </w:tcPr>
          <w:p w:rsidR="00893030" w:rsidRPr="00893030" w:rsidRDefault="00893030" w:rsidP="00893030">
            <w:pPr>
              <w:spacing w:after="0" w:line="240" w:lineRule="auto"/>
              <w:jc w:val="center"/>
              <w:rPr>
                <w:rFonts w:ascii="Calibri" w:eastAsia="Times New Roman" w:hAnsi="Calibri" w:cs="Times New Roman"/>
                <w:color w:val="006100"/>
              </w:rPr>
            </w:pPr>
            <w:proofErr w:type="spellStart"/>
            <w:r w:rsidRPr="00893030">
              <w:rPr>
                <w:rFonts w:ascii="Calibri" w:eastAsia="Times New Roman" w:hAnsi="Calibri" w:cs="Times New Roman"/>
                <w:color w:val="006100"/>
              </w:rPr>
              <w:t>dutch</w:t>
            </w:r>
            <w:proofErr w:type="spellEnd"/>
            <w:r w:rsidRPr="00893030">
              <w:rPr>
                <w:rFonts w:ascii="Calibri" w:eastAsia="Times New Roman" w:hAnsi="Calibri" w:cs="Times New Roman"/>
                <w:color w:val="006100"/>
              </w:rPr>
              <w:t xml:space="preserve"> roll mode</w:t>
            </w:r>
          </w:p>
        </w:tc>
      </w:tr>
      <w:tr w:rsidR="00893030" w:rsidRPr="00893030" w:rsidTr="00893030">
        <w:trPr>
          <w:trHeight w:val="6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893030" w:rsidRPr="00893030" w:rsidRDefault="00893030" w:rsidP="00893030">
            <w:pPr>
              <w:spacing w:after="0" w:line="240" w:lineRule="auto"/>
              <w:rPr>
                <w:rFonts w:ascii="Calibri" w:eastAsia="Times New Roman" w:hAnsi="Calibri" w:cs="Times New Roman"/>
                <w:color w:val="000000"/>
              </w:rPr>
            </w:pPr>
            <w:r w:rsidRPr="00893030">
              <w:rPr>
                <w:rFonts w:ascii="Calibri" w:eastAsia="Times New Roman" w:hAnsi="Calibri" w:cs="Times New Roman"/>
                <w:color w:val="000000"/>
              </w:rPr>
              <w:t> </w:t>
            </w:r>
          </w:p>
        </w:tc>
        <w:tc>
          <w:tcPr>
            <w:tcW w:w="1980" w:type="dxa"/>
            <w:tcBorders>
              <w:top w:val="nil"/>
              <w:left w:val="nil"/>
              <w:bottom w:val="single" w:sz="4" w:space="0" w:color="auto"/>
              <w:right w:val="single" w:sz="4" w:space="0" w:color="auto"/>
            </w:tcBorders>
            <w:shd w:val="clear" w:color="000000" w:fill="FFEB9C"/>
            <w:vAlign w:val="bottom"/>
            <w:hideMark/>
          </w:tcPr>
          <w:p w:rsidR="00893030" w:rsidRPr="00893030" w:rsidRDefault="00893030" w:rsidP="00893030">
            <w:pPr>
              <w:spacing w:after="0" w:line="240" w:lineRule="auto"/>
              <w:rPr>
                <w:rFonts w:ascii="Calibri" w:eastAsia="Times New Roman" w:hAnsi="Calibri" w:cs="Times New Roman"/>
                <w:color w:val="9C6500"/>
              </w:rPr>
            </w:pPr>
            <w:proofErr w:type="spellStart"/>
            <w:r w:rsidRPr="00893030">
              <w:rPr>
                <w:rFonts w:ascii="Calibri" w:eastAsia="Times New Roman" w:hAnsi="Calibri" w:cs="Times New Roman"/>
                <w:color w:val="9C6500"/>
              </w:rPr>
              <w:t>dutch</w:t>
            </w:r>
            <w:proofErr w:type="spellEnd"/>
            <w:r w:rsidRPr="00893030">
              <w:rPr>
                <w:rFonts w:ascii="Calibri" w:eastAsia="Times New Roman" w:hAnsi="Calibri" w:cs="Times New Roman"/>
                <w:color w:val="9C6500"/>
              </w:rPr>
              <w:t xml:space="preserve"> roll damping ratio</w:t>
            </w:r>
          </w:p>
        </w:tc>
        <w:tc>
          <w:tcPr>
            <w:tcW w:w="2220" w:type="dxa"/>
            <w:tcBorders>
              <w:top w:val="nil"/>
              <w:left w:val="nil"/>
              <w:bottom w:val="single" w:sz="4" w:space="0" w:color="auto"/>
              <w:right w:val="single" w:sz="4" w:space="0" w:color="auto"/>
            </w:tcBorders>
            <w:shd w:val="clear" w:color="000000" w:fill="FFEB9C"/>
            <w:vAlign w:val="bottom"/>
            <w:hideMark/>
          </w:tcPr>
          <w:p w:rsidR="00893030" w:rsidRPr="00893030" w:rsidRDefault="00893030" w:rsidP="00893030">
            <w:pPr>
              <w:spacing w:after="0" w:line="240" w:lineRule="auto"/>
              <w:rPr>
                <w:rFonts w:ascii="Calibri" w:eastAsia="Times New Roman" w:hAnsi="Calibri" w:cs="Times New Roman"/>
                <w:color w:val="9C6500"/>
              </w:rPr>
            </w:pPr>
            <w:r w:rsidRPr="00893030">
              <w:rPr>
                <w:rFonts w:ascii="Calibri" w:eastAsia="Times New Roman" w:hAnsi="Calibri" w:cs="Times New Roman"/>
                <w:color w:val="9C6500"/>
              </w:rPr>
              <w:t>damping ration * frequency (r/s)</w:t>
            </w:r>
          </w:p>
        </w:tc>
        <w:tc>
          <w:tcPr>
            <w:tcW w:w="2140" w:type="dxa"/>
            <w:tcBorders>
              <w:top w:val="nil"/>
              <w:left w:val="nil"/>
              <w:bottom w:val="single" w:sz="4" w:space="0" w:color="auto"/>
              <w:right w:val="single" w:sz="4" w:space="0" w:color="auto"/>
            </w:tcBorders>
            <w:shd w:val="clear" w:color="000000" w:fill="FFEB9C"/>
            <w:vAlign w:val="bottom"/>
            <w:hideMark/>
          </w:tcPr>
          <w:p w:rsidR="00893030" w:rsidRPr="00893030" w:rsidRDefault="00893030" w:rsidP="00893030">
            <w:pPr>
              <w:spacing w:after="0" w:line="240" w:lineRule="auto"/>
              <w:rPr>
                <w:rFonts w:ascii="Calibri" w:eastAsia="Times New Roman" w:hAnsi="Calibri" w:cs="Times New Roman"/>
                <w:color w:val="9C6500"/>
              </w:rPr>
            </w:pPr>
            <w:proofErr w:type="spellStart"/>
            <w:r w:rsidRPr="00893030">
              <w:rPr>
                <w:rFonts w:ascii="Calibri" w:eastAsia="Times New Roman" w:hAnsi="Calibri" w:cs="Times New Roman"/>
                <w:color w:val="9C6500"/>
              </w:rPr>
              <w:t>dutch</w:t>
            </w:r>
            <w:proofErr w:type="spellEnd"/>
            <w:r w:rsidRPr="00893030">
              <w:rPr>
                <w:rFonts w:ascii="Calibri" w:eastAsia="Times New Roman" w:hAnsi="Calibri" w:cs="Times New Roman"/>
                <w:color w:val="9C6500"/>
              </w:rPr>
              <w:t xml:space="preserve"> roll natural frequency (r/s)</w:t>
            </w:r>
          </w:p>
        </w:tc>
        <w:tc>
          <w:tcPr>
            <w:tcW w:w="1520" w:type="dxa"/>
            <w:tcBorders>
              <w:top w:val="nil"/>
              <w:left w:val="nil"/>
              <w:bottom w:val="single" w:sz="4" w:space="0" w:color="auto"/>
              <w:right w:val="single" w:sz="4" w:space="0" w:color="auto"/>
            </w:tcBorders>
            <w:shd w:val="clear" w:color="000000" w:fill="FFEB9C"/>
            <w:vAlign w:val="bottom"/>
            <w:hideMark/>
          </w:tcPr>
          <w:p w:rsidR="00893030" w:rsidRPr="00893030" w:rsidRDefault="00893030" w:rsidP="00893030">
            <w:pPr>
              <w:spacing w:after="0" w:line="240" w:lineRule="auto"/>
              <w:rPr>
                <w:rFonts w:ascii="Calibri" w:eastAsia="Times New Roman" w:hAnsi="Calibri" w:cs="Times New Roman"/>
                <w:color w:val="9C6500"/>
              </w:rPr>
            </w:pPr>
            <w:r w:rsidRPr="00893030">
              <w:rPr>
                <w:rFonts w:ascii="Calibri" w:eastAsia="Times New Roman" w:hAnsi="Calibri" w:cs="Times New Roman"/>
                <w:color w:val="9C6500"/>
              </w:rPr>
              <w:t>Flying quality level</w:t>
            </w:r>
          </w:p>
        </w:tc>
      </w:tr>
      <w:tr w:rsidR="00893030" w:rsidRPr="00893030" w:rsidTr="00893030">
        <w:trPr>
          <w:trHeight w:val="300"/>
        </w:trPr>
        <w:tc>
          <w:tcPr>
            <w:tcW w:w="2080" w:type="dxa"/>
            <w:tcBorders>
              <w:top w:val="nil"/>
              <w:left w:val="single" w:sz="4" w:space="0" w:color="auto"/>
              <w:bottom w:val="single" w:sz="4" w:space="0" w:color="auto"/>
              <w:right w:val="single" w:sz="4" w:space="0" w:color="auto"/>
            </w:tcBorders>
            <w:shd w:val="clear" w:color="000000" w:fill="C6EFCE"/>
            <w:noWrap/>
            <w:vAlign w:val="bottom"/>
            <w:hideMark/>
          </w:tcPr>
          <w:p w:rsidR="00893030" w:rsidRPr="00893030" w:rsidRDefault="00893030" w:rsidP="00893030">
            <w:pPr>
              <w:spacing w:after="0" w:line="240" w:lineRule="auto"/>
              <w:rPr>
                <w:rFonts w:ascii="Calibri" w:eastAsia="Times New Roman" w:hAnsi="Calibri" w:cs="Times New Roman"/>
                <w:color w:val="006100"/>
              </w:rPr>
            </w:pPr>
            <w:r w:rsidRPr="00893030">
              <w:rPr>
                <w:rFonts w:ascii="Calibri" w:eastAsia="Times New Roman" w:hAnsi="Calibri" w:cs="Times New Roman"/>
                <w:color w:val="006100"/>
              </w:rPr>
              <w:t>Team 2 aircraft</w:t>
            </w:r>
          </w:p>
        </w:tc>
        <w:tc>
          <w:tcPr>
            <w:tcW w:w="1980" w:type="dxa"/>
            <w:tcBorders>
              <w:top w:val="nil"/>
              <w:left w:val="nil"/>
              <w:bottom w:val="single" w:sz="4" w:space="0" w:color="auto"/>
              <w:right w:val="single" w:sz="4" w:space="0" w:color="auto"/>
            </w:tcBorders>
            <w:shd w:val="clear" w:color="auto" w:fill="auto"/>
            <w:noWrap/>
            <w:vAlign w:val="bottom"/>
            <w:hideMark/>
          </w:tcPr>
          <w:p w:rsidR="00893030" w:rsidRPr="00893030" w:rsidRDefault="00893030" w:rsidP="00893030">
            <w:pPr>
              <w:spacing w:after="0" w:line="240" w:lineRule="auto"/>
              <w:jc w:val="right"/>
              <w:rPr>
                <w:rFonts w:ascii="Calibri" w:eastAsia="Times New Roman" w:hAnsi="Calibri" w:cs="Times New Roman"/>
                <w:color w:val="000000"/>
              </w:rPr>
            </w:pPr>
            <w:r w:rsidRPr="00893030">
              <w:rPr>
                <w:rFonts w:ascii="Calibri" w:eastAsia="Times New Roman" w:hAnsi="Calibri" w:cs="Times New Roman"/>
                <w:color w:val="000000"/>
              </w:rPr>
              <w:t>0.47</w:t>
            </w:r>
          </w:p>
        </w:tc>
        <w:tc>
          <w:tcPr>
            <w:tcW w:w="2220" w:type="dxa"/>
            <w:tcBorders>
              <w:top w:val="nil"/>
              <w:left w:val="nil"/>
              <w:bottom w:val="single" w:sz="4" w:space="0" w:color="auto"/>
              <w:right w:val="single" w:sz="4" w:space="0" w:color="auto"/>
            </w:tcBorders>
            <w:shd w:val="clear" w:color="auto" w:fill="auto"/>
            <w:noWrap/>
            <w:vAlign w:val="bottom"/>
            <w:hideMark/>
          </w:tcPr>
          <w:p w:rsidR="00893030" w:rsidRPr="00893030" w:rsidRDefault="00893030" w:rsidP="00893030">
            <w:pPr>
              <w:spacing w:after="0" w:line="240" w:lineRule="auto"/>
              <w:jc w:val="right"/>
              <w:rPr>
                <w:rFonts w:ascii="Calibri" w:eastAsia="Times New Roman" w:hAnsi="Calibri" w:cs="Times New Roman"/>
                <w:color w:val="000000"/>
              </w:rPr>
            </w:pPr>
            <w:r w:rsidRPr="00893030">
              <w:rPr>
                <w:rFonts w:ascii="Calibri" w:eastAsia="Times New Roman" w:hAnsi="Calibri" w:cs="Times New Roman"/>
                <w:color w:val="000000"/>
              </w:rPr>
              <w:t>2.75</w:t>
            </w:r>
          </w:p>
        </w:tc>
        <w:tc>
          <w:tcPr>
            <w:tcW w:w="2140" w:type="dxa"/>
            <w:tcBorders>
              <w:top w:val="nil"/>
              <w:left w:val="nil"/>
              <w:bottom w:val="single" w:sz="4" w:space="0" w:color="auto"/>
              <w:right w:val="single" w:sz="4" w:space="0" w:color="auto"/>
            </w:tcBorders>
            <w:shd w:val="clear" w:color="auto" w:fill="auto"/>
            <w:noWrap/>
            <w:vAlign w:val="bottom"/>
            <w:hideMark/>
          </w:tcPr>
          <w:p w:rsidR="00893030" w:rsidRPr="00893030" w:rsidRDefault="00893030" w:rsidP="00893030">
            <w:pPr>
              <w:spacing w:after="0" w:line="240" w:lineRule="auto"/>
              <w:jc w:val="right"/>
              <w:rPr>
                <w:rFonts w:ascii="Calibri" w:eastAsia="Times New Roman" w:hAnsi="Calibri" w:cs="Times New Roman"/>
                <w:color w:val="000000"/>
              </w:rPr>
            </w:pPr>
            <w:r w:rsidRPr="00893030">
              <w:rPr>
                <w:rFonts w:ascii="Calibri" w:eastAsia="Times New Roman" w:hAnsi="Calibri" w:cs="Times New Roman"/>
                <w:color w:val="000000"/>
              </w:rPr>
              <w:t>5.91</w:t>
            </w:r>
          </w:p>
        </w:tc>
        <w:tc>
          <w:tcPr>
            <w:tcW w:w="1520" w:type="dxa"/>
            <w:tcBorders>
              <w:top w:val="nil"/>
              <w:left w:val="nil"/>
              <w:bottom w:val="single" w:sz="4" w:space="0" w:color="auto"/>
              <w:right w:val="single" w:sz="4" w:space="0" w:color="auto"/>
            </w:tcBorders>
            <w:shd w:val="clear" w:color="auto" w:fill="auto"/>
            <w:noWrap/>
            <w:vAlign w:val="bottom"/>
            <w:hideMark/>
          </w:tcPr>
          <w:p w:rsidR="00893030" w:rsidRPr="00893030" w:rsidRDefault="00893030" w:rsidP="00893030">
            <w:pPr>
              <w:spacing w:after="0" w:line="240" w:lineRule="auto"/>
              <w:jc w:val="right"/>
              <w:rPr>
                <w:rFonts w:ascii="Calibri" w:eastAsia="Times New Roman" w:hAnsi="Calibri" w:cs="Times New Roman"/>
                <w:color w:val="000000"/>
              </w:rPr>
            </w:pPr>
            <w:r w:rsidRPr="00893030">
              <w:rPr>
                <w:rFonts w:ascii="Calibri" w:eastAsia="Times New Roman" w:hAnsi="Calibri" w:cs="Times New Roman"/>
                <w:color w:val="000000"/>
              </w:rPr>
              <w:t>1</w:t>
            </w:r>
          </w:p>
        </w:tc>
      </w:tr>
      <w:tr w:rsidR="00893030" w:rsidRPr="00893030" w:rsidTr="00893030">
        <w:trPr>
          <w:trHeight w:val="300"/>
        </w:trPr>
        <w:tc>
          <w:tcPr>
            <w:tcW w:w="2080" w:type="dxa"/>
            <w:tcBorders>
              <w:top w:val="nil"/>
              <w:left w:val="single" w:sz="4" w:space="0" w:color="auto"/>
              <w:bottom w:val="single" w:sz="4" w:space="0" w:color="auto"/>
              <w:right w:val="single" w:sz="4" w:space="0" w:color="auto"/>
            </w:tcBorders>
            <w:shd w:val="clear" w:color="000000" w:fill="C6EFCE"/>
            <w:noWrap/>
            <w:vAlign w:val="bottom"/>
            <w:hideMark/>
          </w:tcPr>
          <w:p w:rsidR="00893030" w:rsidRPr="00893030" w:rsidRDefault="00893030" w:rsidP="00893030">
            <w:pPr>
              <w:spacing w:after="0" w:line="240" w:lineRule="auto"/>
              <w:rPr>
                <w:rFonts w:ascii="Calibri" w:eastAsia="Times New Roman" w:hAnsi="Calibri" w:cs="Times New Roman"/>
                <w:color w:val="006100"/>
              </w:rPr>
            </w:pPr>
            <w:r w:rsidRPr="00893030">
              <w:rPr>
                <w:rFonts w:ascii="Calibri" w:eastAsia="Times New Roman" w:hAnsi="Calibri" w:cs="Times New Roman"/>
                <w:color w:val="006100"/>
              </w:rPr>
              <w:t>MPX5 test case</w:t>
            </w:r>
          </w:p>
        </w:tc>
        <w:tc>
          <w:tcPr>
            <w:tcW w:w="1980" w:type="dxa"/>
            <w:tcBorders>
              <w:top w:val="nil"/>
              <w:left w:val="nil"/>
              <w:bottom w:val="single" w:sz="4" w:space="0" w:color="auto"/>
              <w:right w:val="single" w:sz="4" w:space="0" w:color="auto"/>
            </w:tcBorders>
            <w:shd w:val="clear" w:color="auto" w:fill="auto"/>
            <w:noWrap/>
            <w:vAlign w:val="bottom"/>
            <w:hideMark/>
          </w:tcPr>
          <w:p w:rsidR="00893030" w:rsidRPr="00893030" w:rsidRDefault="00893030" w:rsidP="00893030">
            <w:pPr>
              <w:spacing w:after="0" w:line="240" w:lineRule="auto"/>
              <w:jc w:val="right"/>
              <w:rPr>
                <w:rFonts w:ascii="Calibri" w:eastAsia="Times New Roman" w:hAnsi="Calibri" w:cs="Times New Roman"/>
                <w:color w:val="000000"/>
              </w:rPr>
            </w:pPr>
            <w:r w:rsidRPr="00893030">
              <w:rPr>
                <w:rFonts w:ascii="Calibri" w:eastAsia="Times New Roman" w:hAnsi="Calibri" w:cs="Times New Roman"/>
                <w:color w:val="000000"/>
              </w:rPr>
              <w:t>0.24</w:t>
            </w:r>
          </w:p>
        </w:tc>
        <w:tc>
          <w:tcPr>
            <w:tcW w:w="2220" w:type="dxa"/>
            <w:tcBorders>
              <w:top w:val="nil"/>
              <w:left w:val="nil"/>
              <w:bottom w:val="single" w:sz="4" w:space="0" w:color="auto"/>
              <w:right w:val="single" w:sz="4" w:space="0" w:color="auto"/>
            </w:tcBorders>
            <w:shd w:val="clear" w:color="auto" w:fill="auto"/>
            <w:noWrap/>
            <w:vAlign w:val="bottom"/>
            <w:hideMark/>
          </w:tcPr>
          <w:p w:rsidR="00893030" w:rsidRPr="00893030" w:rsidRDefault="00893030" w:rsidP="00893030">
            <w:pPr>
              <w:spacing w:after="0" w:line="240" w:lineRule="auto"/>
              <w:jc w:val="right"/>
              <w:rPr>
                <w:rFonts w:ascii="Calibri" w:eastAsia="Times New Roman" w:hAnsi="Calibri" w:cs="Times New Roman"/>
                <w:color w:val="000000"/>
              </w:rPr>
            </w:pPr>
            <w:r w:rsidRPr="00893030">
              <w:rPr>
                <w:rFonts w:ascii="Calibri" w:eastAsia="Times New Roman" w:hAnsi="Calibri" w:cs="Times New Roman"/>
                <w:color w:val="000000"/>
              </w:rPr>
              <w:t>0.94</w:t>
            </w:r>
          </w:p>
        </w:tc>
        <w:tc>
          <w:tcPr>
            <w:tcW w:w="2140" w:type="dxa"/>
            <w:tcBorders>
              <w:top w:val="nil"/>
              <w:left w:val="nil"/>
              <w:bottom w:val="single" w:sz="4" w:space="0" w:color="auto"/>
              <w:right w:val="single" w:sz="4" w:space="0" w:color="auto"/>
            </w:tcBorders>
            <w:shd w:val="clear" w:color="auto" w:fill="auto"/>
            <w:noWrap/>
            <w:vAlign w:val="bottom"/>
            <w:hideMark/>
          </w:tcPr>
          <w:p w:rsidR="00893030" w:rsidRPr="00893030" w:rsidRDefault="00893030" w:rsidP="00893030">
            <w:pPr>
              <w:spacing w:after="0" w:line="240" w:lineRule="auto"/>
              <w:jc w:val="right"/>
              <w:rPr>
                <w:rFonts w:ascii="Calibri" w:eastAsia="Times New Roman" w:hAnsi="Calibri" w:cs="Times New Roman"/>
                <w:color w:val="000000"/>
              </w:rPr>
            </w:pPr>
            <w:r w:rsidRPr="00893030">
              <w:rPr>
                <w:rFonts w:ascii="Calibri" w:eastAsia="Times New Roman" w:hAnsi="Calibri" w:cs="Times New Roman"/>
                <w:color w:val="000000"/>
              </w:rPr>
              <w:t>3.90</w:t>
            </w:r>
          </w:p>
        </w:tc>
        <w:tc>
          <w:tcPr>
            <w:tcW w:w="1520" w:type="dxa"/>
            <w:tcBorders>
              <w:top w:val="nil"/>
              <w:left w:val="nil"/>
              <w:bottom w:val="single" w:sz="4" w:space="0" w:color="auto"/>
              <w:right w:val="single" w:sz="4" w:space="0" w:color="auto"/>
            </w:tcBorders>
            <w:shd w:val="clear" w:color="auto" w:fill="auto"/>
            <w:noWrap/>
            <w:vAlign w:val="bottom"/>
            <w:hideMark/>
          </w:tcPr>
          <w:p w:rsidR="00893030" w:rsidRPr="00893030" w:rsidRDefault="00893030" w:rsidP="00893030">
            <w:pPr>
              <w:spacing w:after="0" w:line="240" w:lineRule="auto"/>
              <w:jc w:val="right"/>
              <w:rPr>
                <w:rFonts w:ascii="Calibri" w:eastAsia="Times New Roman" w:hAnsi="Calibri" w:cs="Times New Roman"/>
                <w:color w:val="000000"/>
              </w:rPr>
            </w:pPr>
            <w:r w:rsidRPr="00893030">
              <w:rPr>
                <w:rFonts w:ascii="Calibri" w:eastAsia="Times New Roman" w:hAnsi="Calibri" w:cs="Times New Roman"/>
                <w:color w:val="000000"/>
              </w:rPr>
              <w:t>1</w:t>
            </w:r>
          </w:p>
        </w:tc>
      </w:tr>
      <w:tr w:rsidR="00893030" w:rsidRPr="00893030" w:rsidTr="00893030">
        <w:trPr>
          <w:trHeight w:val="300"/>
        </w:trPr>
        <w:tc>
          <w:tcPr>
            <w:tcW w:w="2080" w:type="dxa"/>
            <w:tcBorders>
              <w:top w:val="nil"/>
              <w:left w:val="single" w:sz="4" w:space="0" w:color="auto"/>
              <w:bottom w:val="single" w:sz="4" w:space="0" w:color="auto"/>
              <w:right w:val="single" w:sz="4" w:space="0" w:color="auto"/>
            </w:tcBorders>
            <w:shd w:val="clear" w:color="000000" w:fill="C6EFCE"/>
            <w:noWrap/>
            <w:vAlign w:val="bottom"/>
            <w:hideMark/>
          </w:tcPr>
          <w:p w:rsidR="00893030" w:rsidRPr="00893030" w:rsidRDefault="00893030" w:rsidP="00893030">
            <w:pPr>
              <w:spacing w:after="0" w:line="240" w:lineRule="auto"/>
              <w:rPr>
                <w:rFonts w:ascii="Calibri" w:eastAsia="Times New Roman" w:hAnsi="Calibri" w:cs="Times New Roman"/>
                <w:color w:val="006100"/>
              </w:rPr>
            </w:pPr>
            <w:r w:rsidRPr="00893030">
              <w:rPr>
                <w:rFonts w:ascii="Calibri" w:eastAsia="Times New Roman" w:hAnsi="Calibri" w:cs="Times New Roman"/>
                <w:color w:val="006100"/>
              </w:rPr>
              <w:t>Warrior test case</w:t>
            </w:r>
          </w:p>
        </w:tc>
        <w:tc>
          <w:tcPr>
            <w:tcW w:w="1980" w:type="dxa"/>
            <w:tcBorders>
              <w:top w:val="nil"/>
              <w:left w:val="nil"/>
              <w:bottom w:val="single" w:sz="4" w:space="0" w:color="auto"/>
              <w:right w:val="single" w:sz="4" w:space="0" w:color="auto"/>
            </w:tcBorders>
            <w:shd w:val="clear" w:color="auto" w:fill="auto"/>
            <w:noWrap/>
            <w:vAlign w:val="bottom"/>
            <w:hideMark/>
          </w:tcPr>
          <w:p w:rsidR="00893030" w:rsidRPr="00893030" w:rsidRDefault="00893030" w:rsidP="00893030">
            <w:pPr>
              <w:spacing w:after="0" w:line="240" w:lineRule="auto"/>
              <w:jc w:val="right"/>
              <w:rPr>
                <w:rFonts w:ascii="Calibri" w:eastAsia="Times New Roman" w:hAnsi="Calibri" w:cs="Times New Roman"/>
                <w:color w:val="000000"/>
              </w:rPr>
            </w:pPr>
            <w:r w:rsidRPr="00893030">
              <w:rPr>
                <w:rFonts w:ascii="Calibri" w:eastAsia="Times New Roman" w:hAnsi="Calibri" w:cs="Times New Roman"/>
                <w:color w:val="000000"/>
              </w:rPr>
              <w:t>0.19</w:t>
            </w:r>
          </w:p>
        </w:tc>
        <w:tc>
          <w:tcPr>
            <w:tcW w:w="2220" w:type="dxa"/>
            <w:tcBorders>
              <w:top w:val="nil"/>
              <w:left w:val="nil"/>
              <w:bottom w:val="single" w:sz="4" w:space="0" w:color="auto"/>
              <w:right w:val="single" w:sz="4" w:space="0" w:color="auto"/>
            </w:tcBorders>
            <w:shd w:val="clear" w:color="auto" w:fill="auto"/>
            <w:noWrap/>
            <w:vAlign w:val="bottom"/>
            <w:hideMark/>
          </w:tcPr>
          <w:p w:rsidR="00893030" w:rsidRPr="00893030" w:rsidRDefault="00893030" w:rsidP="00893030">
            <w:pPr>
              <w:spacing w:after="0" w:line="240" w:lineRule="auto"/>
              <w:jc w:val="right"/>
              <w:rPr>
                <w:rFonts w:ascii="Calibri" w:eastAsia="Times New Roman" w:hAnsi="Calibri" w:cs="Times New Roman"/>
                <w:color w:val="000000"/>
              </w:rPr>
            </w:pPr>
            <w:r w:rsidRPr="00893030">
              <w:rPr>
                <w:rFonts w:ascii="Calibri" w:eastAsia="Times New Roman" w:hAnsi="Calibri" w:cs="Times New Roman"/>
                <w:color w:val="000000"/>
              </w:rPr>
              <w:t>0.50</w:t>
            </w:r>
          </w:p>
        </w:tc>
        <w:tc>
          <w:tcPr>
            <w:tcW w:w="2140" w:type="dxa"/>
            <w:tcBorders>
              <w:top w:val="nil"/>
              <w:left w:val="nil"/>
              <w:bottom w:val="single" w:sz="4" w:space="0" w:color="auto"/>
              <w:right w:val="single" w:sz="4" w:space="0" w:color="auto"/>
            </w:tcBorders>
            <w:shd w:val="clear" w:color="auto" w:fill="auto"/>
            <w:noWrap/>
            <w:vAlign w:val="bottom"/>
            <w:hideMark/>
          </w:tcPr>
          <w:p w:rsidR="00893030" w:rsidRPr="00893030" w:rsidRDefault="00893030" w:rsidP="00893030">
            <w:pPr>
              <w:spacing w:after="0" w:line="240" w:lineRule="auto"/>
              <w:jc w:val="right"/>
              <w:rPr>
                <w:rFonts w:ascii="Calibri" w:eastAsia="Times New Roman" w:hAnsi="Calibri" w:cs="Times New Roman"/>
                <w:color w:val="000000"/>
              </w:rPr>
            </w:pPr>
            <w:r w:rsidRPr="00893030">
              <w:rPr>
                <w:rFonts w:ascii="Calibri" w:eastAsia="Times New Roman" w:hAnsi="Calibri" w:cs="Times New Roman"/>
                <w:color w:val="000000"/>
              </w:rPr>
              <w:t>2.64</w:t>
            </w:r>
          </w:p>
        </w:tc>
        <w:tc>
          <w:tcPr>
            <w:tcW w:w="1520" w:type="dxa"/>
            <w:tcBorders>
              <w:top w:val="nil"/>
              <w:left w:val="nil"/>
              <w:bottom w:val="single" w:sz="4" w:space="0" w:color="auto"/>
              <w:right w:val="single" w:sz="4" w:space="0" w:color="auto"/>
            </w:tcBorders>
            <w:shd w:val="clear" w:color="auto" w:fill="auto"/>
            <w:noWrap/>
            <w:vAlign w:val="bottom"/>
            <w:hideMark/>
          </w:tcPr>
          <w:p w:rsidR="00893030" w:rsidRPr="00893030" w:rsidRDefault="00893030" w:rsidP="00893030">
            <w:pPr>
              <w:spacing w:after="0" w:line="240" w:lineRule="auto"/>
              <w:jc w:val="right"/>
              <w:rPr>
                <w:rFonts w:ascii="Calibri" w:eastAsia="Times New Roman" w:hAnsi="Calibri" w:cs="Times New Roman"/>
                <w:color w:val="000000"/>
              </w:rPr>
            </w:pPr>
            <w:r w:rsidRPr="00893030">
              <w:rPr>
                <w:rFonts w:ascii="Calibri" w:eastAsia="Times New Roman" w:hAnsi="Calibri" w:cs="Times New Roman"/>
                <w:color w:val="000000"/>
              </w:rPr>
              <w:t>1</w:t>
            </w:r>
          </w:p>
        </w:tc>
      </w:tr>
    </w:tbl>
    <w:p w:rsidR="00783C23" w:rsidRDefault="00F35AF3" w:rsidP="003C0D68">
      <w:pPr>
        <w:pStyle w:val="Heading1"/>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 xml:space="preserve">As seen in Table XXX, the parameters for </w:t>
      </w:r>
      <w:proofErr w:type="spellStart"/>
      <w:proofErr w:type="gramStart"/>
      <w:r>
        <w:rPr>
          <w:rFonts w:asciiTheme="minorHAnsi" w:eastAsiaTheme="minorHAnsi" w:hAnsiTheme="minorHAnsi" w:cstheme="minorBidi"/>
          <w:color w:val="auto"/>
          <w:sz w:val="22"/>
          <w:szCs w:val="22"/>
        </w:rPr>
        <w:t>dutch</w:t>
      </w:r>
      <w:proofErr w:type="spellEnd"/>
      <w:proofErr w:type="gramEnd"/>
      <w:r>
        <w:rPr>
          <w:rFonts w:asciiTheme="minorHAnsi" w:eastAsiaTheme="minorHAnsi" w:hAnsiTheme="minorHAnsi" w:cstheme="minorBidi"/>
          <w:color w:val="auto"/>
          <w:sz w:val="22"/>
          <w:szCs w:val="22"/>
        </w:rPr>
        <w:t xml:space="preserve"> roll frequency and damping ratio as well within bounds for level 1 flight quality.</w:t>
      </w:r>
    </w:p>
    <w:p w:rsidR="00783C23" w:rsidRDefault="00783C23" w:rsidP="00783C23"/>
    <w:p w:rsidR="00783C23" w:rsidRDefault="00783C23" w:rsidP="00783C23"/>
    <w:p w:rsidR="00783C23" w:rsidRDefault="00783C23" w:rsidP="00783C23"/>
    <w:p w:rsidR="00783C23" w:rsidRDefault="00783C23" w:rsidP="00783C23"/>
    <w:p w:rsidR="00912FD4" w:rsidRDefault="00912FD4" w:rsidP="00783C23"/>
    <w:p w:rsidR="00912FD4" w:rsidRDefault="00912FD4" w:rsidP="00783C23"/>
    <w:p w:rsidR="00912FD4" w:rsidRDefault="00912FD4" w:rsidP="00783C23"/>
    <w:p w:rsidR="00912FD4" w:rsidRDefault="00912FD4" w:rsidP="00783C23"/>
    <w:p w:rsidR="00912FD4" w:rsidRDefault="00912FD4" w:rsidP="00783C23"/>
    <w:p w:rsidR="00912FD4" w:rsidRPr="00783C23" w:rsidRDefault="00912FD4" w:rsidP="00783C23"/>
    <w:p w:rsidR="003C0D68" w:rsidRDefault="003C0D68" w:rsidP="003C0D68">
      <w:pPr>
        <w:pStyle w:val="Heading1"/>
      </w:pPr>
      <w:r>
        <w:lastRenderedPageBreak/>
        <w:t>Spiral mode</w:t>
      </w:r>
    </w:p>
    <w:p w:rsidR="003B4F09" w:rsidRPr="003B4F09" w:rsidRDefault="00912FD4" w:rsidP="003B4F09">
      <w:r>
        <w:t>The spiral mode is characterized by the turning of the aircraft in the yaw direction over time.  The following figure illustrates this motion.</w:t>
      </w:r>
    </w:p>
    <w:p w:rsidR="003B4F09" w:rsidRDefault="003B4F09" w:rsidP="003B4F09">
      <w:pPr>
        <w:jc w:val="center"/>
      </w:pPr>
      <w:r>
        <w:rPr>
          <w:noProof/>
        </w:rPr>
        <w:drawing>
          <wp:inline distT="0" distB="0" distL="0" distR="0">
            <wp:extent cx="4029075" cy="4152900"/>
            <wp:effectExtent l="0" t="0" r="9525" b="0"/>
            <wp:docPr id="224" name="Picture 224" descr="http://people.rit.edu/pnveme/EMEM682n/DynamicStab/spi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eople.rit.edu/pnveme/EMEM682n/DynamicStab/spira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9075" cy="4152900"/>
                    </a:xfrm>
                    <a:prstGeom prst="rect">
                      <a:avLst/>
                    </a:prstGeom>
                    <a:noFill/>
                    <a:ln>
                      <a:noFill/>
                    </a:ln>
                  </pic:spPr>
                </pic:pic>
              </a:graphicData>
            </a:graphic>
          </wp:inline>
        </w:drawing>
      </w:r>
    </w:p>
    <w:p w:rsidR="00912FD4" w:rsidRDefault="00912FD4" w:rsidP="003B4F09">
      <w:pPr>
        <w:jc w:val="center"/>
      </w:pPr>
      <w:r w:rsidRPr="00912FD4">
        <w:rPr>
          <w:b/>
        </w:rPr>
        <w:t>Figure XXX:</w:t>
      </w:r>
      <w:r>
        <w:t xml:space="preserve"> illustration of spiral mode on aircraft yaw response</w:t>
      </w:r>
    </w:p>
    <w:p w:rsidR="00912FD4" w:rsidRPr="003B4F09" w:rsidRDefault="00912FD4" w:rsidP="00912FD4">
      <w:r>
        <w:t>It is typical for the spiral mode of an aircraft to by divergent.  More specifically, without pilot input, the yaw rate will continue to grow.  It is desirable to keep the period for this motion very long such that the pilot can respond quickly enough to maintain the aircrafts intended flight path.  The following table correlates the minimum time to double bank angle response to flying quality.</w:t>
      </w:r>
    </w:p>
    <w:p w:rsidR="003C0D68" w:rsidRDefault="003C0D68" w:rsidP="003C0D68">
      <w:pPr>
        <w:jc w:val="center"/>
      </w:pPr>
      <w:r>
        <w:rPr>
          <w:noProof/>
        </w:rPr>
        <w:drawing>
          <wp:inline distT="0" distB="0" distL="0" distR="0">
            <wp:extent cx="5934075" cy="1800225"/>
            <wp:effectExtent l="0" t="0" r="9525" b="9525"/>
            <wp:docPr id="24" name="Picture 24" descr="C:\GitHub\classwork\AAE 451\Code\report\pics\WP_20141105_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itHub\classwork\AAE 451\Code\report\pics\WP_20141105_018.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1800225"/>
                    </a:xfrm>
                    <a:prstGeom prst="rect">
                      <a:avLst/>
                    </a:prstGeom>
                    <a:noFill/>
                    <a:ln>
                      <a:noFill/>
                    </a:ln>
                  </pic:spPr>
                </pic:pic>
              </a:graphicData>
            </a:graphic>
          </wp:inline>
        </w:drawing>
      </w:r>
    </w:p>
    <w:p w:rsidR="00013EFD" w:rsidRDefault="00013EFD" w:rsidP="00013EFD">
      <w:r>
        <w:lastRenderedPageBreak/>
        <w:t xml:space="preserve">To determine time to double bank angle, the rudder was deflected for 1 degree for 1 second.  The resulting time response was obtained from </w:t>
      </w:r>
      <w:proofErr w:type="spellStart"/>
      <w:r>
        <w:t>FlatEarth</w:t>
      </w:r>
      <w:proofErr w:type="spellEnd"/>
      <w:r>
        <w:t>.</w:t>
      </w:r>
    </w:p>
    <w:p w:rsidR="00485C85" w:rsidRDefault="00485C85" w:rsidP="003C0D68">
      <w:pPr>
        <w:jc w:val="center"/>
      </w:pPr>
      <w:r>
        <w:rPr>
          <w:noProof/>
        </w:rPr>
        <mc:AlternateContent>
          <mc:Choice Requires="wps">
            <w:drawing>
              <wp:anchor distT="0" distB="0" distL="114300" distR="114300" simplePos="0" relativeHeight="251712512" behindDoc="0" locked="0" layoutInCell="1" allowOverlap="1">
                <wp:simplePos x="0" y="0"/>
                <wp:positionH relativeFrom="column">
                  <wp:posOffset>4476750</wp:posOffset>
                </wp:positionH>
                <wp:positionV relativeFrom="paragraph">
                  <wp:posOffset>3476625</wp:posOffset>
                </wp:positionV>
                <wp:extent cx="190500" cy="628650"/>
                <wp:effectExtent l="9525" t="0" r="28575" b="104775"/>
                <wp:wrapNone/>
                <wp:docPr id="216" name="Right Brace 216"/>
                <wp:cNvGraphicFramePr/>
                <a:graphic xmlns:a="http://schemas.openxmlformats.org/drawingml/2006/main">
                  <a:graphicData uri="http://schemas.microsoft.com/office/word/2010/wordprocessingShape">
                    <wps:wsp>
                      <wps:cNvSpPr/>
                      <wps:spPr>
                        <a:xfrm rot="5400000">
                          <a:off x="0" y="0"/>
                          <a:ext cx="190500" cy="628650"/>
                        </a:xfrm>
                        <a:prstGeom prst="rightBrac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72424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16" o:spid="_x0000_s1026" type="#_x0000_t88" style="position:absolute;margin-left:352.5pt;margin-top:273.75pt;width:15pt;height:49.5pt;rotation:9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" adj="545" strokecolor="red" strokeweight="2pt">
                <v:stroke joinstyle="miter"/>
              </v:shape>
            </w:pict>
          </mc:Fallback>
        </mc:AlternateContent>
      </w:r>
      <w:r>
        <w:rPr>
          <w:noProof/>
        </w:rPr>
        <mc:AlternateContent>
          <mc:Choice Requires="wps">
            <w:drawing>
              <wp:anchor distT="45720" distB="45720" distL="114300" distR="114300" simplePos="0" relativeHeight="251711488" behindDoc="0" locked="0" layoutInCell="1" allowOverlap="1" wp14:anchorId="5ACC7D11" wp14:editId="71E6D767">
                <wp:simplePos x="0" y="0"/>
                <wp:positionH relativeFrom="column">
                  <wp:posOffset>4095750</wp:posOffset>
                </wp:positionH>
                <wp:positionV relativeFrom="paragraph">
                  <wp:posOffset>3952875</wp:posOffset>
                </wp:positionV>
                <wp:extent cx="1009650" cy="276225"/>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276225"/>
                        </a:xfrm>
                        <a:prstGeom prst="rect">
                          <a:avLst/>
                        </a:prstGeom>
                        <a:noFill/>
                        <a:ln w="9525">
                          <a:noFill/>
                          <a:miter lim="800000"/>
                          <a:headEnd/>
                          <a:tailEnd/>
                        </a:ln>
                      </wps:spPr>
                      <wps:txbx>
                        <w:txbxContent>
                          <w:p w:rsidR="00485C85" w:rsidRPr="002B6B60" w:rsidRDefault="00485C85" w:rsidP="00485C85">
                            <w:r>
                              <w:t>1.32 seconds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C7D11" id="_x0000_s1042" type="#_x0000_t202" style="position:absolute;left:0;text-align:left;margin-left:322.5pt;margin-top:311.25pt;width:79.5pt;height:21.7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" filled="f" stroked="f">
                <v:textbox>
                  <w:txbxContent>
                    <w:p w:rsidR="00485C85" w:rsidRPr="002B6B60" w:rsidRDefault="00485C85" w:rsidP="00485C85">
                      <w:r>
                        <w:t>1.32 seconds</w:t>
                      </w:r>
                    </w:p>
                  </w:txbxContent>
                </v:textbox>
              </v:shape>
            </w:pict>
          </mc:Fallback>
        </mc:AlternateContent>
      </w:r>
      <w:r>
        <w:rPr>
          <w:noProof/>
        </w:rPr>
        <mc:AlternateContent>
          <mc:Choice Requires="wps">
            <w:drawing>
              <wp:anchor distT="45720" distB="45720" distL="114300" distR="114300" simplePos="0" relativeHeight="251709440" behindDoc="0" locked="0" layoutInCell="1" allowOverlap="1" wp14:anchorId="6D9939CF" wp14:editId="2A4B9D68">
                <wp:simplePos x="0" y="0"/>
                <wp:positionH relativeFrom="column">
                  <wp:posOffset>1057275</wp:posOffset>
                </wp:positionH>
                <wp:positionV relativeFrom="paragraph">
                  <wp:posOffset>2514600</wp:posOffset>
                </wp:positionV>
                <wp:extent cx="1762125" cy="276225"/>
                <wp:effectExtent l="0" t="0" r="0" b="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276225"/>
                        </a:xfrm>
                        <a:prstGeom prst="rect">
                          <a:avLst/>
                        </a:prstGeom>
                        <a:noFill/>
                        <a:ln w="9525">
                          <a:noFill/>
                          <a:miter lim="800000"/>
                          <a:headEnd/>
                          <a:tailEnd/>
                        </a:ln>
                      </wps:spPr>
                      <wps:txbx>
                        <w:txbxContent>
                          <w:p w:rsidR="00485C85" w:rsidRPr="002B6B60" w:rsidRDefault="00485C85" w:rsidP="00485C85">
                            <w:r>
                              <w:t>-20 degree bank angle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939CF" id="_x0000_s1043" type="#_x0000_t202" style="position:absolute;left:0;text-align:left;margin-left:83.25pt;margin-top:198pt;width:138.75pt;height:21.7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" filled="f" stroked="f">
                <v:textbox>
                  <w:txbxContent>
                    <w:p w:rsidR="00485C85" w:rsidRPr="002B6B60" w:rsidRDefault="00485C85" w:rsidP="00485C85">
                      <w:r>
                        <w:t>-20 degree bank angle</w:t>
                      </w:r>
                    </w:p>
                  </w:txbxContent>
                </v:textbox>
              </v:shape>
            </w:pict>
          </mc:Fallback>
        </mc:AlternateContent>
      </w:r>
      <w:r>
        <w:rPr>
          <w:noProof/>
        </w:rPr>
        <mc:AlternateContent>
          <mc:Choice Requires="wps">
            <w:drawing>
              <wp:anchor distT="45720" distB="45720" distL="114300" distR="114300" simplePos="0" relativeHeight="251707392" behindDoc="0" locked="0" layoutInCell="1" allowOverlap="1" wp14:anchorId="31E26524" wp14:editId="554EDF0F">
                <wp:simplePos x="0" y="0"/>
                <wp:positionH relativeFrom="column">
                  <wp:posOffset>1047750</wp:posOffset>
                </wp:positionH>
                <wp:positionV relativeFrom="paragraph">
                  <wp:posOffset>1333499</wp:posOffset>
                </wp:positionV>
                <wp:extent cx="1762125" cy="276225"/>
                <wp:effectExtent l="0" t="0" r="0"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276225"/>
                        </a:xfrm>
                        <a:prstGeom prst="rect">
                          <a:avLst/>
                        </a:prstGeom>
                        <a:noFill/>
                        <a:ln w="9525">
                          <a:noFill/>
                          <a:miter lim="800000"/>
                          <a:headEnd/>
                          <a:tailEnd/>
                        </a:ln>
                      </wps:spPr>
                      <wps:txbx>
                        <w:txbxContent>
                          <w:p w:rsidR="00485C85" w:rsidRPr="002B6B60" w:rsidRDefault="00485C85" w:rsidP="00485C85">
                            <w:r>
                              <w:t>-10 degree bank angle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26524" id="_x0000_s1044" type="#_x0000_t202" style="position:absolute;left:0;text-align:left;margin-left:82.5pt;margin-top:105pt;width:138.75pt;height:21.7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" filled="f" stroked="f">
                <v:textbox>
                  <w:txbxContent>
                    <w:p w:rsidR="00485C85" w:rsidRPr="002B6B60" w:rsidRDefault="00485C85" w:rsidP="00485C85">
                      <w:r>
                        <w:t>-10 degree bank angle</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4DD01924" wp14:editId="436159FD">
                <wp:simplePos x="0" y="0"/>
                <wp:positionH relativeFrom="column">
                  <wp:posOffset>4848225</wp:posOffset>
                </wp:positionH>
                <wp:positionV relativeFrom="paragraph">
                  <wp:posOffset>2762250</wp:posOffset>
                </wp:positionV>
                <wp:extent cx="0" cy="800100"/>
                <wp:effectExtent l="0" t="0" r="19050" b="19050"/>
                <wp:wrapNone/>
                <wp:docPr id="212" name="Straight Connector 212"/>
                <wp:cNvGraphicFramePr/>
                <a:graphic xmlns:a="http://schemas.openxmlformats.org/drawingml/2006/main">
                  <a:graphicData uri="http://schemas.microsoft.com/office/word/2010/wordprocessingShape">
                    <wps:wsp>
                      <wps:cNvCnPr/>
                      <wps:spPr>
                        <a:xfrm flipV="1">
                          <a:off x="0" y="0"/>
                          <a:ext cx="0" cy="80010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2EEAB5D" id="Straight Connector 212" o:spid="_x0000_s1026" style="position:absolute;flip:y;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1.75pt,217.5pt" to="381.7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" strokecolor="red" strokeweight="2pt">
                <v:stroke joinstyle="miter"/>
              </v:line>
            </w:pict>
          </mc:Fallback>
        </mc:AlternateContent>
      </w:r>
      <w:r>
        <w:rPr>
          <w:noProof/>
        </w:rPr>
        <mc:AlternateContent>
          <mc:Choice Requires="wps">
            <w:drawing>
              <wp:anchor distT="0" distB="0" distL="114300" distR="114300" simplePos="0" relativeHeight="251703296" behindDoc="0" locked="0" layoutInCell="1" allowOverlap="1" wp14:anchorId="08C60592" wp14:editId="2FD07088">
                <wp:simplePos x="0" y="0"/>
                <wp:positionH relativeFrom="column">
                  <wp:posOffset>1019175</wp:posOffset>
                </wp:positionH>
                <wp:positionV relativeFrom="paragraph">
                  <wp:posOffset>2752725</wp:posOffset>
                </wp:positionV>
                <wp:extent cx="3848100" cy="0"/>
                <wp:effectExtent l="0" t="0" r="19050" b="19050"/>
                <wp:wrapNone/>
                <wp:docPr id="211" name="Straight Connector 211"/>
                <wp:cNvGraphicFramePr/>
                <a:graphic xmlns:a="http://schemas.openxmlformats.org/drawingml/2006/main">
                  <a:graphicData uri="http://schemas.microsoft.com/office/word/2010/wordprocessingShape">
                    <wps:wsp>
                      <wps:cNvCnPr/>
                      <wps:spPr>
                        <a:xfrm>
                          <a:off x="0" y="0"/>
                          <a:ext cx="3848100" cy="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9E7BA9" id="Straight Connector 211" o:spid="_x0000_s1026" style="position:absolute;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0.25pt,216.75pt" to="383.25pt,2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" strokecolor="red" strokeweight="2pt">
                <v:stroke joinstyle="miter"/>
              </v:line>
            </w:pict>
          </mc:Fallback>
        </mc:AlternateContent>
      </w:r>
      <w:r>
        <w:rPr>
          <w:noProof/>
        </w:rPr>
        <mc:AlternateContent>
          <mc:Choice Requires="wps">
            <w:drawing>
              <wp:anchor distT="0" distB="0" distL="114300" distR="114300" simplePos="0" relativeHeight="251701248" behindDoc="0" locked="0" layoutInCell="1" allowOverlap="1" wp14:anchorId="6A79D79D" wp14:editId="5F518371">
                <wp:simplePos x="0" y="0"/>
                <wp:positionH relativeFrom="column">
                  <wp:posOffset>4295775</wp:posOffset>
                </wp:positionH>
                <wp:positionV relativeFrom="paragraph">
                  <wp:posOffset>1590674</wp:posOffset>
                </wp:positionV>
                <wp:extent cx="0" cy="1971675"/>
                <wp:effectExtent l="0" t="0" r="19050" b="9525"/>
                <wp:wrapNone/>
                <wp:docPr id="209" name="Straight Connector 209"/>
                <wp:cNvGraphicFramePr/>
                <a:graphic xmlns:a="http://schemas.openxmlformats.org/drawingml/2006/main">
                  <a:graphicData uri="http://schemas.microsoft.com/office/word/2010/wordprocessingShape">
                    <wps:wsp>
                      <wps:cNvCnPr/>
                      <wps:spPr>
                        <a:xfrm flipV="1">
                          <a:off x="0" y="0"/>
                          <a:ext cx="0" cy="1971675"/>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C548D36" id="Straight Connector 209" o:spid="_x0000_s1026" style="position:absolute;flip:y;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8.25pt,125.25pt" to="338.2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" strokecolor="red" strokeweight="2pt">
                <v:stroke joinstyle="miter"/>
              </v:line>
            </w:pict>
          </mc:Fallback>
        </mc:AlternateContent>
      </w:r>
      <w:r>
        <w:rPr>
          <w:noProof/>
        </w:rPr>
        <mc:AlternateContent>
          <mc:Choice Requires="wps">
            <w:drawing>
              <wp:anchor distT="0" distB="0" distL="114300" distR="114300" simplePos="0" relativeHeight="251699200" behindDoc="0" locked="0" layoutInCell="1" allowOverlap="1" wp14:anchorId="552C64FC" wp14:editId="232AF6B5">
                <wp:simplePos x="0" y="0"/>
                <wp:positionH relativeFrom="column">
                  <wp:posOffset>1019174</wp:posOffset>
                </wp:positionH>
                <wp:positionV relativeFrom="paragraph">
                  <wp:posOffset>1600200</wp:posOffset>
                </wp:positionV>
                <wp:extent cx="3286125" cy="0"/>
                <wp:effectExtent l="0" t="0" r="28575" b="19050"/>
                <wp:wrapNone/>
                <wp:docPr id="208" name="Straight Connector 208"/>
                <wp:cNvGraphicFramePr/>
                <a:graphic xmlns:a="http://schemas.openxmlformats.org/drawingml/2006/main">
                  <a:graphicData uri="http://schemas.microsoft.com/office/word/2010/wordprocessingShape">
                    <wps:wsp>
                      <wps:cNvCnPr/>
                      <wps:spPr>
                        <a:xfrm>
                          <a:off x="0" y="0"/>
                          <a:ext cx="3286125" cy="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0B96907" id="Straight Connector 208"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0.25pt,126pt" to="339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" strokecolor="red" strokeweight="2pt">
                <v:stroke joinstyle="miter"/>
              </v:line>
            </w:pict>
          </mc:Fallback>
        </mc:AlternateContent>
      </w:r>
      <w:r>
        <w:rPr>
          <w:noProof/>
        </w:rPr>
        <w:drawing>
          <wp:inline distT="0" distB="0" distL="0" distR="0" wp14:anchorId="3E1FC300" wp14:editId="63889EA1">
            <wp:extent cx="5334000" cy="4000500"/>
            <wp:effectExtent l="0" t="0" r="0" b="0"/>
            <wp:docPr id="207" name="Picture 207" descr="C:\GitHub\classwork\AAE 451\Code\report\pic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GitHub\classwork\AAE 451\Code\report\pics\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013EFD" w:rsidRDefault="00013EFD" w:rsidP="003C0D68">
      <w:pPr>
        <w:jc w:val="center"/>
      </w:pPr>
    </w:p>
    <w:p w:rsidR="00013EFD" w:rsidRDefault="00013EFD" w:rsidP="003C0D68">
      <w:pPr>
        <w:jc w:val="center"/>
      </w:pPr>
      <w:r w:rsidRPr="00013EFD">
        <w:rPr>
          <w:b/>
        </w:rPr>
        <w:t>Figure XXX:</w:t>
      </w:r>
      <w:r>
        <w:t xml:space="preserve"> determination of time to double bank angle</w:t>
      </w:r>
    </w:p>
    <w:p w:rsidR="00013EFD" w:rsidRDefault="00013EFD" w:rsidP="00013EFD">
      <w:r>
        <w:t>As seen, it takes approximately 1.32 seconds for the bank angle to double from 10 degrees to 20 degrees without pilot input.  For comparison purposes, the same time response was obtained for the MPX5 and Warrior test case aircraft.</w:t>
      </w:r>
    </w:p>
    <w:p w:rsidR="00783C23" w:rsidRDefault="00783C23" w:rsidP="003C0D68">
      <w:pPr>
        <w:jc w:val="center"/>
      </w:pPr>
    </w:p>
    <w:p w:rsidR="00783C23" w:rsidRDefault="00783C23" w:rsidP="003C0D68">
      <w:pPr>
        <w:jc w:val="center"/>
      </w:pPr>
      <w:r>
        <w:rPr>
          <w:noProof/>
        </w:rPr>
        <w:lastRenderedPageBreak/>
        <w:drawing>
          <wp:inline distT="0" distB="0" distL="0" distR="0">
            <wp:extent cx="4546600" cy="3409950"/>
            <wp:effectExtent l="0" t="0" r="6350" b="0"/>
            <wp:docPr id="219" name="Picture 219" descr="C:\GitHub\classwork\AAE 451\Code\report\pic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GitHub\classwork\AAE 451\Code\report\pics\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8964" cy="3411723"/>
                    </a:xfrm>
                    <a:prstGeom prst="rect">
                      <a:avLst/>
                    </a:prstGeom>
                    <a:noFill/>
                    <a:ln>
                      <a:noFill/>
                    </a:ln>
                  </pic:spPr>
                </pic:pic>
              </a:graphicData>
            </a:graphic>
          </wp:inline>
        </w:drawing>
      </w:r>
    </w:p>
    <w:p w:rsidR="004F6C49" w:rsidRDefault="004F6C49" w:rsidP="003C0D68">
      <w:pPr>
        <w:jc w:val="center"/>
      </w:pPr>
      <w:r w:rsidRPr="004F6C49">
        <w:rPr>
          <w:b/>
        </w:rPr>
        <w:t>Figure XXX:</w:t>
      </w:r>
      <w:r>
        <w:t xml:space="preserve"> comparison of spiral mode response for 3 aircraft</w:t>
      </w:r>
    </w:p>
    <w:p w:rsidR="004F6C49" w:rsidRDefault="004F6C49" w:rsidP="003C0D68">
      <w:pPr>
        <w:jc w:val="center"/>
      </w:pPr>
      <w:r w:rsidRPr="004F6C49">
        <w:rPr>
          <w:b/>
        </w:rPr>
        <w:t>Table XXX:</w:t>
      </w:r>
      <w:r>
        <w:t xml:space="preserve"> spiral mode flying quality</w:t>
      </w:r>
    </w:p>
    <w:tbl>
      <w:tblPr>
        <w:tblW w:w="7280" w:type="dxa"/>
        <w:jc w:val="center"/>
        <w:tblLook w:val="04A0" w:firstRow="1" w:lastRow="0" w:firstColumn="1" w:lastColumn="0" w:noHBand="0" w:noVBand="1"/>
      </w:tblPr>
      <w:tblGrid>
        <w:gridCol w:w="2080"/>
        <w:gridCol w:w="3178"/>
        <w:gridCol w:w="2022"/>
      </w:tblGrid>
      <w:tr w:rsidR="00F82B55" w:rsidRPr="00F82B55" w:rsidTr="00F82B55">
        <w:trPr>
          <w:trHeight w:val="300"/>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2B55" w:rsidRPr="00F82B55" w:rsidRDefault="00F82B55" w:rsidP="00F82B55">
            <w:pPr>
              <w:spacing w:after="0" w:line="240" w:lineRule="auto"/>
              <w:rPr>
                <w:rFonts w:ascii="Calibri" w:eastAsia="Times New Roman" w:hAnsi="Calibri" w:cs="Times New Roman"/>
                <w:color w:val="000000"/>
              </w:rPr>
            </w:pPr>
            <w:r w:rsidRPr="00F82B55">
              <w:rPr>
                <w:rFonts w:ascii="Calibri" w:eastAsia="Times New Roman" w:hAnsi="Calibri" w:cs="Times New Roman"/>
                <w:color w:val="000000"/>
              </w:rPr>
              <w:t> </w:t>
            </w:r>
          </w:p>
        </w:tc>
        <w:tc>
          <w:tcPr>
            <w:tcW w:w="5200" w:type="dxa"/>
            <w:gridSpan w:val="2"/>
            <w:tcBorders>
              <w:top w:val="single" w:sz="4" w:space="0" w:color="auto"/>
              <w:left w:val="nil"/>
              <w:bottom w:val="single" w:sz="4" w:space="0" w:color="auto"/>
              <w:right w:val="single" w:sz="4" w:space="0" w:color="auto"/>
            </w:tcBorders>
            <w:shd w:val="clear" w:color="000000" w:fill="C6EFCE"/>
            <w:noWrap/>
            <w:vAlign w:val="bottom"/>
            <w:hideMark/>
          </w:tcPr>
          <w:p w:rsidR="00F82B55" w:rsidRPr="00F82B55" w:rsidRDefault="00F82B55" w:rsidP="00F82B55">
            <w:pPr>
              <w:spacing w:after="0" w:line="240" w:lineRule="auto"/>
              <w:jc w:val="center"/>
              <w:rPr>
                <w:rFonts w:ascii="Calibri" w:eastAsia="Times New Roman" w:hAnsi="Calibri" w:cs="Times New Roman"/>
                <w:color w:val="006100"/>
              </w:rPr>
            </w:pPr>
            <w:r w:rsidRPr="00F82B55">
              <w:rPr>
                <w:rFonts w:ascii="Calibri" w:eastAsia="Times New Roman" w:hAnsi="Calibri" w:cs="Times New Roman"/>
                <w:color w:val="006100"/>
              </w:rPr>
              <w:t>spiral mode</w:t>
            </w:r>
          </w:p>
        </w:tc>
      </w:tr>
      <w:tr w:rsidR="00F82B55" w:rsidRPr="00F82B55" w:rsidTr="00F82B55">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F82B55" w:rsidRPr="00F82B55" w:rsidRDefault="00F82B55" w:rsidP="00F82B55">
            <w:pPr>
              <w:spacing w:after="0" w:line="240" w:lineRule="auto"/>
              <w:rPr>
                <w:rFonts w:ascii="Calibri" w:eastAsia="Times New Roman" w:hAnsi="Calibri" w:cs="Times New Roman"/>
                <w:color w:val="000000"/>
              </w:rPr>
            </w:pPr>
            <w:r w:rsidRPr="00F82B55">
              <w:rPr>
                <w:rFonts w:ascii="Calibri" w:eastAsia="Times New Roman" w:hAnsi="Calibri" w:cs="Times New Roman"/>
                <w:color w:val="000000"/>
              </w:rPr>
              <w:t> </w:t>
            </w:r>
          </w:p>
        </w:tc>
        <w:tc>
          <w:tcPr>
            <w:tcW w:w="3178" w:type="dxa"/>
            <w:tcBorders>
              <w:top w:val="nil"/>
              <w:left w:val="nil"/>
              <w:bottom w:val="single" w:sz="4" w:space="0" w:color="auto"/>
              <w:right w:val="single" w:sz="4" w:space="0" w:color="auto"/>
            </w:tcBorders>
            <w:shd w:val="clear" w:color="000000" w:fill="FFEB9C"/>
            <w:noWrap/>
            <w:vAlign w:val="bottom"/>
            <w:hideMark/>
          </w:tcPr>
          <w:p w:rsidR="00F82B55" w:rsidRPr="00F82B55" w:rsidRDefault="00F82B55" w:rsidP="00F82B55">
            <w:pPr>
              <w:spacing w:after="0" w:line="240" w:lineRule="auto"/>
              <w:rPr>
                <w:rFonts w:ascii="Calibri" w:eastAsia="Times New Roman" w:hAnsi="Calibri" w:cs="Times New Roman"/>
                <w:color w:val="9C6500"/>
              </w:rPr>
            </w:pPr>
            <w:r w:rsidRPr="00F82B55">
              <w:rPr>
                <w:rFonts w:ascii="Calibri" w:eastAsia="Times New Roman" w:hAnsi="Calibri" w:cs="Times New Roman"/>
                <w:color w:val="9C6500"/>
              </w:rPr>
              <w:t>time to double bank angle (s)</w:t>
            </w:r>
          </w:p>
        </w:tc>
        <w:tc>
          <w:tcPr>
            <w:tcW w:w="2022" w:type="dxa"/>
            <w:tcBorders>
              <w:top w:val="nil"/>
              <w:left w:val="nil"/>
              <w:bottom w:val="single" w:sz="4" w:space="0" w:color="auto"/>
              <w:right w:val="single" w:sz="4" w:space="0" w:color="auto"/>
            </w:tcBorders>
            <w:shd w:val="clear" w:color="000000" w:fill="FFEB9C"/>
            <w:noWrap/>
            <w:vAlign w:val="bottom"/>
            <w:hideMark/>
          </w:tcPr>
          <w:p w:rsidR="00F82B55" w:rsidRPr="00F82B55" w:rsidRDefault="00F82B55" w:rsidP="00F82B55">
            <w:pPr>
              <w:spacing w:after="0" w:line="240" w:lineRule="auto"/>
              <w:rPr>
                <w:rFonts w:ascii="Calibri" w:eastAsia="Times New Roman" w:hAnsi="Calibri" w:cs="Times New Roman"/>
                <w:color w:val="9C6500"/>
              </w:rPr>
            </w:pPr>
            <w:r w:rsidRPr="00F82B55">
              <w:rPr>
                <w:rFonts w:ascii="Calibri" w:eastAsia="Times New Roman" w:hAnsi="Calibri" w:cs="Times New Roman"/>
                <w:color w:val="9C6500"/>
              </w:rPr>
              <w:t>Flying quality level</w:t>
            </w:r>
          </w:p>
        </w:tc>
      </w:tr>
      <w:tr w:rsidR="00F82B55" w:rsidRPr="00F82B55" w:rsidTr="00F82B55">
        <w:trPr>
          <w:trHeight w:val="300"/>
          <w:jc w:val="center"/>
        </w:trPr>
        <w:tc>
          <w:tcPr>
            <w:tcW w:w="2080" w:type="dxa"/>
            <w:tcBorders>
              <w:top w:val="nil"/>
              <w:left w:val="single" w:sz="4" w:space="0" w:color="auto"/>
              <w:bottom w:val="single" w:sz="4" w:space="0" w:color="auto"/>
              <w:right w:val="single" w:sz="4" w:space="0" w:color="auto"/>
            </w:tcBorders>
            <w:shd w:val="clear" w:color="000000" w:fill="C6EFCE"/>
            <w:noWrap/>
            <w:vAlign w:val="bottom"/>
            <w:hideMark/>
          </w:tcPr>
          <w:p w:rsidR="00F82B55" w:rsidRPr="00F82B55" w:rsidRDefault="00F82B55" w:rsidP="00F82B55">
            <w:pPr>
              <w:spacing w:after="0" w:line="240" w:lineRule="auto"/>
              <w:rPr>
                <w:rFonts w:ascii="Calibri" w:eastAsia="Times New Roman" w:hAnsi="Calibri" w:cs="Times New Roman"/>
                <w:color w:val="006100"/>
              </w:rPr>
            </w:pPr>
            <w:r w:rsidRPr="00F82B55">
              <w:rPr>
                <w:rFonts w:ascii="Calibri" w:eastAsia="Times New Roman" w:hAnsi="Calibri" w:cs="Times New Roman"/>
                <w:color w:val="006100"/>
              </w:rPr>
              <w:t>Team 2 aircraft</w:t>
            </w:r>
          </w:p>
        </w:tc>
        <w:tc>
          <w:tcPr>
            <w:tcW w:w="3178" w:type="dxa"/>
            <w:tcBorders>
              <w:top w:val="nil"/>
              <w:left w:val="nil"/>
              <w:bottom w:val="single" w:sz="4" w:space="0" w:color="auto"/>
              <w:right w:val="single" w:sz="4" w:space="0" w:color="auto"/>
            </w:tcBorders>
            <w:shd w:val="clear" w:color="auto" w:fill="auto"/>
            <w:noWrap/>
            <w:vAlign w:val="bottom"/>
            <w:hideMark/>
          </w:tcPr>
          <w:p w:rsidR="00F82B55" w:rsidRPr="00F82B55" w:rsidRDefault="00F82B55" w:rsidP="00F82B55">
            <w:pPr>
              <w:spacing w:after="0" w:line="240" w:lineRule="auto"/>
              <w:jc w:val="right"/>
              <w:rPr>
                <w:rFonts w:ascii="Calibri" w:eastAsia="Times New Roman" w:hAnsi="Calibri" w:cs="Times New Roman"/>
                <w:color w:val="000000"/>
              </w:rPr>
            </w:pPr>
            <w:r w:rsidRPr="00F82B55">
              <w:rPr>
                <w:rFonts w:ascii="Calibri" w:eastAsia="Times New Roman" w:hAnsi="Calibri" w:cs="Times New Roman"/>
                <w:color w:val="000000"/>
              </w:rPr>
              <w:t>1.32</w:t>
            </w:r>
          </w:p>
        </w:tc>
        <w:tc>
          <w:tcPr>
            <w:tcW w:w="2022" w:type="dxa"/>
            <w:tcBorders>
              <w:top w:val="nil"/>
              <w:left w:val="nil"/>
              <w:bottom w:val="single" w:sz="4" w:space="0" w:color="auto"/>
              <w:right w:val="single" w:sz="4" w:space="0" w:color="auto"/>
            </w:tcBorders>
            <w:shd w:val="clear" w:color="auto" w:fill="auto"/>
            <w:noWrap/>
            <w:vAlign w:val="bottom"/>
            <w:hideMark/>
          </w:tcPr>
          <w:p w:rsidR="00F82B55" w:rsidRPr="00F82B55" w:rsidRDefault="00F82B55" w:rsidP="00F82B55">
            <w:pPr>
              <w:spacing w:after="0" w:line="240" w:lineRule="auto"/>
              <w:jc w:val="right"/>
              <w:rPr>
                <w:rFonts w:ascii="Calibri" w:eastAsia="Times New Roman" w:hAnsi="Calibri" w:cs="Times New Roman"/>
                <w:color w:val="000000"/>
              </w:rPr>
            </w:pPr>
            <w:r w:rsidRPr="00F82B55">
              <w:rPr>
                <w:rFonts w:ascii="Calibri" w:eastAsia="Times New Roman" w:hAnsi="Calibri" w:cs="Times New Roman"/>
                <w:color w:val="000000"/>
              </w:rPr>
              <w:t>3</w:t>
            </w:r>
          </w:p>
        </w:tc>
      </w:tr>
      <w:tr w:rsidR="00F82B55" w:rsidRPr="00F82B55" w:rsidTr="00F82B55">
        <w:trPr>
          <w:trHeight w:val="300"/>
          <w:jc w:val="center"/>
        </w:trPr>
        <w:tc>
          <w:tcPr>
            <w:tcW w:w="2080" w:type="dxa"/>
            <w:tcBorders>
              <w:top w:val="nil"/>
              <w:left w:val="single" w:sz="4" w:space="0" w:color="auto"/>
              <w:bottom w:val="single" w:sz="4" w:space="0" w:color="auto"/>
              <w:right w:val="single" w:sz="4" w:space="0" w:color="auto"/>
            </w:tcBorders>
            <w:shd w:val="clear" w:color="000000" w:fill="C6EFCE"/>
            <w:noWrap/>
            <w:vAlign w:val="bottom"/>
            <w:hideMark/>
          </w:tcPr>
          <w:p w:rsidR="00F82B55" w:rsidRPr="00F82B55" w:rsidRDefault="00F82B55" w:rsidP="00F82B55">
            <w:pPr>
              <w:spacing w:after="0" w:line="240" w:lineRule="auto"/>
              <w:rPr>
                <w:rFonts w:ascii="Calibri" w:eastAsia="Times New Roman" w:hAnsi="Calibri" w:cs="Times New Roman"/>
                <w:color w:val="006100"/>
              </w:rPr>
            </w:pPr>
            <w:r w:rsidRPr="00F82B55">
              <w:rPr>
                <w:rFonts w:ascii="Calibri" w:eastAsia="Times New Roman" w:hAnsi="Calibri" w:cs="Times New Roman"/>
                <w:color w:val="006100"/>
              </w:rPr>
              <w:t>MPX5 test case</w:t>
            </w:r>
          </w:p>
        </w:tc>
        <w:tc>
          <w:tcPr>
            <w:tcW w:w="3178" w:type="dxa"/>
            <w:tcBorders>
              <w:top w:val="nil"/>
              <w:left w:val="nil"/>
              <w:bottom w:val="single" w:sz="4" w:space="0" w:color="auto"/>
              <w:right w:val="single" w:sz="4" w:space="0" w:color="auto"/>
            </w:tcBorders>
            <w:shd w:val="clear" w:color="auto" w:fill="auto"/>
            <w:noWrap/>
            <w:vAlign w:val="bottom"/>
            <w:hideMark/>
          </w:tcPr>
          <w:p w:rsidR="00F82B55" w:rsidRPr="00F82B55" w:rsidRDefault="00F82B55" w:rsidP="00F82B55">
            <w:pPr>
              <w:spacing w:after="0" w:line="240" w:lineRule="auto"/>
              <w:jc w:val="right"/>
              <w:rPr>
                <w:rFonts w:ascii="Calibri" w:eastAsia="Times New Roman" w:hAnsi="Calibri" w:cs="Times New Roman"/>
                <w:color w:val="000000"/>
              </w:rPr>
            </w:pPr>
            <w:r w:rsidRPr="00F82B55">
              <w:rPr>
                <w:rFonts w:ascii="Calibri" w:eastAsia="Times New Roman" w:hAnsi="Calibri" w:cs="Times New Roman"/>
                <w:color w:val="000000"/>
              </w:rPr>
              <w:t>3.50</w:t>
            </w:r>
          </w:p>
        </w:tc>
        <w:tc>
          <w:tcPr>
            <w:tcW w:w="2022" w:type="dxa"/>
            <w:tcBorders>
              <w:top w:val="nil"/>
              <w:left w:val="nil"/>
              <w:bottom w:val="single" w:sz="4" w:space="0" w:color="auto"/>
              <w:right w:val="single" w:sz="4" w:space="0" w:color="auto"/>
            </w:tcBorders>
            <w:shd w:val="clear" w:color="auto" w:fill="auto"/>
            <w:noWrap/>
            <w:vAlign w:val="bottom"/>
            <w:hideMark/>
          </w:tcPr>
          <w:p w:rsidR="00F82B55" w:rsidRPr="00F82B55" w:rsidRDefault="00F82B55" w:rsidP="00F82B55">
            <w:pPr>
              <w:spacing w:after="0" w:line="240" w:lineRule="auto"/>
              <w:jc w:val="right"/>
              <w:rPr>
                <w:rFonts w:ascii="Calibri" w:eastAsia="Times New Roman" w:hAnsi="Calibri" w:cs="Times New Roman"/>
                <w:color w:val="000000"/>
              </w:rPr>
            </w:pPr>
            <w:r w:rsidRPr="00F82B55">
              <w:rPr>
                <w:rFonts w:ascii="Calibri" w:eastAsia="Times New Roman" w:hAnsi="Calibri" w:cs="Times New Roman"/>
                <w:color w:val="000000"/>
              </w:rPr>
              <w:t>3</w:t>
            </w:r>
          </w:p>
        </w:tc>
      </w:tr>
      <w:tr w:rsidR="00F82B55" w:rsidRPr="00F82B55" w:rsidTr="00F82B55">
        <w:trPr>
          <w:trHeight w:val="300"/>
          <w:jc w:val="center"/>
        </w:trPr>
        <w:tc>
          <w:tcPr>
            <w:tcW w:w="2080" w:type="dxa"/>
            <w:tcBorders>
              <w:top w:val="nil"/>
              <w:left w:val="single" w:sz="4" w:space="0" w:color="auto"/>
              <w:bottom w:val="single" w:sz="4" w:space="0" w:color="auto"/>
              <w:right w:val="single" w:sz="4" w:space="0" w:color="auto"/>
            </w:tcBorders>
            <w:shd w:val="clear" w:color="000000" w:fill="C6EFCE"/>
            <w:noWrap/>
            <w:vAlign w:val="bottom"/>
            <w:hideMark/>
          </w:tcPr>
          <w:p w:rsidR="00F82B55" w:rsidRPr="00F82B55" w:rsidRDefault="00F82B55" w:rsidP="00F82B55">
            <w:pPr>
              <w:spacing w:after="0" w:line="240" w:lineRule="auto"/>
              <w:rPr>
                <w:rFonts w:ascii="Calibri" w:eastAsia="Times New Roman" w:hAnsi="Calibri" w:cs="Times New Roman"/>
                <w:color w:val="006100"/>
              </w:rPr>
            </w:pPr>
            <w:r w:rsidRPr="00F82B55">
              <w:rPr>
                <w:rFonts w:ascii="Calibri" w:eastAsia="Times New Roman" w:hAnsi="Calibri" w:cs="Times New Roman"/>
                <w:color w:val="006100"/>
              </w:rPr>
              <w:t>Warrior test case</w:t>
            </w:r>
          </w:p>
        </w:tc>
        <w:tc>
          <w:tcPr>
            <w:tcW w:w="3178" w:type="dxa"/>
            <w:tcBorders>
              <w:top w:val="nil"/>
              <w:left w:val="nil"/>
              <w:bottom w:val="single" w:sz="4" w:space="0" w:color="auto"/>
              <w:right w:val="single" w:sz="4" w:space="0" w:color="auto"/>
            </w:tcBorders>
            <w:shd w:val="clear" w:color="auto" w:fill="auto"/>
            <w:noWrap/>
            <w:vAlign w:val="bottom"/>
            <w:hideMark/>
          </w:tcPr>
          <w:p w:rsidR="00F82B55" w:rsidRPr="00F82B55" w:rsidRDefault="00F82B55" w:rsidP="00F82B55">
            <w:pPr>
              <w:spacing w:after="0" w:line="240" w:lineRule="auto"/>
              <w:jc w:val="right"/>
              <w:rPr>
                <w:rFonts w:ascii="Calibri" w:eastAsia="Times New Roman" w:hAnsi="Calibri" w:cs="Times New Roman"/>
                <w:color w:val="000000"/>
              </w:rPr>
            </w:pPr>
            <w:r w:rsidRPr="00F82B55">
              <w:rPr>
                <w:rFonts w:ascii="Calibri" w:eastAsia="Times New Roman" w:hAnsi="Calibri" w:cs="Times New Roman"/>
                <w:color w:val="000000"/>
              </w:rPr>
              <w:t>9.40</w:t>
            </w:r>
          </w:p>
        </w:tc>
        <w:tc>
          <w:tcPr>
            <w:tcW w:w="2022" w:type="dxa"/>
            <w:tcBorders>
              <w:top w:val="nil"/>
              <w:left w:val="nil"/>
              <w:bottom w:val="single" w:sz="4" w:space="0" w:color="auto"/>
              <w:right w:val="single" w:sz="4" w:space="0" w:color="auto"/>
            </w:tcBorders>
            <w:shd w:val="clear" w:color="auto" w:fill="auto"/>
            <w:noWrap/>
            <w:vAlign w:val="bottom"/>
            <w:hideMark/>
          </w:tcPr>
          <w:p w:rsidR="00F82B55" w:rsidRPr="00F82B55" w:rsidRDefault="00F82B55" w:rsidP="00F82B55">
            <w:pPr>
              <w:spacing w:after="0" w:line="240" w:lineRule="auto"/>
              <w:jc w:val="right"/>
              <w:rPr>
                <w:rFonts w:ascii="Calibri" w:eastAsia="Times New Roman" w:hAnsi="Calibri" w:cs="Times New Roman"/>
                <w:color w:val="000000"/>
              </w:rPr>
            </w:pPr>
            <w:r w:rsidRPr="00F82B55">
              <w:rPr>
                <w:rFonts w:ascii="Calibri" w:eastAsia="Times New Roman" w:hAnsi="Calibri" w:cs="Times New Roman"/>
                <w:color w:val="000000"/>
              </w:rPr>
              <w:t>2.5</w:t>
            </w:r>
          </w:p>
        </w:tc>
      </w:tr>
    </w:tbl>
    <w:p w:rsidR="00F82B55" w:rsidRDefault="001D473F" w:rsidP="001D473F">
      <w:r>
        <w:br/>
        <w:t>Table 3 shows that flying quality for the current aircraft in the spiral mode is very poor.  As such, the pilot has to labor intensely to keep the aircraft from falling into a spiral dive.</w:t>
      </w:r>
    </w:p>
    <w:p w:rsidR="000714EC" w:rsidRDefault="00E875F2" w:rsidP="00E875F2">
      <w:pPr>
        <w:pStyle w:val="Heading1"/>
      </w:pPr>
      <w:r>
        <w:t>Control feedback</w:t>
      </w:r>
    </w:p>
    <w:p w:rsidR="00142A86" w:rsidRDefault="00142A86" w:rsidP="00142A86">
      <w:r>
        <w:t>From the open-loop flying quality analysis, we concluded that the aircraft displayed acceptable level 1 flying quality in every mode of flight except for in the spiral mode.  Next, we will investigate how the use of a feedback control system can be utilized to improve spiral mode response.</w:t>
      </w:r>
    </w:p>
    <w:p w:rsidR="00C64D63" w:rsidRDefault="00142A86" w:rsidP="00142A86">
      <w:r>
        <w:t xml:space="preserve">From Table XXX, we see that the </w:t>
      </w:r>
      <w:r w:rsidR="00C64D63">
        <w:t>pole</w:t>
      </w:r>
      <w:r>
        <w:t xml:space="preserve"> for spiral mode is 0.52 radians/s.  A positive </w:t>
      </w:r>
      <w:r w:rsidR="00C64D63">
        <w:t>pole</w:t>
      </w:r>
      <w:r>
        <w:t xml:space="preserve"> corresponds to an inherently unstable response.  More specifically, the response can be improved by moving the </w:t>
      </w:r>
      <w:r w:rsidR="00C64D63">
        <w:t>pole</w:t>
      </w:r>
      <w:r>
        <w:t xml:space="preserve"> towards the negative plane.</w:t>
      </w:r>
      <w:r w:rsidR="001E2B2B">
        <w:t xml:space="preserve">  This movement can be achieved through the use of proportional feedback controllers.</w:t>
      </w:r>
    </w:p>
    <w:p w:rsidR="00C64D63" w:rsidRDefault="00C64D63" w:rsidP="00E875F2">
      <w:r>
        <w:t xml:space="preserve">We recognize that the spiral mode pole can be found in 2 transfer functions: aileron input to roll rate output and rudder input to roll rate output.  As such, applying feedback control to either the aileron or </w:t>
      </w:r>
      <w:r>
        <w:lastRenderedPageBreak/>
        <w:t>rudder can move the pole.  A root locus is used to identify the gains required to achieve this desired movement.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6"/>
        <w:gridCol w:w="3164"/>
      </w:tblGrid>
      <w:tr w:rsidR="00C64D63" w:rsidTr="00C54597">
        <w:tc>
          <w:tcPr>
            <w:tcW w:w="6196" w:type="dxa"/>
          </w:tcPr>
          <w:p w:rsidR="00C64D63" w:rsidRDefault="009A03A7" w:rsidP="00E875F2">
            <w:r>
              <w:rPr>
                <w:noProof/>
              </w:rPr>
              <mc:AlternateContent>
                <mc:Choice Requires="wps">
                  <w:drawing>
                    <wp:anchor distT="0" distB="0" distL="114300" distR="114300" simplePos="0" relativeHeight="251719680" behindDoc="0" locked="0" layoutInCell="1" allowOverlap="1" wp14:anchorId="4C71C14C" wp14:editId="431151E8">
                      <wp:simplePos x="0" y="0"/>
                      <wp:positionH relativeFrom="column">
                        <wp:posOffset>3242945</wp:posOffset>
                      </wp:positionH>
                      <wp:positionV relativeFrom="paragraph">
                        <wp:posOffset>1584960</wp:posOffset>
                      </wp:positionV>
                      <wp:extent cx="895350" cy="561975"/>
                      <wp:effectExtent l="0" t="0" r="19050" b="28575"/>
                      <wp:wrapNone/>
                      <wp:docPr id="230" name="Straight Connector 230"/>
                      <wp:cNvGraphicFramePr/>
                      <a:graphic xmlns:a="http://schemas.openxmlformats.org/drawingml/2006/main">
                        <a:graphicData uri="http://schemas.microsoft.com/office/word/2010/wordprocessingShape">
                          <wps:wsp>
                            <wps:cNvCnPr/>
                            <wps:spPr>
                              <a:xfrm>
                                <a:off x="0" y="0"/>
                                <a:ext cx="895350" cy="561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4EB43B" id="Straight Connector 230"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255.35pt,124.8pt" to="325.85pt,16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" strokecolor="black [3213]" strokeweight=".5pt">
                      <v:stroke joinstyle="miter"/>
                    </v:line>
                  </w:pict>
                </mc:Fallback>
              </mc:AlternateContent>
            </w:r>
            <w:r>
              <w:rPr>
                <w:noProof/>
              </w:rPr>
              <mc:AlternateContent>
                <mc:Choice Requires="wps">
                  <w:drawing>
                    <wp:anchor distT="0" distB="0" distL="114300" distR="114300" simplePos="0" relativeHeight="251718656" behindDoc="0" locked="0" layoutInCell="1" allowOverlap="1" wp14:anchorId="0A800E32" wp14:editId="6DAD50A1">
                      <wp:simplePos x="0" y="0"/>
                      <wp:positionH relativeFrom="column">
                        <wp:posOffset>3252470</wp:posOffset>
                      </wp:positionH>
                      <wp:positionV relativeFrom="paragraph">
                        <wp:posOffset>832485</wp:posOffset>
                      </wp:positionV>
                      <wp:extent cx="866775" cy="504825"/>
                      <wp:effectExtent l="0" t="0" r="28575" b="28575"/>
                      <wp:wrapNone/>
                      <wp:docPr id="229" name="Straight Connector 229"/>
                      <wp:cNvGraphicFramePr/>
                      <a:graphic xmlns:a="http://schemas.openxmlformats.org/drawingml/2006/main">
                        <a:graphicData uri="http://schemas.microsoft.com/office/word/2010/wordprocessingShape">
                          <wps:wsp>
                            <wps:cNvCnPr/>
                            <wps:spPr>
                              <a:xfrm flipV="1">
                                <a:off x="0" y="0"/>
                                <a:ext cx="866775" cy="504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72CA74" id="Straight Connector 229" o:spid="_x0000_s1026" style="position:absolute;flip:y;z-index:251718656;visibility:visible;mso-wrap-style:square;mso-wrap-distance-left:9pt;mso-wrap-distance-top:0;mso-wrap-distance-right:9pt;mso-wrap-distance-bottom:0;mso-position-horizontal:absolute;mso-position-horizontal-relative:text;mso-position-vertical:absolute;mso-position-vertical-relative:text" from="256.1pt,65.55pt" to="324.35pt,10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" strokecolor="black [3213]" strokeweight=".5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2CFB20BB" wp14:editId="392383AB">
                      <wp:simplePos x="0" y="0"/>
                      <wp:positionH relativeFrom="column">
                        <wp:posOffset>3042920</wp:posOffset>
                      </wp:positionH>
                      <wp:positionV relativeFrom="paragraph">
                        <wp:posOffset>1337310</wp:posOffset>
                      </wp:positionV>
                      <wp:extent cx="200025" cy="238125"/>
                      <wp:effectExtent l="0" t="0" r="28575" b="28575"/>
                      <wp:wrapNone/>
                      <wp:docPr id="227" name="Rectangle 227"/>
                      <wp:cNvGraphicFramePr/>
                      <a:graphic xmlns:a="http://schemas.openxmlformats.org/drawingml/2006/main">
                        <a:graphicData uri="http://schemas.microsoft.com/office/word/2010/wordprocessingShape">
                          <wps:wsp>
                            <wps:cNvSpPr/>
                            <wps:spPr>
                              <a:xfrm>
                                <a:off x="0" y="0"/>
                                <a:ext cx="200025" cy="238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B83EBE" id="Rectangle 227" o:spid="_x0000_s1026" style="position:absolute;margin-left:239.6pt;margin-top:105.3pt;width:15.75pt;height:18.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" filled="f" strokecolor="black [3213]" strokeweight="1pt"/>
                  </w:pict>
                </mc:Fallback>
              </mc:AlternateContent>
            </w:r>
            <w:r w:rsidR="00C64D63">
              <w:rPr>
                <w:noProof/>
              </w:rPr>
              <w:drawing>
                <wp:inline distT="0" distB="0" distL="0" distR="0" wp14:anchorId="227F19E1" wp14:editId="01108FA7">
                  <wp:extent cx="3797300" cy="2847975"/>
                  <wp:effectExtent l="0" t="0" r="0" b="9525"/>
                  <wp:docPr id="220" name="Picture 220" descr="C:\GitHub\classwork\AAE 451\Code\report\pic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GitHub\classwork\AAE 451\Code\report\pics\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1580" cy="2851185"/>
                          </a:xfrm>
                          <a:prstGeom prst="rect">
                            <a:avLst/>
                          </a:prstGeom>
                          <a:noFill/>
                          <a:ln>
                            <a:noFill/>
                          </a:ln>
                        </pic:spPr>
                      </pic:pic>
                    </a:graphicData>
                  </a:graphic>
                </wp:inline>
              </w:drawing>
            </w:r>
          </w:p>
        </w:tc>
        <w:tc>
          <w:tcPr>
            <w:tcW w:w="3164" w:type="dxa"/>
          </w:tcPr>
          <w:p w:rsidR="00C64D63" w:rsidRDefault="00D77953" w:rsidP="00E875F2">
            <w:r>
              <w:rPr>
                <w:noProof/>
              </w:rPr>
              <mc:AlternateContent>
                <mc:Choice Requires="wps">
                  <w:drawing>
                    <wp:anchor distT="45720" distB="45720" distL="114300" distR="114300" simplePos="0" relativeHeight="251732992" behindDoc="0" locked="0" layoutInCell="1" allowOverlap="1" wp14:anchorId="417FD6F0" wp14:editId="60657F37">
                      <wp:simplePos x="0" y="0"/>
                      <wp:positionH relativeFrom="column">
                        <wp:posOffset>340360</wp:posOffset>
                      </wp:positionH>
                      <wp:positionV relativeFrom="paragraph">
                        <wp:posOffset>829310</wp:posOffset>
                      </wp:positionV>
                      <wp:extent cx="1647825" cy="590550"/>
                      <wp:effectExtent l="0" t="0" r="0" b="0"/>
                      <wp:wrapNone/>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590550"/>
                              </a:xfrm>
                              <a:prstGeom prst="rect">
                                <a:avLst/>
                              </a:prstGeom>
                              <a:noFill/>
                              <a:ln w="9525">
                                <a:noFill/>
                                <a:miter lim="800000"/>
                                <a:headEnd/>
                                <a:tailEnd/>
                              </a:ln>
                            </wps:spPr>
                            <wps:txbx>
                              <w:txbxContent>
                                <w:p w:rsidR="00D77953" w:rsidRDefault="00D77953" w:rsidP="00D77953">
                                  <w:pPr>
                                    <w:pStyle w:val="NoSpacing"/>
                                  </w:pPr>
                                  <w:r>
                                    <w:t>Increasing stability</w:t>
                                  </w:r>
                                </w:p>
                                <w:p w:rsidR="00D77953" w:rsidRPr="002B6B60" w:rsidRDefault="00D77953" w:rsidP="00D77953">
                                  <w:pPr>
                                    <w:pStyle w:val="NoSpacing"/>
                                  </w:pPr>
                                  <w:r>
                                    <w:t>Increasing gain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FD6F0" id="_x0000_s1045" type="#_x0000_t202" style="position:absolute;margin-left:26.8pt;margin-top:65.3pt;width:129.75pt;height:46.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" filled="f" stroked="f">
                      <v:textbox>
                        <w:txbxContent>
                          <w:p w:rsidR="00D77953" w:rsidRDefault="00D77953" w:rsidP="00D77953">
                            <w:pPr>
                              <w:pStyle w:val="NoSpacing"/>
                            </w:pPr>
                            <w:r>
                              <w:t>Increasing stability</w:t>
                            </w:r>
                          </w:p>
                          <w:p w:rsidR="00D77953" w:rsidRPr="002B6B60" w:rsidRDefault="00D77953" w:rsidP="00D77953">
                            <w:pPr>
                              <w:pStyle w:val="NoSpacing"/>
                            </w:pPr>
                            <w:r>
                              <w:t>Increasing gain</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3212E0E2" wp14:editId="194A0044">
                      <wp:simplePos x="0" y="0"/>
                      <wp:positionH relativeFrom="column">
                        <wp:posOffset>664210</wp:posOffset>
                      </wp:positionH>
                      <wp:positionV relativeFrom="paragraph">
                        <wp:posOffset>1267460</wp:posOffset>
                      </wp:positionV>
                      <wp:extent cx="657225" cy="0"/>
                      <wp:effectExtent l="38100" t="76200" r="0" b="95250"/>
                      <wp:wrapNone/>
                      <wp:docPr id="240" name="Straight Arrow Connector 240"/>
                      <wp:cNvGraphicFramePr/>
                      <a:graphic xmlns:a="http://schemas.openxmlformats.org/drawingml/2006/main">
                        <a:graphicData uri="http://schemas.microsoft.com/office/word/2010/wordprocessingShape">
                          <wps:wsp>
                            <wps:cNvCnPr/>
                            <wps:spPr>
                              <a:xfrm flipH="1">
                                <a:off x="0" y="0"/>
                                <a:ext cx="65722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8D79AF" id="_x0000_t32" coordsize="21600,21600" o:spt="32" o:oned="t" path="m,l21600,21600e" filled="f">
                      <v:path arrowok="t" fillok="f" o:connecttype="none"/>
                      <o:lock v:ext="edit" shapetype="t"/>
                    </v:shapetype>
                    <v:shape id="Straight Arrow Connector 240" o:spid="_x0000_s1026" type="#_x0000_t32" style="position:absolute;margin-left:52.3pt;margin-top:99.8pt;width:51.75pt;height:0;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" strokecolor="red" strokeweight=".5pt">
                      <v:stroke endarrow="block" joinstyle="miter"/>
                    </v:shape>
                  </w:pict>
                </mc:Fallback>
              </mc:AlternateContent>
            </w:r>
            <w:r>
              <w:rPr>
                <w:noProof/>
              </w:rPr>
              <mc:AlternateContent>
                <mc:Choice Requires="wps">
                  <w:drawing>
                    <wp:anchor distT="0" distB="0" distL="114300" distR="114300" simplePos="0" relativeHeight="251727872" behindDoc="0" locked="0" layoutInCell="1" allowOverlap="1" wp14:anchorId="46F8F317" wp14:editId="579290A5">
                      <wp:simplePos x="0" y="0"/>
                      <wp:positionH relativeFrom="column">
                        <wp:posOffset>626110</wp:posOffset>
                      </wp:positionH>
                      <wp:positionV relativeFrom="paragraph">
                        <wp:posOffset>1600835</wp:posOffset>
                      </wp:positionV>
                      <wp:extent cx="628650" cy="1123950"/>
                      <wp:effectExtent l="0" t="38100" r="57150" b="19050"/>
                      <wp:wrapNone/>
                      <wp:docPr id="237" name="Straight Arrow Connector 237"/>
                      <wp:cNvGraphicFramePr/>
                      <a:graphic xmlns:a="http://schemas.openxmlformats.org/drawingml/2006/main">
                        <a:graphicData uri="http://schemas.microsoft.com/office/word/2010/wordprocessingShape">
                          <wps:wsp>
                            <wps:cNvCnPr/>
                            <wps:spPr>
                              <a:xfrm flipV="1">
                                <a:off x="0" y="0"/>
                                <a:ext cx="628650" cy="11239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80D37D" id="Straight Arrow Connector 237" o:spid="_x0000_s1026" type="#_x0000_t32" style="position:absolute;margin-left:49.3pt;margin-top:126.05pt;width:49.5pt;height:88.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" strokecolor="red" strokeweight=".5pt">
                      <v:stroke endarrow="block" joinstyle="miter"/>
                    </v:shape>
                  </w:pict>
                </mc:Fallback>
              </mc:AlternateContent>
            </w:r>
            <w:r w:rsidR="009A03A7">
              <w:rPr>
                <w:noProof/>
              </w:rPr>
              <mc:AlternateContent>
                <mc:Choice Requires="wps">
                  <w:drawing>
                    <wp:anchor distT="0" distB="0" distL="114300" distR="114300" simplePos="0" relativeHeight="251717632" behindDoc="0" locked="0" layoutInCell="1" allowOverlap="1" wp14:anchorId="2CC3FB3C" wp14:editId="7589F8D9">
                      <wp:simplePos x="0" y="0"/>
                      <wp:positionH relativeFrom="column">
                        <wp:posOffset>194310</wp:posOffset>
                      </wp:positionH>
                      <wp:positionV relativeFrom="paragraph">
                        <wp:posOffset>822959</wp:posOffset>
                      </wp:positionV>
                      <wp:extent cx="1476375" cy="1323975"/>
                      <wp:effectExtent l="0" t="0" r="28575" b="28575"/>
                      <wp:wrapNone/>
                      <wp:docPr id="228" name="Rectangle 228"/>
                      <wp:cNvGraphicFramePr/>
                      <a:graphic xmlns:a="http://schemas.openxmlformats.org/drawingml/2006/main">
                        <a:graphicData uri="http://schemas.microsoft.com/office/word/2010/wordprocessingShape">
                          <wps:wsp>
                            <wps:cNvSpPr/>
                            <wps:spPr>
                              <a:xfrm>
                                <a:off x="0" y="0"/>
                                <a:ext cx="1476375" cy="1323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FE3A6" id="Rectangle 228" o:spid="_x0000_s1026" style="position:absolute;margin-left:15.3pt;margin-top:64.8pt;width:116.25pt;height:104.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" filled="f" strokecolor="black [3213]" strokeweight="1pt"/>
                  </w:pict>
                </mc:Fallback>
              </mc:AlternateContent>
            </w:r>
            <w:r w:rsidR="00C64D63">
              <w:rPr>
                <w:noProof/>
              </w:rPr>
              <w:drawing>
                <wp:anchor distT="0" distB="0" distL="114300" distR="114300" simplePos="0" relativeHeight="251713536" behindDoc="0" locked="0" layoutInCell="1" allowOverlap="1" wp14:anchorId="491C84AF" wp14:editId="661AFE1F">
                  <wp:simplePos x="0" y="0"/>
                  <wp:positionH relativeFrom="column">
                    <wp:posOffset>207010</wp:posOffset>
                  </wp:positionH>
                  <wp:positionV relativeFrom="paragraph">
                    <wp:posOffset>803910</wp:posOffset>
                  </wp:positionV>
                  <wp:extent cx="1514475" cy="1323975"/>
                  <wp:effectExtent l="0" t="0" r="9525" b="9525"/>
                  <wp:wrapSquare wrapText="bothSides"/>
                  <wp:docPr id="225" name="Picture 225" descr="C:\GitHub\classwork\AAE 451\Code\report\pic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GitHub\classwork\AAE 451\Code\report\pics\10.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3552" t="19626" r="15058" b="15421"/>
                          <a:stretch/>
                        </pic:blipFill>
                        <pic:spPr bwMode="auto">
                          <a:xfrm>
                            <a:off x="0" y="0"/>
                            <a:ext cx="1514475" cy="1323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C64D63" w:rsidTr="00C54597">
        <w:tc>
          <w:tcPr>
            <w:tcW w:w="6196" w:type="dxa"/>
          </w:tcPr>
          <w:p w:rsidR="00C64D63" w:rsidRDefault="009A03A7" w:rsidP="00E875F2">
            <w:r w:rsidRPr="009A03A7">
              <w:rPr>
                <w:noProof/>
              </w:rPr>
              <mc:AlternateContent>
                <mc:Choice Requires="wps">
                  <w:drawing>
                    <wp:anchor distT="0" distB="0" distL="114300" distR="114300" simplePos="0" relativeHeight="251724800" behindDoc="0" locked="0" layoutInCell="1" allowOverlap="1" wp14:anchorId="3493CF38" wp14:editId="258156A9">
                      <wp:simplePos x="0" y="0"/>
                      <wp:positionH relativeFrom="column">
                        <wp:posOffset>1566545</wp:posOffset>
                      </wp:positionH>
                      <wp:positionV relativeFrom="paragraph">
                        <wp:posOffset>1492885</wp:posOffset>
                      </wp:positionV>
                      <wp:extent cx="2438400" cy="571500"/>
                      <wp:effectExtent l="0" t="0" r="19050" b="19050"/>
                      <wp:wrapNone/>
                      <wp:docPr id="234" name="Straight Connector 234"/>
                      <wp:cNvGraphicFramePr/>
                      <a:graphic xmlns:a="http://schemas.openxmlformats.org/drawingml/2006/main">
                        <a:graphicData uri="http://schemas.microsoft.com/office/word/2010/wordprocessingShape">
                          <wps:wsp>
                            <wps:cNvCnPr/>
                            <wps:spPr>
                              <a:xfrm>
                                <a:off x="0" y="0"/>
                                <a:ext cx="2438400" cy="571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10C467" id="Straight Connector 234"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35pt,117.55pt" to="315.35pt,1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" strokecolor="black [3213]" strokeweight=".5pt">
                      <v:stroke joinstyle="miter"/>
                    </v:line>
                  </w:pict>
                </mc:Fallback>
              </mc:AlternateContent>
            </w:r>
            <w:r w:rsidRPr="009A03A7">
              <w:rPr>
                <w:noProof/>
              </w:rPr>
              <mc:AlternateContent>
                <mc:Choice Requires="wps">
                  <w:drawing>
                    <wp:anchor distT="0" distB="0" distL="114300" distR="114300" simplePos="0" relativeHeight="251723776" behindDoc="0" locked="0" layoutInCell="1" allowOverlap="1" wp14:anchorId="6DE65786" wp14:editId="38B8B07B">
                      <wp:simplePos x="0" y="0"/>
                      <wp:positionH relativeFrom="column">
                        <wp:posOffset>1576070</wp:posOffset>
                      </wp:positionH>
                      <wp:positionV relativeFrom="paragraph">
                        <wp:posOffset>740409</wp:posOffset>
                      </wp:positionV>
                      <wp:extent cx="2428875" cy="495300"/>
                      <wp:effectExtent l="0" t="0" r="28575" b="19050"/>
                      <wp:wrapNone/>
                      <wp:docPr id="233" name="Straight Connector 233"/>
                      <wp:cNvGraphicFramePr/>
                      <a:graphic xmlns:a="http://schemas.openxmlformats.org/drawingml/2006/main">
                        <a:graphicData uri="http://schemas.microsoft.com/office/word/2010/wordprocessingShape">
                          <wps:wsp>
                            <wps:cNvCnPr/>
                            <wps:spPr>
                              <a:xfrm flipV="1">
                                <a:off x="0" y="0"/>
                                <a:ext cx="2428875" cy="495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6D5B51" id="Straight Connector 233"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1pt,58.3pt" to="315.35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" strokecolor="black [3213]" strokeweight=".5pt">
                      <v:stroke joinstyle="miter"/>
                    </v:line>
                  </w:pict>
                </mc:Fallback>
              </mc:AlternateContent>
            </w:r>
            <w:r w:rsidRPr="009A03A7">
              <w:rPr>
                <w:noProof/>
              </w:rPr>
              <mc:AlternateContent>
                <mc:Choice Requires="wps">
                  <w:drawing>
                    <wp:anchor distT="0" distB="0" distL="114300" distR="114300" simplePos="0" relativeHeight="251721728" behindDoc="0" locked="0" layoutInCell="1" allowOverlap="1" wp14:anchorId="205741D1" wp14:editId="4E84AE51">
                      <wp:simplePos x="0" y="0"/>
                      <wp:positionH relativeFrom="column">
                        <wp:posOffset>1365250</wp:posOffset>
                      </wp:positionH>
                      <wp:positionV relativeFrom="paragraph">
                        <wp:posOffset>1249680</wp:posOffset>
                      </wp:positionV>
                      <wp:extent cx="200025" cy="238125"/>
                      <wp:effectExtent l="0" t="0" r="28575" b="28575"/>
                      <wp:wrapNone/>
                      <wp:docPr id="231" name="Rectangle 231"/>
                      <wp:cNvGraphicFramePr/>
                      <a:graphic xmlns:a="http://schemas.openxmlformats.org/drawingml/2006/main">
                        <a:graphicData uri="http://schemas.microsoft.com/office/word/2010/wordprocessingShape">
                          <wps:wsp>
                            <wps:cNvSpPr/>
                            <wps:spPr>
                              <a:xfrm>
                                <a:off x="0" y="0"/>
                                <a:ext cx="200025" cy="238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819D3F" id="Rectangle 231" o:spid="_x0000_s1026" style="position:absolute;margin-left:107.5pt;margin-top:98.4pt;width:15.75pt;height:18.7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" filled="f" strokecolor="black [3213]" strokeweight="1pt"/>
                  </w:pict>
                </mc:Fallback>
              </mc:AlternateContent>
            </w:r>
            <w:r w:rsidR="00C64D63">
              <w:rPr>
                <w:noProof/>
              </w:rPr>
              <w:drawing>
                <wp:inline distT="0" distB="0" distL="0" distR="0" wp14:anchorId="53202687" wp14:editId="1372DF5D">
                  <wp:extent cx="3590925" cy="2693194"/>
                  <wp:effectExtent l="0" t="0" r="0" b="0"/>
                  <wp:docPr id="221" name="Picture 221" descr="C:\GitHub\classwork\AAE 451\Code\report\pic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GitHub\classwork\AAE 451\Code\report\pics\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2491" cy="2701869"/>
                          </a:xfrm>
                          <a:prstGeom prst="rect">
                            <a:avLst/>
                          </a:prstGeom>
                          <a:noFill/>
                          <a:ln>
                            <a:noFill/>
                          </a:ln>
                        </pic:spPr>
                      </pic:pic>
                    </a:graphicData>
                  </a:graphic>
                </wp:inline>
              </w:drawing>
            </w:r>
          </w:p>
        </w:tc>
        <w:tc>
          <w:tcPr>
            <w:tcW w:w="3164" w:type="dxa"/>
          </w:tcPr>
          <w:p w:rsidR="00C64D63" w:rsidRDefault="00D77953" w:rsidP="00E875F2">
            <w:r>
              <w:rPr>
                <w:noProof/>
              </w:rPr>
              <mc:AlternateContent>
                <mc:Choice Requires="wps">
                  <w:drawing>
                    <wp:anchor distT="0" distB="0" distL="114300" distR="114300" simplePos="0" relativeHeight="251729920" behindDoc="0" locked="0" layoutInCell="1" allowOverlap="1" wp14:anchorId="45095445" wp14:editId="11F2A639">
                      <wp:simplePos x="0" y="0"/>
                      <wp:positionH relativeFrom="column">
                        <wp:posOffset>626110</wp:posOffset>
                      </wp:positionH>
                      <wp:positionV relativeFrom="paragraph">
                        <wp:posOffset>162560</wp:posOffset>
                      </wp:positionV>
                      <wp:extent cx="523875" cy="1114425"/>
                      <wp:effectExtent l="0" t="0" r="85725" b="47625"/>
                      <wp:wrapNone/>
                      <wp:docPr id="238" name="Straight Arrow Connector 238"/>
                      <wp:cNvGraphicFramePr/>
                      <a:graphic xmlns:a="http://schemas.openxmlformats.org/drawingml/2006/main">
                        <a:graphicData uri="http://schemas.microsoft.com/office/word/2010/wordprocessingShape">
                          <wps:wsp>
                            <wps:cNvCnPr/>
                            <wps:spPr>
                              <a:xfrm>
                                <a:off x="0" y="0"/>
                                <a:ext cx="523875" cy="11144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1EA93E" id="Straight Arrow Connector 238" o:spid="_x0000_s1026" type="#_x0000_t32" style="position:absolute;margin-left:49.3pt;margin-top:12.8pt;width:41.25pt;height:87.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" strokecolor="red" strokeweight=".5pt">
                      <v:stroke endarrow="block" joinstyle="miter"/>
                    </v:shape>
                  </w:pict>
                </mc:Fallback>
              </mc:AlternateContent>
            </w:r>
            <w:r>
              <w:rPr>
                <w:noProof/>
              </w:rPr>
              <mc:AlternateContent>
                <mc:Choice Requires="wps">
                  <w:drawing>
                    <wp:anchor distT="45720" distB="45720" distL="114300" distR="114300" simplePos="0" relativeHeight="251726848" behindDoc="0" locked="0" layoutInCell="1" allowOverlap="1" wp14:anchorId="7888852C" wp14:editId="2869F314">
                      <wp:simplePos x="0" y="0"/>
                      <wp:positionH relativeFrom="column">
                        <wp:posOffset>54610</wp:posOffset>
                      </wp:positionH>
                      <wp:positionV relativeFrom="paragraph">
                        <wp:posOffset>-142240</wp:posOffset>
                      </wp:positionV>
                      <wp:extent cx="1209675" cy="276225"/>
                      <wp:effectExtent l="0" t="0" r="0" b="0"/>
                      <wp:wrapNone/>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276225"/>
                              </a:xfrm>
                              <a:prstGeom prst="rect">
                                <a:avLst/>
                              </a:prstGeom>
                              <a:noFill/>
                              <a:ln w="9525">
                                <a:noFill/>
                                <a:miter lim="800000"/>
                                <a:headEnd/>
                                <a:tailEnd/>
                              </a:ln>
                            </wps:spPr>
                            <wps:txbx>
                              <w:txbxContent>
                                <w:p w:rsidR="00D77953" w:rsidRPr="002B6B60" w:rsidRDefault="00D77953" w:rsidP="00D77953">
                                  <w:r>
                                    <w:t>Spiral mode pole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8852C" id="_x0000_s1046" type="#_x0000_t202" style="position:absolute;margin-left:4.3pt;margin-top:-11.2pt;width:95.25pt;height:21.7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" filled="f" stroked="f">
                      <v:textbox>
                        <w:txbxContent>
                          <w:p w:rsidR="00D77953" w:rsidRPr="002B6B60" w:rsidRDefault="00D77953" w:rsidP="00D77953">
                            <w:r>
                              <w:t>Spiral mode pole</w:t>
                            </w:r>
                          </w:p>
                        </w:txbxContent>
                      </v:textbox>
                    </v:shape>
                  </w:pict>
                </mc:Fallback>
              </mc:AlternateContent>
            </w:r>
            <w:r w:rsidR="009A03A7">
              <w:rPr>
                <w:noProof/>
              </w:rPr>
              <w:drawing>
                <wp:anchor distT="0" distB="0" distL="114300" distR="114300" simplePos="0" relativeHeight="251714560" behindDoc="0" locked="0" layoutInCell="1" allowOverlap="1" wp14:anchorId="039F171E" wp14:editId="09468D01">
                  <wp:simplePos x="0" y="0"/>
                  <wp:positionH relativeFrom="margin">
                    <wp:posOffset>60960</wp:posOffset>
                  </wp:positionH>
                  <wp:positionV relativeFrom="paragraph">
                    <wp:posOffset>759460</wp:posOffset>
                  </wp:positionV>
                  <wp:extent cx="1476375" cy="1257300"/>
                  <wp:effectExtent l="0" t="0" r="9525" b="0"/>
                  <wp:wrapSquare wrapText="bothSides"/>
                  <wp:docPr id="226" name="Picture 226" descr="C:\GitHub\classwork\AAE 451\Code\report\pic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GitHub\classwork\AAE 451\Code\report\pics\1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4324" t="21028" r="15830" b="17289"/>
                          <a:stretch/>
                        </pic:blipFill>
                        <pic:spPr bwMode="auto">
                          <a:xfrm>
                            <a:off x="0" y="0"/>
                            <a:ext cx="1476375" cy="1257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03A7" w:rsidRPr="009A03A7">
              <w:rPr>
                <w:noProof/>
              </w:rPr>
              <mc:AlternateContent>
                <mc:Choice Requires="wps">
                  <w:drawing>
                    <wp:anchor distT="0" distB="0" distL="114300" distR="114300" simplePos="0" relativeHeight="251722752" behindDoc="0" locked="0" layoutInCell="1" allowOverlap="1" wp14:anchorId="729C0E31" wp14:editId="67D95BCB">
                      <wp:simplePos x="0" y="0"/>
                      <wp:positionH relativeFrom="column">
                        <wp:posOffset>59690</wp:posOffset>
                      </wp:positionH>
                      <wp:positionV relativeFrom="paragraph">
                        <wp:posOffset>734695</wp:posOffset>
                      </wp:positionV>
                      <wp:extent cx="1476375" cy="1323975"/>
                      <wp:effectExtent l="0" t="0" r="28575" b="28575"/>
                      <wp:wrapNone/>
                      <wp:docPr id="232" name="Rectangle 232"/>
                      <wp:cNvGraphicFramePr/>
                      <a:graphic xmlns:a="http://schemas.openxmlformats.org/drawingml/2006/main">
                        <a:graphicData uri="http://schemas.microsoft.com/office/word/2010/wordprocessingShape">
                          <wps:wsp>
                            <wps:cNvSpPr/>
                            <wps:spPr>
                              <a:xfrm>
                                <a:off x="0" y="0"/>
                                <a:ext cx="1476375" cy="1323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624FD" id="Rectangle 232" o:spid="_x0000_s1026" style="position:absolute;margin-left:4.7pt;margin-top:57.85pt;width:116.25pt;height:10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" filled="f" strokecolor="black [3213]" strokeweight="1pt"/>
                  </w:pict>
                </mc:Fallback>
              </mc:AlternateContent>
            </w:r>
          </w:p>
        </w:tc>
      </w:tr>
    </w:tbl>
    <w:p w:rsidR="00C54597" w:rsidRDefault="00C54597" w:rsidP="00C54597">
      <w:pPr>
        <w:jc w:val="center"/>
      </w:pPr>
      <w:r>
        <w:br/>
      </w:r>
      <w:r w:rsidRPr="008C46AA">
        <w:rPr>
          <w:b/>
        </w:rPr>
        <w:t>Figure XXX:</w:t>
      </w:r>
      <w:r>
        <w:t xml:space="preserve"> root locus plots for aileron and rudder inputs to roll output</w:t>
      </w:r>
    </w:p>
    <w:p w:rsidR="00AB732F" w:rsidRDefault="00AB732F" w:rsidP="008C46AA"/>
    <w:p w:rsidR="00AB732F" w:rsidRDefault="00AB732F" w:rsidP="008C46AA"/>
    <w:p w:rsidR="00AB732F" w:rsidRDefault="00AB732F" w:rsidP="008C46AA"/>
    <w:p w:rsidR="00AB732F" w:rsidRDefault="00AB732F" w:rsidP="008C46AA"/>
    <w:p w:rsidR="00AB732F" w:rsidRDefault="00AB732F" w:rsidP="008C46AA"/>
    <w:p w:rsidR="00AB732F" w:rsidRDefault="00AB732F" w:rsidP="008C46AA"/>
    <w:p w:rsidR="00C54597" w:rsidRDefault="008C46AA" w:rsidP="008C46AA">
      <w:r>
        <w:lastRenderedPageBreak/>
        <w:t>The following table illustrates the effect of various gain combinations on spiral mode response.</w:t>
      </w:r>
    </w:p>
    <w:p w:rsidR="00C54597" w:rsidRDefault="00C54597" w:rsidP="00C54597">
      <w:pPr>
        <w:jc w:val="center"/>
      </w:pPr>
      <w:r w:rsidRPr="00C54597">
        <w:rPr>
          <w:b/>
        </w:rPr>
        <w:t>Table XXX:</w:t>
      </w:r>
      <w:r>
        <w:t xml:space="preserve"> effect of closed-loop gain on spiral mode response</w:t>
      </w:r>
    </w:p>
    <w:tbl>
      <w:tblPr>
        <w:tblW w:w="5920" w:type="dxa"/>
        <w:jc w:val="center"/>
        <w:tblLook w:val="04A0" w:firstRow="1" w:lastRow="0" w:firstColumn="1" w:lastColumn="0" w:noHBand="0" w:noVBand="1"/>
      </w:tblPr>
      <w:tblGrid>
        <w:gridCol w:w="1335"/>
        <w:gridCol w:w="1318"/>
        <w:gridCol w:w="3267"/>
      </w:tblGrid>
      <w:tr w:rsidR="00C54597" w:rsidRPr="00294A63" w:rsidTr="00D00D78">
        <w:trPr>
          <w:trHeight w:val="300"/>
          <w:jc w:val="center"/>
        </w:trPr>
        <w:tc>
          <w:tcPr>
            <w:tcW w:w="5920" w:type="dxa"/>
            <w:gridSpan w:val="3"/>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C54597" w:rsidRPr="00294A63" w:rsidRDefault="00C54597" w:rsidP="00D00D78">
            <w:pPr>
              <w:spacing w:after="0" w:line="240" w:lineRule="auto"/>
              <w:jc w:val="center"/>
              <w:rPr>
                <w:rFonts w:ascii="Calibri" w:eastAsia="Times New Roman" w:hAnsi="Calibri" w:cs="Times New Roman"/>
                <w:color w:val="006100"/>
              </w:rPr>
            </w:pPr>
            <w:r w:rsidRPr="00294A63">
              <w:rPr>
                <w:rFonts w:ascii="Calibri" w:eastAsia="Times New Roman" w:hAnsi="Calibri" w:cs="Times New Roman"/>
                <w:color w:val="006100"/>
              </w:rPr>
              <w:t>spiral mode</w:t>
            </w:r>
            <w:r>
              <w:rPr>
                <w:rFonts w:ascii="Calibri" w:eastAsia="Times New Roman" w:hAnsi="Calibri" w:cs="Times New Roman"/>
                <w:color w:val="006100"/>
              </w:rPr>
              <w:t xml:space="preserve"> closed-loop feedback response</w:t>
            </w:r>
          </w:p>
        </w:tc>
      </w:tr>
      <w:tr w:rsidR="00C54597" w:rsidRPr="00294A63" w:rsidTr="00D00D78">
        <w:trPr>
          <w:trHeight w:val="300"/>
          <w:jc w:val="center"/>
        </w:trPr>
        <w:tc>
          <w:tcPr>
            <w:tcW w:w="1335" w:type="dxa"/>
            <w:tcBorders>
              <w:top w:val="nil"/>
              <w:left w:val="single" w:sz="4" w:space="0" w:color="auto"/>
              <w:bottom w:val="single" w:sz="4" w:space="0" w:color="auto"/>
              <w:right w:val="single" w:sz="4" w:space="0" w:color="auto"/>
            </w:tcBorders>
            <w:shd w:val="clear" w:color="000000" w:fill="FFEB9C"/>
            <w:noWrap/>
            <w:vAlign w:val="bottom"/>
            <w:hideMark/>
          </w:tcPr>
          <w:p w:rsidR="00C54597" w:rsidRPr="00294A63" w:rsidRDefault="00C54597" w:rsidP="00D00D78">
            <w:pPr>
              <w:spacing w:after="0" w:line="240" w:lineRule="auto"/>
              <w:rPr>
                <w:rFonts w:ascii="Calibri" w:eastAsia="Times New Roman" w:hAnsi="Calibri" w:cs="Times New Roman"/>
                <w:color w:val="9C6500"/>
              </w:rPr>
            </w:pPr>
            <w:r w:rsidRPr="00294A63">
              <w:rPr>
                <w:rFonts w:ascii="Calibri" w:eastAsia="Times New Roman" w:hAnsi="Calibri" w:cs="Times New Roman"/>
                <w:color w:val="9C6500"/>
              </w:rPr>
              <w:t>aileron gain</w:t>
            </w:r>
          </w:p>
        </w:tc>
        <w:tc>
          <w:tcPr>
            <w:tcW w:w="1318" w:type="dxa"/>
            <w:tcBorders>
              <w:top w:val="nil"/>
              <w:left w:val="nil"/>
              <w:bottom w:val="single" w:sz="4" w:space="0" w:color="auto"/>
              <w:right w:val="single" w:sz="4" w:space="0" w:color="auto"/>
            </w:tcBorders>
            <w:shd w:val="clear" w:color="000000" w:fill="FFEB9C"/>
            <w:noWrap/>
            <w:vAlign w:val="bottom"/>
            <w:hideMark/>
          </w:tcPr>
          <w:p w:rsidR="00C54597" w:rsidRPr="00294A63" w:rsidRDefault="00C54597" w:rsidP="00D00D78">
            <w:pPr>
              <w:spacing w:after="0" w:line="240" w:lineRule="auto"/>
              <w:rPr>
                <w:rFonts w:ascii="Calibri" w:eastAsia="Times New Roman" w:hAnsi="Calibri" w:cs="Times New Roman"/>
                <w:color w:val="9C6500"/>
              </w:rPr>
            </w:pPr>
            <w:r w:rsidRPr="00294A63">
              <w:rPr>
                <w:rFonts w:ascii="Calibri" w:eastAsia="Times New Roman" w:hAnsi="Calibri" w:cs="Times New Roman"/>
                <w:color w:val="9C6500"/>
              </w:rPr>
              <w:t>rudder gain</w:t>
            </w:r>
          </w:p>
        </w:tc>
        <w:tc>
          <w:tcPr>
            <w:tcW w:w="3267" w:type="dxa"/>
            <w:tcBorders>
              <w:top w:val="nil"/>
              <w:left w:val="nil"/>
              <w:bottom w:val="single" w:sz="4" w:space="0" w:color="auto"/>
              <w:right w:val="single" w:sz="4" w:space="0" w:color="auto"/>
            </w:tcBorders>
            <w:shd w:val="clear" w:color="000000" w:fill="FFEB9C"/>
            <w:noWrap/>
            <w:vAlign w:val="bottom"/>
            <w:hideMark/>
          </w:tcPr>
          <w:p w:rsidR="00C54597" w:rsidRPr="00294A63" w:rsidRDefault="00C54597" w:rsidP="00D00D78">
            <w:pPr>
              <w:spacing w:after="0" w:line="240" w:lineRule="auto"/>
              <w:rPr>
                <w:rFonts w:ascii="Calibri" w:eastAsia="Times New Roman" w:hAnsi="Calibri" w:cs="Times New Roman"/>
                <w:color w:val="9C6500"/>
              </w:rPr>
            </w:pPr>
            <w:r w:rsidRPr="00294A63">
              <w:rPr>
                <w:rFonts w:ascii="Calibri" w:eastAsia="Times New Roman" w:hAnsi="Calibri" w:cs="Times New Roman"/>
                <w:color w:val="9C6500"/>
              </w:rPr>
              <w:t>time to double bank angle (s)</w:t>
            </w:r>
          </w:p>
        </w:tc>
      </w:tr>
      <w:tr w:rsidR="00C54597" w:rsidRPr="00294A63" w:rsidTr="00D00D78">
        <w:trPr>
          <w:trHeight w:val="300"/>
          <w:jc w:val="center"/>
        </w:trPr>
        <w:tc>
          <w:tcPr>
            <w:tcW w:w="1335" w:type="dxa"/>
            <w:tcBorders>
              <w:top w:val="nil"/>
              <w:left w:val="single" w:sz="4" w:space="0" w:color="auto"/>
              <w:bottom w:val="single" w:sz="4" w:space="0" w:color="auto"/>
              <w:right w:val="single" w:sz="4" w:space="0" w:color="auto"/>
            </w:tcBorders>
            <w:shd w:val="clear" w:color="auto" w:fill="auto"/>
            <w:noWrap/>
            <w:vAlign w:val="bottom"/>
            <w:hideMark/>
          </w:tcPr>
          <w:p w:rsidR="00C54597" w:rsidRPr="00294A63" w:rsidRDefault="00C54597" w:rsidP="00D00D78">
            <w:pPr>
              <w:spacing w:after="0" w:line="240" w:lineRule="auto"/>
              <w:jc w:val="right"/>
              <w:rPr>
                <w:rFonts w:ascii="Calibri" w:eastAsia="Times New Roman" w:hAnsi="Calibri" w:cs="Times New Roman"/>
                <w:color w:val="000000"/>
              </w:rPr>
            </w:pPr>
            <w:r w:rsidRPr="00294A63">
              <w:rPr>
                <w:rFonts w:ascii="Calibri" w:eastAsia="Times New Roman" w:hAnsi="Calibri" w:cs="Times New Roman"/>
                <w:color w:val="000000"/>
              </w:rPr>
              <w:t>0.10</w:t>
            </w:r>
          </w:p>
        </w:tc>
        <w:tc>
          <w:tcPr>
            <w:tcW w:w="1318" w:type="dxa"/>
            <w:tcBorders>
              <w:top w:val="nil"/>
              <w:left w:val="nil"/>
              <w:bottom w:val="single" w:sz="4" w:space="0" w:color="auto"/>
              <w:right w:val="single" w:sz="4" w:space="0" w:color="auto"/>
            </w:tcBorders>
            <w:shd w:val="clear" w:color="auto" w:fill="auto"/>
            <w:noWrap/>
            <w:vAlign w:val="bottom"/>
            <w:hideMark/>
          </w:tcPr>
          <w:p w:rsidR="00C54597" w:rsidRPr="00294A63" w:rsidRDefault="00C54597" w:rsidP="00D00D78">
            <w:pPr>
              <w:spacing w:after="0" w:line="240" w:lineRule="auto"/>
              <w:jc w:val="right"/>
              <w:rPr>
                <w:rFonts w:ascii="Calibri" w:eastAsia="Times New Roman" w:hAnsi="Calibri" w:cs="Times New Roman"/>
                <w:color w:val="000000"/>
              </w:rPr>
            </w:pPr>
            <w:r w:rsidRPr="00294A63">
              <w:rPr>
                <w:rFonts w:ascii="Calibri" w:eastAsia="Times New Roman" w:hAnsi="Calibri" w:cs="Times New Roman"/>
                <w:color w:val="000000"/>
              </w:rPr>
              <w:t>-0.10</w:t>
            </w:r>
          </w:p>
        </w:tc>
        <w:tc>
          <w:tcPr>
            <w:tcW w:w="3267" w:type="dxa"/>
            <w:tcBorders>
              <w:top w:val="nil"/>
              <w:left w:val="nil"/>
              <w:bottom w:val="single" w:sz="4" w:space="0" w:color="auto"/>
              <w:right w:val="single" w:sz="4" w:space="0" w:color="auto"/>
            </w:tcBorders>
            <w:shd w:val="clear" w:color="auto" w:fill="auto"/>
            <w:noWrap/>
            <w:vAlign w:val="bottom"/>
            <w:hideMark/>
          </w:tcPr>
          <w:p w:rsidR="00C54597" w:rsidRPr="00294A63" w:rsidRDefault="00C54597" w:rsidP="00D00D78">
            <w:pPr>
              <w:spacing w:after="0" w:line="240" w:lineRule="auto"/>
              <w:jc w:val="right"/>
              <w:rPr>
                <w:rFonts w:ascii="Calibri" w:eastAsia="Times New Roman" w:hAnsi="Calibri" w:cs="Times New Roman"/>
                <w:color w:val="000000"/>
              </w:rPr>
            </w:pPr>
            <w:r w:rsidRPr="00294A63">
              <w:rPr>
                <w:rFonts w:ascii="Calibri" w:eastAsia="Times New Roman" w:hAnsi="Calibri" w:cs="Times New Roman"/>
                <w:color w:val="000000"/>
              </w:rPr>
              <w:t>2.39</w:t>
            </w:r>
          </w:p>
        </w:tc>
      </w:tr>
      <w:tr w:rsidR="00C54597" w:rsidRPr="00294A63" w:rsidTr="00D00D78">
        <w:trPr>
          <w:trHeight w:val="300"/>
          <w:jc w:val="center"/>
        </w:trPr>
        <w:tc>
          <w:tcPr>
            <w:tcW w:w="1335" w:type="dxa"/>
            <w:tcBorders>
              <w:top w:val="nil"/>
              <w:left w:val="single" w:sz="4" w:space="0" w:color="auto"/>
              <w:bottom w:val="single" w:sz="4" w:space="0" w:color="auto"/>
              <w:right w:val="single" w:sz="4" w:space="0" w:color="auto"/>
            </w:tcBorders>
            <w:shd w:val="clear" w:color="auto" w:fill="auto"/>
            <w:noWrap/>
            <w:vAlign w:val="bottom"/>
            <w:hideMark/>
          </w:tcPr>
          <w:p w:rsidR="00C54597" w:rsidRPr="00294A63" w:rsidRDefault="00C54597" w:rsidP="00D00D78">
            <w:pPr>
              <w:spacing w:after="0" w:line="240" w:lineRule="auto"/>
              <w:jc w:val="right"/>
              <w:rPr>
                <w:rFonts w:ascii="Calibri" w:eastAsia="Times New Roman" w:hAnsi="Calibri" w:cs="Times New Roman"/>
                <w:color w:val="000000"/>
              </w:rPr>
            </w:pPr>
            <w:r w:rsidRPr="00294A63">
              <w:rPr>
                <w:rFonts w:ascii="Calibri" w:eastAsia="Times New Roman" w:hAnsi="Calibri" w:cs="Times New Roman"/>
                <w:color w:val="000000"/>
              </w:rPr>
              <w:t>0.30</w:t>
            </w:r>
          </w:p>
        </w:tc>
        <w:tc>
          <w:tcPr>
            <w:tcW w:w="1318" w:type="dxa"/>
            <w:tcBorders>
              <w:top w:val="nil"/>
              <w:left w:val="nil"/>
              <w:bottom w:val="single" w:sz="4" w:space="0" w:color="auto"/>
              <w:right w:val="single" w:sz="4" w:space="0" w:color="auto"/>
            </w:tcBorders>
            <w:shd w:val="clear" w:color="auto" w:fill="auto"/>
            <w:noWrap/>
            <w:vAlign w:val="bottom"/>
            <w:hideMark/>
          </w:tcPr>
          <w:p w:rsidR="00C54597" w:rsidRPr="00294A63" w:rsidRDefault="00C54597" w:rsidP="00D00D78">
            <w:pPr>
              <w:spacing w:after="0" w:line="240" w:lineRule="auto"/>
              <w:jc w:val="right"/>
              <w:rPr>
                <w:rFonts w:ascii="Calibri" w:eastAsia="Times New Roman" w:hAnsi="Calibri" w:cs="Times New Roman"/>
                <w:color w:val="000000"/>
              </w:rPr>
            </w:pPr>
            <w:r w:rsidRPr="00294A63">
              <w:rPr>
                <w:rFonts w:ascii="Calibri" w:eastAsia="Times New Roman" w:hAnsi="Calibri" w:cs="Times New Roman"/>
                <w:color w:val="000000"/>
              </w:rPr>
              <w:t>-0.30</w:t>
            </w:r>
          </w:p>
        </w:tc>
        <w:tc>
          <w:tcPr>
            <w:tcW w:w="3267" w:type="dxa"/>
            <w:tcBorders>
              <w:top w:val="nil"/>
              <w:left w:val="nil"/>
              <w:bottom w:val="single" w:sz="4" w:space="0" w:color="auto"/>
              <w:right w:val="single" w:sz="4" w:space="0" w:color="auto"/>
            </w:tcBorders>
            <w:shd w:val="clear" w:color="auto" w:fill="auto"/>
            <w:noWrap/>
            <w:vAlign w:val="bottom"/>
            <w:hideMark/>
          </w:tcPr>
          <w:p w:rsidR="00C54597" w:rsidRPr="00294A63" w:rsidRDefault="00C54597" w:rsidP="00D00D78">
            <w:pPr>
              <w:spacing w:after="0" w:line="240" w:lineRule="auto"/>
              <w:jc w:val="right"/>
              <w:rPr>
                <w:rFonts w:ascii="Calibri" w:eastAsia="Times New Roman" w:hAnsi="Calibri" w:cs="Times New Roman"/>
                <w:color w:val="000000"/>
              </w:rPr>
            </w:pPr>
            <w:r w:rsidRPr="00294A63">
              <w:rPr>
                <w:rFonts w:ascii="Calibri" w:eastAsia="Times New Roman" w:hAnsi="Calibri" w:cs="Times New Roman"/>
                <w:color w:val="000000"/>
              </w:rPr>
              <w:t>2.59</w:t>
            </w:r>
          </w:p>
        </w:tc>
      </w:tr>
      <w:tr w:rsidR="00C54597" w:rsidRPr="00294A63" w:rsidTr="00D00D78">
        <w:trPr>
          <w:trHeight w:val="300"/>
          <w:jc w:val="center"/>
        </w:trPr>
        <w:tc>
          <w:tcPr>
            <w:tcW w:w="1335" w:type="dxa"/>
            <w:tcBorders>
              <w:top w:val="nil"/>
              <w:left w:val="single" w:sz="4" w:space="0" w:color="auto"/>
              <w:bottom w:val="single" w:sz="4" w:space="0" w:color="auto"/>
              <w:right w:val="single" w:sz="4" w:space="0" w:color="auto"/>
            </w:tcBorders>
            <w:shd w:val="clear" w:color="auto" w:fill="auto"/>
            <w:noWrap/>
            <w:vAlign w:val="bottom"/>
            <w:hideMark/>
          </w:tcPr>
          <w:p w:rsidR="00C54597" w:rsidRPr="00294A63" w:rsidRDefault="00C54597" w:rsidP="00D00D78">
            <w:pPr>
              <w:spacing w:after="0" w:line="240" w:lineRule="auto"/>
              <w:jc w:val="right"/>
              <w:rPr>
                <w:rFonts w:ascii="Calibri" w:eastAsia="Times New Roman" w:hAnsi="Calibri" w:cs="Times New Roman"/>
                <w:color w:val="000000"/>
              </w:rPr>
            </w:pPr>
            <w:r w:rsidRPr="00294A63">
              <w:rPr>
                <w:rFonts w:ascii="Calibri" w:eastAsia="Times New Roman" w:hAnsi="Calibri" w:cs="Times New Roman"/>
                <w:color w:val="000000"/>
              </w:rPr>
              <w:t>0.30</w:t>
            </w:r>
          </w:p>
        </w:tc>
        <w:tc>
          <w:tcPr>
            <w:tcW w:w="1318" w:type="dxa"/>
            <w:tcBorders>
              <w:top w:val="nil"/>
              <w:left w:val="nil"/>
              <w:bottom w:val="single" w:sz="4" w:space="0" w:color="auto"/>
              <w:right w:val="single" w:sz="4" w:space="0" w:color="auto"/>
            </w:tcBorders>
            <w:shd w:val="clear" w:color="auto" w:fill="auto"/>
            <w:noWrap/>
            <w:vAlign w:val="bottom"/>
            <w:hideMark/>
          </w:tcPr>
          <w:p w:rsidR="00C54597" w:rsidRPr="00294A63" w:rsidRDefault="00C54597" w:rsidP="00D00D78">
            <w:pPr>
              <w:spacing w:after="0" w:line="240" w:lineRule="auto"/>
              <w:jc w:val="right"/>
              <w:rPr>
                <w:rFonts w:ascii="Calibri" w:eastAsia="Times New Roman" w:hAnsi="Calibri" w:cs="Times New Roman"/>
                <w:color w:val="000000"/>
              </w:rPr>
            </w:pPr>
            <w:r w:rsidRPr="00294A63">
              <w:rPr>
                <w:rFonts w:ascii="Calibri" w:eastAsia="Times New Roman" w:hAnsi="Calibri" w:cs="Times New Roman"/>
                <w:color w:val="000000"/>
              </w:rPr>
              <w:t>-0.60</w:t>
            </w:r>
          </w:p>
        </w:tc>
        <w:tc>
          <w:tcPr>
            <w:tcW w:w="3267" w:type="dxa"/>
            <w:tcBorders>
              <w:top w:val="nil"/>
              <w:left w:val="nil"/>
              <w:bottom w:val="single" w:sz="4" w:space="0" w:color="auto"/>
              <w:right w:val="single" w:sz="4" w:space="0" w:color="auto"/>
            </w:tcBorders>
            <w:shd w:val="clear" w:color="auto" w:fill="auto"/>
            <w:noWrap/>
            <w:vAlign w:val="bottom"/>
            <w:hideMark/>
          </w:tcPr>
          <w:p w:rsidR="00C54597" w:rsidRPr="00294A63" w:rsidRDefault="00C54597" w:rsidP="00D00D78">
            <w:pPr>
              <w:spacing w:after="0" w:line="240" w:lineRule="auto"/>
              <w:jc w:val="right"/>
              <w:rPr>
                <w:rFonts w:ascii="Calibri" w:eastAsia="Times New Roman" w:hAnsi="Calibri" w:cs="Times New Roman"/>
                <w:color w:val="000000"/>
              </w:rPr>
            </w:pPr>
            <w:r w:rsidRPr="00294A63">
              <w:rPr>
                <w:rFonts w:ascii="Calibri" w:eastAsia="Times New Roman" w:hAnsi="Calibri" w:cs="Times New Roman"/>
                <w:color w:val="000000"/>
              </w:rPr>
              <w:t>2.89</w:t>
            </w:r>
          </w:p>
        </w:tc>
      </w:tr>
      <w:tr w:rsidR="00C54597" w:rsidRPr="00294A63" w:rsidTr="00D00D78">
        <w:trPr>
          <w:trHeight w:val="300"/>
          <w:jc w:val="center"/>
        </w:trPr>
        <w:tc>
          <w:tcPr>
            <w:tcW w:w="1335" w:type="dxa"/>
            <w:tcBorders>
              <w:top w:val="nil"/>
              <w:left w:val="single" w:sz="4" w:space="0" w:color="auto"/>
              <w:bottom w:val="single" w:sz="4" w:space="0" w:color="auto"/>
              <w:right w:val="single" w:sz="4" w:space="0" w:color="auto"/>
            </w:tcBorders>
            <w:shd w:val="clear" w:color="auto" w:fill="auto"/>
            <w:noWrap/>
            <w:vAlign w:val="bottom"/>
            <w:hideMark/>
          </w:tcPr>
          <w:p w:rsidR="00C54597" w:rsidRPr="00294A63" w:rsidRDefault="00C54597" w:rsidP="00D00D78">
            <w:pPr>
              <w:spacing w:after="0" w:line="240" w:lineRule="auto"/>
              <w:jc w:val="right"/>
              <w:rPr>
                <w:rFonts w:ascii="Calibri" w:eastAsia="Times New Roman" w:hAnsi="Calibri" w:cs="Times New Roman"/>
                <w:color w:val="000000"/>
              </w:rPr>
            </w:pPr>
            <w:r w:rsidRPr="00294A63">
              <w:rPr>
                <w:rFonts w:ascii="Calibri" w:eastAsia="Times New Roman" w:hAnsi="Calibri" w:cs="Times New Roman"/>
                <w:color w:val="000000"/>
              </w:rPr>
              <w:t>1.00</w:t>
            </w:r>
          </w:p>
        </w:tc>
        <w:tc>
          <w:tcPr>
            <w:tcW w:w="1318" w:type="dxa"/>
            <w:tcBorders>
              <w:top w:val="nil"/>
              <w:left w:val="nil"/>
              <w:bottom w:val="single" w:sz="4" w:space="0" w:color="auto"/>
              <w:right w:val="single" w:sz="4" w:space="0" w:color="auto"/>
            </w:tcBorders>
            <w:shd w:val="clear" w:color="auto" w:fill="auto"/>
            <w:noWrap/>
            <w:vAlign w:val="bottom"/>
            <w:hideMark/>
          </w:tcPr>
          <w:p w:rsidR="00C54597" w:rsidRPr="00294A63" w:rsidRDefault="00C54597" w:rsidP="00D00D78">
            <w:pPr>
              <w:spacing w:after="0" w:line="240" w:lineRule="auto"/>
              <w:jc w:val="right"/>
              <w:rPr>
                <w:rFonts w:ascii="Calibri" w:eastAsia="Times New Roman" w:hAnsi="Calibri" w:cs="Times New Roman"/>
                <w:color w:val="000000"/>
              </w:rPr>
            </w:pPr>
            <w:r w:rsidRPr="00294A63">
              <w:rPr>
                <w:rFonts w:ascii="Calibri" w:eastAsia="Times New Roman" w:hAnsi="Calibri" w:cs="Times New Roman"/>
                <w:color w:val="000000"/>
              </w:rPr>
              <w:t>-1.00</w:t>
            </w:r>
          </w:p>
        </w:tc>
        <w:tc>
          <w:tcPr>
            <w:tcW w:w="3267" w:type="dxa"/>
            <w:tcBorders>
              <w:top w:val="nil"/>
              <w:left w:val="nil"/>
              <w:bottom w:val="single" w:sz="4" w:space="0" w:color="auto"/>
              <w:right w:val="single" w:sz="4" w:space="0" w:color="auto"/>
            </w:tcBorders>
            <w:shd w:val="clear" w:color="auto" w:fill="auto"/>
            <w:noWrap/>
            <w:vAlign w:val="bottom"/>
            <w:hideMark/>
          </w:tcPr>
          <w:p w:rsidR="00C54597" w:rsidRPr="00294A63" w:rsidRDefault="00C54597" w:rsidP="00D00D78">
            <w:pPr>
              <w:spacing w:after="0" w:line="240" w:lineRule="auto"/>
              <w:jc w:val="right"/>
              <w:rPr>
                <w:rFonts w:ascii="Calibri" w:eastAsia="Times New Roman" w:hAnsi="Calibri" w:cs="Times New Roman"/>
                <w:color w:val="000000"/>
              </w:rPr>
            </w:pPr>
            <w:r w:rsidRPr="00294A63">
              <w:rPr>
                <w:rFonts w:ascii="Calibri" w:eastAsia="Times New Roman" w:hAnsi="Calibri" w:cs="Times New Roman"/>
                <w:color w:val="000000"/>
              </w:rPr>
              <w:t>3.79</w:t>
            </w:r>
          </w:p>
        </w:tc>
      </w:tr>
    </w:tbl>
    <w:p w:rsidR="009D4A99" w:rsidRDefault="00AB732F" w:rsidP="00E875F2">
      <w:r>
        <w:br/>
        <w:t>From Table XXX, we see that as the gain values increase, the time to double bank angle also increases.  This corresponds to a more desirable spiral mode response as the pilot is given more time to respond and correct bank angle.</w:t>
      </w:r>
      <w:r w:rsidR="009D4A99">
        <w:t xml:space="preserve">  However, large values of gain result in sluggish aircraft performance as it takes longer for the aircraft to respond to pilot input.</w:t>
      </w:r>
    </w:p>
    <w:p w:rsidR="002F1763" w:rsidRDefault="002F1763" w:rsidP="002F1763">
      <w:pPr>
        <w:pStyle w:val="Heading2"/>
      </w:pPr>
      <w:r>
        <w:t>Gain selection</w:t>
      </w:r>
    </w:p>
    <w:p w:rsidR="0057282B" w:rsidRDefault="002F1763" w:rsidP="00E875F2">
      <w:r>
        <w:t>Our team has chosen to utilize the following feedback control gains:</w:t>
      </w:r>
    </w:p>
    <w:p w:rsidR="0057282B" w:rsidRDefault="0057282B" w:rsidP="0057282B">
      <w:pPr>
        <w:jc w:val="center"/>
      </w:pPr>
      <w:r w:rsidRPr="0057282B">
        <w:rPr>
          <w:b/>
        </w:rPr>
        <w:t>Table XXX:</w:t>
      </w:r>
      <w:r>
        <w:t xml:space="preserve"> selection of feedback control gains</w:t>
      </w:r>
    </w:p>
    <w:tbl>
      <w:tblPr>
        <w:tblW w:w="4227" w:type="dxa"/>
        <w:jc w:val="center"/>
        <w:tblLook w:val="04A0" w:firstRow="1" w:lastRow="0" w:firstColumn="1" w:lastColumn="0" w:noHBand="0" w:noVBand="1"/>
      </w:tblPr>
      <w:tblGrid>
        <w:gridCol w:w="3145"/>
        <w:gridCol w:w="1082"/>
      </w:tblGrid>
      <w:tr w:rsidR="002F1763" w:rsidRPr="002F1763" w:rsidTr="002F1763">
        <w:trPr>
          <w:trHeight w:val="300"/>
          <w:jc w:val="center"/>
        </w:trPr>
        <w:tc>
          <w:tcPr>
            <w:tcW w:w="4227" w:type="dxa"/>
            <w:gridSpan w:val="2"/>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2F1763" w:rsidRPr="002F1763" w:rsidRDefault="002F1763" w:rsidP="002F1763">
            <w:pPr>
              <w:spacing w:after="0" w:line="240" w:lineRule="auto"/>
              <w:jc w:val="center"/>
              <w:rPr>
                <w:rFonts w:ascii="Calibri" w:eastAsia="Times New Roman" w:hAnsi="Calibri" w:cs="Times New Roman"/>
                <w:color w:val="9C6500"/>
              </w:rPr>
            </w:pPr>
            <w:r w:rsidRPr="002F1763">
              <w:rPr>
                <w:rFonts w:ascii="Calibri" w:eastAsia="Times New Roman" w:hAnsi="Calibri" w:cs="Times New Roman"/>
                <w:color w:val="9C6500"/>
              </w:rPr>
              <w:t>Feedback control gain selection</w:t>
            </w:r>
          </w:p>
        </w:tc>
      </w:tr>
      <w:tr w:rsidR="002F1763" w:rsidRPr="002F1763" w:rsidTr="002F1763">
        <w:trPr>
          <w:trHeight w:val="300"/>
          <w:jc w:val="center"/>
        </w:trPr>
        <w:tc>
          <w:tcPr>
            <w:tcW w:w="3145" w:type="dxa"/>
            <w:tcBorders>
              <w:top w:val="nil"/>
              <w:left w:val="single" w:sz="4" w:space="0" w:color="auto"/>
              <w:bottom w:val="single" w:sz="4" w:space="0" w:color="auto"/>
              <w:right w:val="single" w:sz="4" w:space="0" w:color="auto"/>
            </w:tcBorders>
            <w:shd w:val="clear" w:color="000000" w:fill="C6EFCE"/>
            <w:noWrap/>
            <w:vAlign w:val="bottom"/>
            <w:hideMark/>
          </w:tcPr>
          <w:p w:rsidR="002F1763" w:rsidRPr="002F1763" w:rsidRDefault="002F1763" w:rsidP="002F1763">
            <w:pPr>
              <w:spacing w:after="0" w:line="240" w:lineRule="auto"/>
              <w:rPr>
                <w:rFonts w:ascii="Calibri" w:eastAsia="Times New Roman" w:hAnsi="Calibri" w:cs="Times New Roman"/>
                <w:color w:val="006100"/>
              </w:rPr>
            </w:pPr>
            <w:r w:rsidRPr="002F1763">
              <w:rPr>
                <w:rFonts w:ascii="Calibri" w:eastAsia="Times New Roman" w:hAnsi="Calibri" w:cs="Times New Roman"/>
                <w:color w:val="006100"/>
              </w:rPr>
              <w:t>aileron gain</w:t>
            </w:r>
          </w:p>
        </w:tc>
        <w:tc>
          <w:tcPr>
            <w:tcW w:w="1082" w:type="dxa"/>
            <w:tcBorders>
              <w:top w:val="nil"/>
              <w:left w:val="nil"/>
              <w:bottom w:val="single" w:sz="4" w:space="0" w:color="auto"/>
              <w:right w:val="single" w:sz="4" w:space="0" w:color="auto"/>
            </w:tcBorders>
            <w:shd w:val="clear" w:color="auto" w:fill="auto"/>
            <w:noWrap/>
            <w:vAlign w:val="bottom"/>
            <w:hideMark/>
          </w:tcPr>
          <w:p w:rsidR="002F1763" w:rsidRPr="002F1763" w:rsidRDefault="002F1763" w:rsidP="002F1763">
            <w:pPr>
              <w:spacing w:after="0" w:line="240" w:lineRule="auto"/>
              <w:jc w:val="right"/>
              <w:rPr>
                <w:rFonts w:ascii="Calibri" w:eastAsia="Times New Roman" w:hAnsi="Calibri" w:cs="Times New Roman"/>
                <w:color w:val="000000"/>
              </w:rPr>
            </w:pPr>
            <w:r w:rsidRPr="002F1763">
              <w:rPr>
                <w:rFonts w:ascii="Calibri" w:eastAsia="Times New Roman" w:hAnsi="Calibri" w:cs="Times New Roman"/>
                <w:color w:val="000000"/>
              </w:rPr>
              <w:t>1.00</w:t>
            </w:r>
          </w:p>
        </w:tc>
      </w:tr>
      <w:tr w:rsidR="002F1763" w:rsidRPr="002F1763" w:rsidTr="002F1763">
        <w:trPr>
          <w:trHeight w:val="300"/>
          <w:jc w:val="center"/>
        </w:trPr>
        <w:tc>
          <w:tcPr>
            <w:tcW w:w="3145" w:type="dxa"/>
            <w:tcBorders>
              <w:top w:val="nil"/>
              <w:left w:val="single" w:sz="4" w:space="0" w:color="auto"/>
              <w:bottom w:val="single" w:sz="4" w:space="0" w:color="auto"/>
              <w:right w:val="single" w:sz="4" w:space="0" w:color="auto"/>
            </w:tcBorders>
            <w:shd w:val="clear" w:color="000000" w:fill="C6EFCE"/>
            <w:noWrap/>
            <w:vAlign w:val="bottom"/>
            <w:hideMark/>
          </w:tcPr>
          <w:p w:rsidR="002F1763" w:rsidRPr="002F1763" w:rsidRDefault="002F1763" w:rsidP="002F1763">
            <w:pPr>
              <w:spacing w:after="0" w:line="240" w:lineRule="auto"/>
              <w:rPr>
                <w:rFonts w:ascii="Calibri" w:eastAsia="Times New Roman" w:hAnsi="Calibri" w:cs="Times New Roman"/>
                <w:color w:val="006100"/>
              </w:rPr>
            </w:pPr>
            <w:r w:rsidRPr="002F1763">
              <w:rPr>
                <w:rFonts w:ascii="Calibri" w:eastAsia="Times New Roman" w:hAnsi="Calibri" w:cs="Times New Roman"/>
                <w:color w:val="006100"/>
              </w:rPr>
              <w:t>rudder gain</w:t>
            </w:r>
          </w:p>
        </w:tc>
        <w:tc>
          <w:tcPr>
            <w:tcW w:w="1082" w:type="dxa"/>
            <w:tcBorders>
              <w:top w:val="nil"/>
              <w:left w:val="nil"/>
              <w:bottom w:val="single" w:sz="4" w:space="0" w:color="auto"/>
              <w:right w:val="single" w:sz="4" w:space="0" w:color="auto"/>
            </w:tcBorders>
            <w:shd w:val="clear" w:color="auto" w:fill="auto"/>
            <w:noWrap/>
            <w:vAlign w:val="bottom"/>
            <w:hideMark/>
          </w:tcPr>
          <w:p w:rsidR="002F1763" w:rsidRPr="002F1763" w:rsidRDefault="002F1763" w:rsidP="002F1763">
            <w:pPr>
              <w:spacing w:after="0" w:line="240" w:lineRule="auto"/>
              <w:jc w:val="right"/>
              <w:rPr>
                <w:rFonts w:ascii="Calibri" w:eastAsia="Times New Roman" w:hAnsi="Calibri" w:cs="Times New Roman"/>
                <w:color w:val="000000"/>
              </w:rPr>
            </w:pPr>
            <w:r w:rsidRPr="002F1763">
              <w:rPr>
                <w:rFonts w:ascii="Calibri" w:eastAsia="Times New Roman" w:hAnsi="Calibri" w:cs="Times New Roman"/>
                <w:color w:val="000000"/>
              </w:rPr>
              <w:t>-1.00</w:t>
            </w:r>
          </w:p>
        </w:tc>
      </w:tr>
      <w:tr w:rsidR="002F1763" w:rsidRPr="002F1763" w:rsidTr="002F1763">
        <w:trPr>
          <w:trHeight w:val="300"/>
          <w:jc w:val="center"/>
        </w:trPr>
        <w:tc>
          <w:tcPr>
            <w:tcW w:w="3145" w:type="dxa"/>
            <w:tcBorders>
              <w:top w:val="nil"/>
              <w:left w:val="single" w:sz="4" w:space="0" w:color="auto"/>
              <w:bottom w:val="single" w:sz="4" w:space="0" w:color="auto"/>
              <w:right w:val="single" w:sz="4" w:space="0" w:color="auto"/>
            </w:tcBorders>
            <w:shd w:val="clear" w:color="000000" w:fill="C6EFCE"/>
            <w:noWrap/>
            <w:vAlign w:val="bottom"/>
            <w:hideMark/>
          </w:tcPr>
          <w:p w:rsidR="002F1763" w:rsidRPr="002F1763" w:rsidRDefault="002F1763" w:rsidP="002F1763">
            <w:pPr>
              <w:spacing w:after="0" w:line="240" w:lineRule="auto"/>
              <w:rPr>
                <w:rFonts w:ascii="Calibri" w:eastAsia="Times New Roman" w:hAnsi="Calibri" w:cs="Times New Roman"/>
                <w:color w:val="006100"/>
              </w:rPr>
            </w:pPr>
            <w:r w:rsidRPr="002F1763">
              <w:rPr>
                <w:rFonts w:ascii="Calibri" w:eastAsia="Times New Roman" w:hAnsi="Calibri" w:cs="Times New Roman"/>
                <w:color w:val="006100"/>
              </w:rPr>
              <w:t>elevator gain</w:t>
            </w:r>
          </w:p>
        </w:tc>
        <w:tc>
          <w:tcPr>
            <w:tcW w:w="1082" w:type="dxa"/>
            <w:tcBorders>
              <w:top w:val="nil"/>
              <w:left w:val="nil"/>
              <w:bottom w:val="single" w:sz="4" w:space="0" w:color="auto"/>
              <w:right w:val="single" w:sz="4" w:space="0" w:color="auto"/>
            </w:tcBorders>
            <w:shd w:val="clear" w:color="auto" w:fill="auto"/>
            <w:noWrap/>
            <w:vAlign w:val="bottom"/>
            <w:hideMark/>
          </w:tcPr>
          <w:p w:rsidR="002F1763" w:rsidRPr="002F1763" w:rsidRDefault="002F1763" w:rsidP="002F1763">
            <w:pPr>
              <w:spacing w:after="0" w:line="240" w:lineRule="auto"/>
              <w:jc w:val="right"/>
              <w:rPr>
                <w:rFonts w:ascii="Calibri" w:eastAsia="Times New Roman" w:hAnsi="Calibri" w:cs="Times New Roman"/>
                <w:color w:val="000000"/>
              </w:rPr>
            </w:pPr>
            <w:r w:rsidRPr="002F1763">
              <w:rPr>
                <w:rFonts w:ascii="Calibri" w:eastAsia="Times New Roman" w:hAnsi="Calibri" w:cs="Times New Roman"/>
                <w:color w:val="000000"/>
              </w:rPr>
              <w:t>0</w:t>
            </w:r>
          </w:p>
        </w:tc>
      </w:tr>
    </w:tbl>
    <w:p w:rsidR="002F1763" w:rsidRDefault="0057282B" w:rsidP="00E875F2">
      <w:r>
        <w:br/>
      </w:r>
      <w:r w:rsidR="009B5A3A">
        <w:t>Table XXX shows that f</w:t>
      </w:r>
      <w:r>
        <w:t>eedback control will not be utilized on elevator input.  The open-loop flight quality analysis concluded that the aircraft displays acceptable level 1 flight quality in the longitudinal direction.  As such, a feedback controller is not necessary.</w:t>
      </w:r>
    </w:p>
    <w:p w:rsidR="007113C1" w:rsidRDefault="0057282B" w:rsidP="00E875F2">
      <w:r>
        <w:t xml:space="preserve">The open-loop flight quality analysis </w:t>
      </w:r>
      <w:r w:rsidR="009B5A3A">
        <w:t xml:space="preserve">for the lateral direction </w:t>
      </w:r>
      <w:r>
        <w:t>concluded</w:t>
      </w:r>
      <w:r w:rsidRPr="0057282B">
        <w:t xml:space="preserve"> </w:t>
      </w:r>
      <w:r>
        <w:t xml:space="preserve">that the aircraft displayed acceptable level 1 flying quality in every mode of flight </w:t>
      </w:r>
      <w:r w:rsidR="009B5A3A">
        <w:t xml:space="preserve">except for in the spiral mode.  As such, proportional feedback control was utilized to improve the spiral mode response by changing the time to double bank angle.  However, moderate gains of </w:t>
      </w:r>
      <w:r w:rsidR="007113C1">
        <w:t xml:space="preserve">-1 on the rudder and 1 on the aileron were only able to adjust time to double bank angle from 1.32 seconds to 3.79 seconds.  Table XXX describes 3.79 seconds as a poor spiral mode response.  Nonetheless, </w:t>
      </w:r>
      <w:r w:rsidR="009B5A3A">
        <w:t xml:space="preserve">the MPX5 and the Warrior test case vehicles </w:t>
      </w:r>
      <w:r w:rsidR="007113C1">
        <w:t xml:space="preserve">both </w:t>
      </w:r>
      <w:r w:rsidR="009B5A3A">
        <w:t xml:space="preserve">display similarly low time to double bank angle values.  </w:t>
      </w:r>
      <w:r w:rsidR="007113C1">
        <w:t>Since these aircraft are both flight-worthy, it can be concluded that the flight quality correlation described in Table XXX does not properly apply to the smaller aircraft being analyzed by this report.  With this notion, the feedback gains were selected by matching the spiral mode response of the aircraft to the spiral mode response of the MPX5 test case aircraft.</w:t>
      </w:r>
    </w:p>
    <w:p w:rsidR="0057282B" w:rsidRDefault="009B5A3A" w:rsidP="008D7D48">
      <w:pPr>
        <w:pStyle w:val="Heading2"/>
      </w:pPr>
      <w:r>
        <w:t xml:space="preserve"> </w:t>
      </w:r>
    </w:p>
    <w:p w:rsidR="00332210" w:rsidRDefault="00332210" w:rsidP="00332210"/>
    <w:p w:rsidR="00332210" w:rsidRDefault="00332210" w:rsidP="00332210"/>
    <w:p w:rsidR="00332210" w:rsidRDefault="00332210" w:rsidP="00332210">
      <w:pPr>
        <w:pStyle w:val="Heading1"/>
      </w:pPr>
      <w:r>
        <w:lastRenderedPageBreak/>
        <w:t>Simulator</w:t>
      </w:r>
    </w:p>
    <w:p w:rsidR="00EA2D96" w:rsidRPr="00EA2D96" w:rsidRDefault="00EA2D96" w:rsidP="00EA2D96">
      <w:r>
        <w:t>A real-time controllable simulator was created for the purpose of test-flying the aircraft and for testing various feedback control inputs.</w:t>
      </w:r>
    </w:p>
    <w:p w:rsidR="00332210" w:rsidRDefault="00232BF6" w:rsidP="009B41EE">
      <w:pPr>
        <w:pStyle w:val="Heading2"/>
      </w:pPr>
      <w:r>
        <w:t>Operation</w:t>
      </w:r>
    </w:p>
    <w:p w:rsidR="00EA2D96" w:rsidRPr="00EA2D96" w:rsidRDefault="00EA2D96" w:rsidP="00EA2D96">
      <w:r>
        <w:t>The following figure illustrates the graphical user interface (GUI) for the simulator.</w:t>
      </w:r>
    </w:p>
    <w:p w:rsidR="00232BF6" w:rsidRDefault="00232BF6" w:rsidP="00232BF6">
      <w:pPr>
        <w:jc w:val="center"/>
      </w:pPr>
      <w:r>
        <w:rPr>
          <w:noProof/>
        </w:rPr>
        <w:drawing>
          <wp:inline distT="0" distB="0" distL="0" distR="0">
            <wp:extent cx="5934075" cy="2828925"/>
            <wp:effectExtent l="0" t="0" r="9525" b="9525"/>
            <wp:docPr id="242" name="Picture 242" descr="C:\GitHub\classwork\AAE 451\Code\report\pic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GitHub\classwork\AAE 451\Code\report\pics\1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inline>
        </w:drawing>
      </w:r>
    </w:p>
    <w:p w:rsidR="00EA2D96" w:rsidRDefault="00EA2D96" w:rsidP="00232BF6">
      <w:pPr>
        <w:jc w:val="center"/>
      </w:pPr>
      <w:r w:rsidRPr="00EA2D96">
        <w:rPr>
          <w:b/>
        </w:rPr>
        <w:t>Figure XXX:</w:t>
      </w:r>
      <w:r>
        <w:t xml:space="preserve"> graphical user interface for simulator</w:t>
      </w:r>
    </w:p>
    <w:p w:rsidR="00232BF6" w:rsidRDefault="00EA2D96" w:rsidP="00232BF6">
      <w:r>
        <w:t>GUI</w:t>
      </w:r>
      <w:r w:rsidR="00232BF6">
        <w:t xml:space="preserve"> display features</w:t>
      </w:r>
    </w:p>
    <w:p w:rsidR="00232BF6" w:rsidRDefault="00232BF6" w:rsidP="00232BF6">
      <w:pPr>
        <w:pStyle w:val="ListParagraph"/>
        <w:numPr>
          <w:ilvl w:val="0"/>
          <w:numId w:val="1"/>
        </w:numPr>
      </w:pPr>
      <w:r>
        <w:t>3-D render of aircraft</w:t>
      </w:r>
    </w:p>
    <w:p w:rsidR="00232BF6" w:rsidRDefault="00232BF6" w:rsidP="00232BF6">
      <w:pPr>
        <w:pStyle w:val="ListParagraph"/>
        <w:numPr>
          <w:ilvl w:val="0"/>
          <w:numId w:val="1"/>
        </w:numPr>
      </w:pPr>
      <w:r>
        <w:t>Attitude gimbal display</w:t>
      </w:r>
    </w:p>
    <w:p w:rsidR="00232BF6" w:rsidRDefault="00232BF6" w:rsidP="00232BF6">
      <w:pPr>
        <w:pStyle w:val="ListParagraph"/>
        <w:numPr>
          <w:ilvl w:val="0"/>
          <w:numId w:val="1"/>
        </w:numPr>
      </w:pPr>
      <w:r>
        <w:t>Heading display</w:t>
      </w:r>
    </w:p>
    <w:p w:rsidR="00232BF6" w:rsidRDefault="00232BF6" w:rsidP="00232BF6">
      <w:pPr>
        <w:pStyle w:val="ListParagraph"/>
        <w:numPr>
          <w:ilvl w:val="0"/>
          <w:numId w:val="1"/>
        </w:numPr>
      </w:pPr>
      <w:r>
        <w:t>Ground track display</w:t>
      </w:r>
    </w:p>
    <w:p w:rsidR="00232BF6" w:rsidRDefault="00232BF6" w:rsidP="00232BF6">
      <w:pPr>
        <w:pStyle w:val="ListParagraph"/>
        <w:numPr>
          <w:ilvl w:val="0"/>
          <w:numId w:val="1"/>
        </w:numPr>
      </w:pPr>
      <w:r>
        <w:t>Airspeed indicator</w:t>
      </w:r>
    </w:p>
    <w:p w:rsidR="00232BF6" w:rsidRDefault="00232BF6" w:rsidP="00232BF6">
      <w:pPr>
        <w:pStyle w:val="ListParagraph"/>
        <w:numPr>
          <w:ilvl w:val="0"/>
          <w:numId w:val="1"/>
        </w:numPr>
      </w:pPr>
      <w:r>
        <w:t>Control surface input display</w:t>
      </w:r>
    </w:p>
    <w:p w:rsidR="00232BF6" w:rsidRDefault="00232BF6" w:rsidP="00232BF6">
      <w:pPr>
        <w:pStyle w:val="ListParagraph"/>
        <w:numPr>
          <w:ilvl w:val="0"/>
          <w:numId w:val="1"/>
        </w:numPr>
      </w:pPr>
      <w:r>
        <w:t>Time plots of any state space variables or outputs</w:t>
      </w:r>
    </w:p>
    <w:p w:rsidR="00232BF6" w:rsidRDefault="00EA2D96" w:rsidP="00232BF6">
      <w:r>
        <w:t>Control inputs</w:t>
      </w:r>
    </w:p>
    <w:p w:rsidR="00EA2D96" w:rsidRDefault="00EA2D96" w:rsidP="00EA2D96">
      <w:pPr>
        <w:pStyle w:val="ListParagraph"/>
        <w:numPr>
          <w:ilvl w:val="0"/>
          <w:numId w:val="2"/>
        </w:numPr>
      </w:pPr>
      <w:r>
        <w:t>Elevator</w:t>
      </w:r>
    </w:p>
    <w:p w:rsidR="00EA2D96" w:rsidRDefault="00EA2D96" w:rsidP="00EA2D96">
      <w:pPr>
        <w:pStyle w:val="ListParagraph"/>
        <w:numPr>
          <w:ilvl w:val="0"/>
          <w:numId w:val="2"/>
        </w:numPr>
      </w:pPr>
      <w:r>
        <w:t>Aileron</w:t>
      </w:r>
    </w:p>
    <w:p w:rsidR="00EA2D96" w:rsidRDefault="00EA2D96" w:rsidP="00EA2D96">
      <w:pPr>
        <w:pStyle w:val="ListParagraph"/>
        <w:numPr>
          <w:ilvl w:val="0"/>
          <w:numId w:val="2"/>
        </w:numPr>
      </w:pPr>
      <w:r>
        <w:t>Rudder</w:t>
      </w:r>
    </w:p>
    <w:p w:rsidR="00EA2D96" w:rsidRDefault="00EA2D96" w:rsidP="00EA2D96">
      <w:pPr>
        <w:pStyle w:val="ListParagraph"/>
        <w:numPr>
          <w:ilvl w:val="0"/>
          <w:numId w:val="2"/>
        </w:numPr>
      </w:pPr>
      <w:r>
        <w:t>Throttle</w:t>
      </w:r>
    </w:p>
    <w:p w:rsidR="007213E9" w:rsidRDefault="007213E9" w:rsidP="007213E9">
      <w:r>
        <w:t>Simulator configuration parameters</w:t>
      </w:r>
    </w:p>
    <w:p w:rsidR="007213E9" w:rsidRDefault="007213E9" w:rsidP="007213E9">
      <w:pPr>
        <w:pStyle w:val="ListParagraph"/>
        <w:numPr>
          <w:ilvl w:val="0"/>
          <w:numId w:val="3"/>
        </w:numPr>
      </w:pPr>
      <w:r>
        <w:t>Specify aircraft</w:t>
      </w:r>
    </w:p>
    <w:p w:rsidR="007213E9" w:rsidRDefault="007213E9" w:rsidP="007213E9">
      <w:pPr>
        <w:pStyle w:val="ListParagraph"/>
        <w:numPr>
          <w:ilvl w:val="0"/>
          <w:numId w:val="3"/>
        </w:numPr>
      </w:pPr>
      <w:r>
        <w:t>Specify aileron proportional feedback gain</w:t>
      </w:r>
    </w:p>
    <w:p w:rsidR="007213E9" w:rsidRDefault="007213E9" w:rsidP="007213E9">
      <w:pPr>
        <w:pStyle w:val="ListParagraph"/>
        <w:numPr>
          <w:ilvl w:val="0"/>
          <w:numId w:val="3"/>
        </w:numPr>
      </w:pPr>
      <w:r>
        <w:t>Specify elevator proportional feedback gain</w:t>
      </w:r>
    </w:p>
    <w:p w:rsidR="007213E9" w:rsidRDefault="007213E9" w:rsidP="007213E9">
      <w:pPr>
        <w:pStyle w:val="ListParagraph"/>
        <w:numPr>
          <w:ilvl w:val="0"/>
          <w:numId w:val="3"/>
        </w:numPr>
      </w:pPr>
      <w:r>
        <w:lastRenderedPageBreak/>
        <w:t>Specify rudder proportional feedback gain</w:t>
      </w:r>
    </w:p>
    <w:p w:rsidR="007213E9" w:rsidRDefault="007213E9" w:rsidP="007213E9">
      <w:pPr>
        <w:pStyle w:val="ListParagraph"/>
        <w:numPr>
          <w:ilvl w:val="0"/>
          <w:numId w:val="3"/>
        </w:numPr>
      </w:pPr>
      <w:r>
        <w:t xml:space="preserve">Specify </w:t>
      </w:r>
      <w:proofErr w:type="spellStart"/>
      <w:r>
        <w:t>sim</w:t>
      </w:r>
      <w:proofErr w:type="spellEnd"/>
      <w:r>
        <w:t xml:space="preserve"> run-time rate</w:t>
      </w:r>
    </w:p>
    <w:p w:rsidR="00232BF6" w:rsidRDefault="00B07E29" w:rsidP="00241040">
      <w:r>
        <w:t>Control inputs are scanned from a joystick connected to the computer.  The following figure illustrates the mapping of joystick axes to</w:t>
      </w:r>
      <w:r w:rsidR="00241040">
        <w:t xml:space="preserve"> aircraft</w:t>
      </w:r>
      <w:r>
        <w:t xml:space="preserve"> control surface input.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2"/>
        <w:gridCol w:w="2374"/>
      </w:tblGrid>
      <w:tr w:rsidR="00232BF6" w:rsidTr="00241040">
        <w:trPr>
          <w:trHeight w:val="4590"/>
          <w:jc w:val="center"/>
        </w:trPr>
        <w:tc>
          <w:tcPr>
            <w:tcW w:w="3972" w:type="dxa"/>
          </w:tcPr>
          <w:p w:rsidR="00232BF6" w:rsidRDefault="00232BF6" w:rsidP="00232BF6">
            <w:pPr>
              <w:jc w:val="center"/>
            </w:pPr>
            <w:r>
              <w:rPr>
                <w:noProof/>
              </w:rPr>
              <w:drawing>
                <wp:inline distT="0" distB="0" distL="0" distR="0" wp14:anchorId="5D301225" wp14:editId="1834FE45">
                  <wp:extent cx="2238375" cy="2838450"/>
                  <wp:effectExtent l="0" t="0" r="9525" b="0"/>
                  <wp:docPr id="250" name="Picture 250" descr="http://www.xdatabase.de/bilder/en/x3/combiningseveralgamecontrollers/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xdatabase.de/bilder/en/x3/combiningseveralgamecontrollers/001.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51723" t="8584" r="3257" b="27468"/>
                          <a:stretch/>
                        </pic:blipFill>
                        <pic:spPr bwMode="auto">
                          <a:xfrm>
                            <a:off x="0" y="0"/>
                            <a:ext cx="2238375" cy="28384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74" w:type="dxa"/>
          </w:tcPr>
          <w:p w:rsidR="00592ABB" w:rsidRDefault="00592ABB" w:rsidP="00232BF6">
            <w:pPr>
              <w:jc w:val="center"/>
            </w:pPr>
          </w:p>
          <w:p w:rsidR="00592ABB" w:rsidRDefault="00592ABB" w:rsidP="00232BF6">
            <w:pPr>
              <w:jc w:val="center"/>
            </w:pPr>
          </w:p>
          <w:p w:rsidR="00592ABB" w:rsidRDefault="00592ABB" w:rsidP="00232BF6">
            <w:pPr>
              <w:jc w:val="center"/>
            </w:pPr>
          </w:p>
          <w:p w:rsidR="00592ABB" w:rsidRDefault="00592ABB" w:rsidP="00232BF6">
            <w:pPr>
              <w:jc w:val="center"/>
            </w:pPr>
          </w:p>
          <w:p w:rsidR="00592ABB" w:rsidRDefault="00592ABB" w:rsidP="00232BF6">
            <w:pPr>
              <w:jc w:val="center"/>
            </w:pPr>
          </w:p>
          <w:p w:rsidR="00232BF6" w:rsidRDefault="00232BF6" w:rsidP="00592ABB">
            <w:r>
              <w:t>Where:</w:t>
            </w:r>
          </w:p>
          <w:p w:rsidR="00232BF6" w:rsidRDefault="00232BF6" w:rsidP="00232BF6">
            <w:pPr>
              <w:jc w:val="center"/>
            </w:pPr>
            <w:r>
              <w:t>Y = elevator control</w:t>
            </w:r>
          </w:p>
          <w:p w:rsidR="00232BF6" w:rsidRDefault="00232BF6" w:rsidP="00232BF6">
            <w:pPr>
              <w:jc w:val="center"/>
            </w:pPr>
            <w:r>
              <w:t>X = aileron control</w:t>
            </w:r>
          </w:p>
          <w:p w:rsidR="00232BF6" w:rsidRDefault="00232BF6" w:rsidP="00232BF6">
            <w:pPr>
              <w:jc w:val="center"/>
            </w:pPr>
            <w:r>
              <w:t>RZ = rudder control</w:t>
            </w:r>
          </w:p>
          <w:p w:rsidR="00241040" w:rsidRDefault="00241040" w:rsidP="00232BF6">
            <w:pPr>
              <w:jc w:val="center"/>
            </w:pPr>
            <w:r>
              <w:t>Throttle = motor power</w:t>
            </w:r>
          </w:p>
        </w:tc>
      </w:tr>
    </w:tbl>
    <w:p w:rsidR="00232BF6" w:rsidRDefault="00241040" w:rsidP="00232BF6">
      <w:pPr>
        <w:jc w:val="center"/>
      </w:pPr>
      <w:r>
        <w:br/>
      </w:r>
      <w:r w:rsidRPr="002E69EE">
        <w:rPr>
          <w:b/>
        </w:rPr>
        <w:t>Figure XXX:</w:t>
      </w:r>
      <w:r>
        <w:t xml:space="preserve"> Joystick configuration for simulator control</w:t>
      </w:r>
    </w:p>
    <w:p w:rsidR="00133566" w:rsidRDefault="00133566" w:rsidP="00133566">
      <w:pPr>
        <w:pStyle w:val="Heading1"/>
      </w:pPr>
      <w:r>
        <w:t>Theory of operation</w:t>
      </w:r>
    </w:p>
    <w:p w:rsidR="005B4823" w:rsidRDefault="005B4823" w:rsidP="00133566">
      <w:r>
        <w:t>The following is a summary of the process for simulating the aircraft response in real-time:</w:t>
      </w:r>
    </w:p>
    <w:p w:rsidR="005B4823" w:rsidRDefault="005B4823" w:rsidP="005B4823">
      <w:pPr>
        <w:pStyle w:val="ListParagraph"/>
        <w:numPr>
          <w:ilvl w:val="0"/>
          <w:numId w:val="5"/>
        </w:numPr>
      </w:pPr>
      <w:proofErr w:type="spellStart"/>
      <w:r>
        <w:t>FlatEarth</w:t>
      </w:r>
      <w:proofErr w:type="spellEnd"/>
      <w:r>
        <w:t xml:space="preserve"> v9.53 generates linearized state space for aircraft dynamics</w:t>
      </w:r>
    </w:p>
    <w:p w:rsidR="005B4823" w:rsidRDefault="005B4823" w:rsidP="005B4823">
      <w:pPr>
        <w:pStyle w:val="ListParagraph"/>
        <w:numPr>
          <w:ilvl w:val="0"/>
          <w:numId w:val="5"/>
        </w:numPr>
      </w:pPr>
      <w:r>
        <w:t xml:space="preserve">MATLAB script exports state space to text </w:t>
      </w:r>
      <w:proofErr w:type="spellStart"/>
      <w:r>
        <w:t>config</w:t>
      </w:r>
      <w:proofErr w:type="spellEnd"/>
      <w:r>
        <w:t xml:space="preserve"> files</w:t>
      </w:r>
    </w:p>
    <w:p w:rsidR="005B4823" w:rsidRDefault="005B4823" w:rsidP="005B4823">
      <w:pPr>
        <w:pStyle w:val="ListParagraph"/>
        <w:numPr>
          <w:ilvl w:val="0"/>
          <w:numId w:val="5"/>
        </w:numPr>
      </w:pPr>
      <w:proofErr w:type="spellStart"/>
      <w:r>
        <w:t>Labview</w:t>
      </w:r>
      <w:proofErr w:type="spellEnd"/>
      <w:r>
        <w:t xml:space="preserve"> 2014 reads </w:t>
      </w:r>
      <w:proofErr w:type="spellStart"/>
      <w:r>
        <w:t>config</w:t>
      </w:r>
      <w:proofErr w:type="spellEnd"/>
      <w:r>
        <w:t xml:space="preserve"> files on startup</w:t>
      </w:r>
    </w:p>
    <w:p w:rsidR="00133566" w:rsidRDefault="005B4823" w:rsidP="005B4823">
      <w:pPr>
        <w:pStyle w:val="ListParagraph"/>
        <w:numPr>
          <w:ilvl w:val="0"/>
          <w:numId w:val="5"/>
        </w:numPr>
      </w:pPr>
      <w:proofErr w:type="spellStart"/>
      <w:r>
        <w:t>Labview</w:t>
      </w:r>
      <w:proofErr w:type="spellEnd"/>
      <w:r>
        <w:t xml:space="preserve"> 2014 Control Design and Simulation Module utilized for performing state space calculations</w:t>
      </w:r>
    </w:p>
    <w:p w:rsidR="005B4823" w:rsidRDefault="000E137C" w:rsidP="005B4823">
      <w:pPr>
        <w:pStyle w:val="ListParagraph"/>
        <w:numPr>
          <w:ilvl w:val="0"/>
          <w:numId w:val="5"/>
        </w:numPr>
      </w:pPr>
      <w:r>
        <w:t>Timing logic used to enforce real-time operation</w:t>
      </w:r>
    </w:p>
    <w:p w:rsidR="00CF59B5" w:rsidRDefault="00CF59B5" w:rsidP="00CF59B5">
      <w:r>
        <w:t xml:space="preserve">The state space obtained from </w:t>
      </w:r>
      <w:proofErr w:type="spellStart"/>
      <w:r>
        <w:t>FlatEarth</w:t>
      </w:r>
      <w:proofErr w:type="spellEnd"/>
      <w:r>
        <w:t xml:space="preserve"> is illustrated in Figure XXX:</w:t>
      </w:r>
    </w:p>
    <w:p w:rsidR="00CF59B5" w:rsidRDefault="00CF59B5" w:rsidP="00CF59B5">
      <w:pPr>
        <w:jc w:val="center"/>
      </w:pPr>
      <w:r>
        <w:rPr>
          <w:noProof/>
        </w:rPr>
        <w:lastRenderedPageBreak/>
        <w:drawing>
          <wp:inline distT="0" distB="0" distL="0" distR="0" wp14:anchorId="61B33B90" wp14:editId="5B37C4BD">
            <wp:extent cx="5943600" cy="4039235"/>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39235"/>
                    </a:xfrm>
                    <a:prstGeom prst="rect">
                      <a:avLst/>
                    </a:prstGeom>
                  </pic:spPr>
                </pic:pic>
              </a:graphicData>
            </a:graphic>
          </wp:inline>
        </w:drawing>
      </w:r>
    </w:p>
    <w:p w:rsidR="00CF59B5" w:rsidRDefault="00CF59B5" w:rsidP="00CF59B5">
      <w:pPr>
        <w:jc w:val="center"/>
      </w:pPr>
      <w:r w:rsidRPr="00CF59B5">
        <w:rPr>
          <w:b/>
        </w:rPr>
        <w:t>Figure XXX:</w:t>
      </w:r>
      <w:r>
        <w:t xml:space="preserve"> </w:t>
      </w:r>
      <w:proofErr w:type="spellStart"/>
      <w:r>
        <w:t>FlatEarth</w:t>
      </w:r>
      <w:proofErr w:type="spellEnd"/>
      <w:r>
        <w:t xml:space="preserve"> state space output to </w:t>
      </w:r>
      <w:proofErr w:type="spellStart"/>
      <w:r>
        <w:t>Labview</w:t>
      </w:r>
      <w:proofErr w:type="spellEnd"/>
    </w:p>
    <w:p w:rsidR="00CF59B5" w:rsidRDefault="00CF59B5" w:rsidP="00CF59B5">
      <w:pPr>
        <w:pStyle w:val="Heading2"/>
      </w:pPr>
      <w:r>
        <w:t>State Space feedback control</w:t>
      </w:r>
    </w:p>
    <w:p w:rsidR="00CF59B5" w:rsidRPr="00CF59B5" w:rsidRDefault="00CF59B5" w:rsidP="00CF59B5">
      <w:r>
        <w:t xml:space="preserve">It is desired to be able to apply proportional feedback control gains to the aileron, rudder, and elevator for aircraft testing.  The figure below illustrates how the open-loop state space is wrapped </w:t>
      </w:r>
      <w:r w:rsidR="00FC2838">
        <w:t>by a proportional controller.</w:t>
      </w:r>
    </w:p>
    <w:p w:rsidR="00CF59B5" w:rsidRDefault="00CF59B5" w:rsidP="00CF59B5">
      <w:pPr>
        <w:jc w:val="center"/>
      </w:pPr>
      <w:r>
        <w:rPr>
          <w:noProof/>
        </w:rPr>
        <w:drawing>
          <wp:inline distT="0" distB="0" distL="0" distR="0">
            <wp:extent cx="4057650" cy="2324100"/>
            <wp:effectExtent l="0" t="0" r="0" b="0"/>
            <wp:docPr id="253" name="Picture 253" descr="http://ctms.engin.umich.edu/CTMS/Content/MotorPosition/Control/StateSpace/figures/statefeedback_moto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ctms.engin.umich.edu/CTMS/Content/MotorPosition/Control/StateSpace/figures/statefeedback_motor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650" cy="2324100"/>
                    </a:xfrm>
                    <a:prstGeom prst="rect">
                      <a:avLst/>
                    </a:prstGeom>
                    <a:noFill/>
                    <a:ln>
                      <a:noFill/>
                    </a:ln>
                  </pic:spPr>
                </pic:pic>
              </a:graphicData>
            </a:graphic>
          </wp:inline>
        </w:drawing>
      </w:r>
    </w:p>
    <w:p w:rsidR="00FC2838" w:rsidRDefault="00FC2838" w:rsidP="00CF59B5">
      <w:pPr>
        <w:jc w:val="center"/>
      </w:pPr>
      <w:r w:rsidRPr="00FC2838">
        <w:rPr>
          <w:b/>
        </w:rPr>
        <w:t>Figure XXX:</w:t>
      </w:r>
      <w:r>
        <w:t xml:space="preserve"> proportional feedback controller applied to state space</w:t>
      </w:r>
    </w:p>
    <w:p w:rsidR="00D00D78" w:rsidRDefault="00D00D78" w:rsidP="00D00D78">
      <w:r>
        <w:t>With the addition of the proportional controller, the state space equation can then be written as:</w:t>
      </w:r>
    </w:p>
    <w:p w:rsidR="00D00D78" w:rsidRPr="00D00D78" w:rsidRDefault="00AA0221" w:rsidP="00D00D78">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r>
                <w:rPr>
                  <w:rFonts w:ascii="Cambria Math" w:hAnsi="Cambria Math"/>
                </w:rPr>
                <m:t>A-B*</m:t>
              </m:r>
              <m:sSub>
                <m:sSubPr>
                  <m:ctrlPr>
                    <w:rPr>
                      <w:rFonts w:ascii="Cambria Math" w:hAnsi="Cambria Math"/>
                      <w:i/>
                    </w:rPr>
                  </m:ctrlPr>
                </m:sSubPr>
                <m:e>
                  <m:r>
                    <w:rPr>
                      <w:rFonts w:ascii="Cambria Math" w:hAnsi="Cambria Math"/>
                    </w:rPr>
                    <m:t>K</m:t>
                  </m:r>
                </m:e>
                <m:sub>
                  <m:r>
                    <w:rPr>
                      <w:rFonts w:ascii="Cambria Math" w:hAnsi="Cambria Math"/>
                    </w:rPr>
                    <m:t>c</m:t>
                  </m:r>
                </m:sub>
              </m:sSub>
            </m:e>
          </m:d>
          <m:r>
            <w:rPr>
              <w:rFonts w:ascii="Cambria Math" w:hAnsi="Cambria Math"/>
            </w:rPr>
            <m:t>x+Br</m:t>
          </m:r>
          <m:r>
            <w:rPr>
              <w:rFonts w:ascii="Cambria Math" w:hAnsi="Cambria Math"/>
            </w:rPr>
            <w:br/>
          </m:r>
        </m:oMath>
        <m:oMath>
          <m:r>
            <w:rPr>
              <w:rFonts w:ascii="Cambria Math" w:hAnsi="Cambria Math"/>
            </w:rPr>
            <m:t>y=Cx+Bd</m:t>
          </m:r>
          <m:r>
            <w:rPr>
              <w:rFonts w:ascii="Cambria Math" w:hAnsi="Cambria Math"/>
            </w:rPr>
            <w:br/>
          </m:r>
        </m:oMath>
        <m:oMath>
          <m:r>
            <m:rPr>
              <m:sty m:val="p"/>
            </m:rPr>
            <w:rPr>
              <w:rFonts w:eastAsiaTheme="minorEastAsia"/>
              <w:vanish/>
            </w:rPr>
            <w:br/>
          </m:r>
        </m:oMath>
      </m:oMathPara>
      <w:r w:rsidR="00D00D78">
        <w:rPr>
          <w:rFonts w:eastAsiaTheme="minorEastAsia"/>
          <w:vanish/>
        </w:rPr>
        <w:t>𝑢𝑡𝑡𝑎𝑛𝑡 𝑎𝑙 ntroller,  ional controller,  the state space equation can then be written as:</w:t>
      </w:r>
      <w:r w:rsidR="00D00D78">
        <w:rPr>
          <w:rFonts w:eastAsiaTheme="minorEastAsia"/>
          <w:vanish/>
        </w:rPr>
        <w:cr/>
        <w:t>evator for aircraft testing.</w:t>
      </w:r>
      <m:oMath>
        <m:r>
          <m:rPr>
            <m:sty m:val="p"/>
          </m:rPr>
          <w:rPr>
            <w:rFonts w:ascii="Cambria Math" w:hAnsi="Cambria Math"/>
          </w:rPr>
          <w:br/>
        </m:r>
      </m:oMath>
      <m:oMathPara>
        <m:oMathParaPr>
          <m:jc m:val="right"/>
        </m:oMathParaPr>
        <m:oMath>
          <m:r>
            <w:rPr>
              <w:rFonts w:ascii="Cambria Math" w:eastAsiaTheme="minorEastAsia" w:hAnsi="Cambria Math"/>
            </w:rPr>
            <m:t>where x=state variables</m:t>
          </m:r>
          <m:r>
            <m:rPr>
              <m:sty m:val="p"/>
            </m:rPr>
            <w:rPr>
              <w:rFonts w:ascii="Cambria Math" w:eastAsiaTheme="minorEastAsia" w:hAnsi="Cambria Math"/>
            </w:rPr>
            <w:br/>
          </m:r>
        </m:oMath>
        <m:oMath>
          <m:r>
            <w:rPr>
              <w:rFonts w:ascii="Cambria Math" w:eastAsiaTheme="minorEastAsia" w:hAnsi="Cambria Math"/>
            </w:rPr>
            <m:t>r=input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r>
            <w:rPr>
              <w:rFonts w:ascii="Cambria Math" w:eastAsiaTheme="minorEastAsia" w:hAnsi="Cambria Math"/>
            </w:rPr>
            <m:t>=proportional feedback constant</m:t>
          </m:r>
          <m:r>
            <m:rPr>
              <m:sty m:val="p"/>
            </m:rPr>
            <w:rPr>
              <w:rFonts w:ascii="Cambria Math" w:eastAsiaTheme="minorEastAsia" w:hAnsi="Cambria Math"/>
            </w:rPr>
            <w:br/>
          </m:r>
        </m:oMath>
      </m:oMathPara>
    </w:p>
    <w:p w:rsidR="00984D6B" w:rsidRPr="00984D6B" w:rsidRDefault="00C45E5C" w:rsidP="00984D6B">
      <w:pPr>
        <w:pStyle w:val="Heading1"/>
        <w:rPr>
          <w:rFonts w:eastAsiaTheme="minorEastAsia"/>
        </w:rPr>
      </w:pPr>
      <w:r>
        <w:rPr>
          <w:rFonts w:eastAsiaTheme="minorEastAsia"/>
        </w:rPr>
        <w:t>Simulator validation</w:t>
      </w:r>
    </w:p>
    <w:p w:rsidR="00984D6B" w:rsidRDefault="00C45E5C" w:rsidP="00984D6B">
      <w:pPr>
        <w:pStyle w:val="Heading2"/>
      </w:pPr>
      <w:r>
        <w:t>Longitudinal Direction</w:t>
      </w:r>
    </w:p>
    <w:p w:rsidR="00984D6B" w:rsidRPr="00984D6B" w:rsidRDefault="00984D6B" w:rsidP="00984D6B">
      <w:r>
        <w:t xml:space="preserve">The longitudinal model was tested by injecting a doublet input on the elevator.  More specifically, the elevator was deflected 1 degree from trim for 1 second, then deflected -1 degrees from trim for 1 second, and then brought back to trim.  The following figures show the </w:t>
      </w:r>
      <w:proofErr w:type="spellStart"/>
      <w:r>
        <w:t>FlatEarth</w:t>
      </w:r>
      <w:proofErr w:type="spellEnd"/>
      <w:r>
        <w:t xml:space="preserve"> output and </w:t>
      </w:r>
      <w:proofErr w:type="spellStart"/>
      <w:r>
        <w:t>Labview</w:t>
      </w:r>
      <w:proofErr w:type="spellEnd"/>
      <w:r>
        <w:t xml:space="preserve"> simulation output.</w:t>
      </w:r>
    </w:p>
    <w:p w:rsidR="00C45E5C" w:rsidRDefault="00984D6B" w:rsidP="00984D6B">
      <w:pPr>
        <w:jc w:val="center"/>
      </w:pPr>
      <w:r>
        <w:rPr>
          <w:noProof/>
        </w:rPr>
        <w:drawing>
          <wp:inline distT="0" distB="0" distL="0" distR="0">
            <wp:extent cx="5334000" cy="4000500"/>
            <wp:effectExtent l="0" t="0" r="0" b="0"/>
            <wp:docPr id="25" name="Picture 25" descr="C:\GitHub\classwork\AAE 451\Code\report\pic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Hub\classwork\AAE 451\Code\report\pics\1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84D6B" w:rsidRDefault="00984D6B" w:rsidP="00984D6B">
      <w:pPr>
        <w:jc w:val="center"/>
      </w:pPr>
      <w:r w:rsidRPr="00984D6B">
        <w:rPr>
          <w:b/>
        </w:rPr>
        <w:t>Figure XXX:</w:t>
      </w:r>
      <w:r>
        <w:t xml:space="preserve"> </w:t>
      </w:r>
      <w:proofErr w:type="spellStart"/>
      <w:r>
        <w:t>FlatEarth</w:t>
      </w:r>
      <w:proofErr w:type="spellEnd"/>
      <w:r>
        <w:t xml:space="preserve"> - pitch rate response to doublet elevator input</w:t>
      </w:r>
    </w:p>
    <w:p w:rsidR="00984D6B" w:rsidRDefault="00984D6B" w:rsidP="00984D6B">
      <w:pPr>
        <w:jc w:val="center"/>
      </w:pPr>
      <w:r>
        <w:rPr>
          <w:noProof/>
        </w:rPr>
        <w:lastRenderedPageBreak/>
        <w:drawing>
          <wp:inline distT="0" distB="0" distL="0" distR="0">
            <wp:extent cx="4591050" cy="4743450"/>
            <wp:effectExtent l="0" t="0" r="0" b="0"/>
            <wp:docPr id="26" name="Picture 26" descr="C:\GitHub\classwork\AAE 451\Code\report\pic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itHub\classwork\AAE 451\Code\report\pics\1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1050" cy="4743450"/>
                    </a:xfrm>
                    <a:prstGeom prst="rect">
                      <a:avLst/>
                    </a:prstGeom>
                    <a:noFill/>
                    <a:ln>
                      <a:noFill/>
                    </a:ln>
                  </pic:spPr>
                </pic:pic>
              </a:graphicData>
            </a:graphic>
          </wp:inline>
        </w:drawing>
      </w:r>
    </w:p>
    <w:p w:rsidR="00984D6B" w:rsidRPr="00C45E5C" w:rsidRDefault="00984D6B" w:rsidP="00984D6B">
      <w:pPr>
        <w:jc w:val="center"/>
      </w:pPr>
      <w:r w:rsidRPr="00984D6B">
        <w:rPr>
          <w:b/>
        </w:rPr>
        <w:t>Figure XXX:</w:t>
      </w:r>
      <w:r>
        <w:t xml:space="preserve"> </w:t>
      </w:r>
      <w:proofErr w:type="spellStart"/>
      <w:r>
        <w:t>Labview</w:t>
      </w:r>
      <w:proofErr w:type="spellEnd"/>
      <w:r>
        <w:t xml:space="preserve"> simulation</w:t>
      </w:r>
      <w:r>
        <w:t xml:space="preserve"> </w:t>
      </w:r>
      <w:r>
        <w:t>–</w:t>
      </w:r>
      <w:r>
        <w:t xml:space="preserve"> pitch rate response to doublet elevator input</w:t>
      </w:r>
    </w:p>
    <w:p w:rsidR="00984D6B" w:rsidRDefault="00984D6B" w:rsidP="00984D6B">
      <w:r>
        <w:t xml:space="preserve">We see that the nonlinear </w:t>
      </w:r>
      <w:proofErr w:type="spellStart"/>
      <w:r>
        <w:t>FlatEarth</w:t>
      </w:r>
      <w:proofErr w:type="spellEnd"/>
      <w:r>
        <w:t xml:space="preserve">, linear </w:t>
      </w:r>
      <w:proofErr w:type="spellStart"/>
      <w:r>
        <w:t>FlatEarth</w:t>
      </w:r>
      <w:proofErr w:type="spellEnd"/>
      <w:r>
        <w:t xml:space="preserve">, and </w:t>
      </w:r>
      <w:proofErr w:type="spellStart"/>
      <w:r>
        <w:t>Labview</w:t>
      </w:r>
      <w:proofErr w:type="spellEnd"/>
      <w:r>
        <w:t xml:space="preserve"> simulation results are all in acceptable agreement.  As such, the following can be concluded:</w:t>
      </w:r>
    </w:p>
    <w:p w:rsidR="00984D6B" w:rsidRDefault="00984D6B" w:rsidP="00984D6B">
      <w:pPr>
        <w:pStyle w:val="ListParagraph"/>
        <w:numPr>
          <w:ilvl w:val="0"/>
          <w:numId w:val="6"/>
        </w:numPr>
      </w:pPr>
      <w:r>
        <w:t>Linearized model acceptable for near-trim flight</w:t>
      </w:r>
    </w:p>
    <w:p w:rsidR="00984D6B" w:rsidRDefault="00984D6B" w:rsidP="00984D6B">
      <w:pPr>
        <w:pStyle w:val="ListParagraph"/>
        <w:numPr>
          <w:ilvl w:val="0"/>
          <w:numId w:val="6"/>
        </w:numPr>
      </w:pPr>
      <w:proofErr w:type="spellStart"/>
      <w:r>
        <w:t>Labview</w:t>
      </w:r>
      <w:proofErr w:type="spellEnd"/>
      <w:r>
        <w:t xml:space="preserve"> simulation model acceptably operating at real-time</w:t>
      </w:r>
    </w:p>
    <w:p w:rsidR="00AB4F02" w:rsidRPr="00C45E5C" w:rsidRDefault="00AB4F02" w:rsidP="00AB4F02">
      <w:r>
        <w:t>We also see that with an elevator deflection, the pitch rate dampens out and approaches a steady state value of zero.  This corresponds to a dynamically stable aircraft in the longitudinal direction.  This observation is in agreement with the flight qualities analysis.</w:t>
      </w:r>
      <w:bookmarkStart w:id="0" w:name="_GoBack"/>
      <w:bookmarkEnd w:id="0"/>
    </w:p>
    <w:sectPr w:rsidR="00AB4F02" w:rsidRPr="00C45E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0C137A"/>
    <w:multiLevelType w:val="hybridMultilevel"/>
    <w:tmpl w:val="ABE62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2C45B6"/>
    <w:multiLevelType w:val="hybridMultilevel"/>
    <w:tmpl w:val="709A5C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8B16995"/>
    <w:multiLevelType w:val="hybridMultilevel"/>
    <w:tmpl w:val="85824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2055A0"/>
    <w:multiLevelType w:val="hybridMultilevel"/>
    <w:tmpl w:val="53EA8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B7A2C2E"/>
    <w:multiLevelType w:val="hybridMultilevel"/>
    <w:tmpl w:val="5DB21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4634CB0"/>
    <w:multiLevelType w:val="hybridMultilevel"/>
    <w:tmpl w:val="6DCEE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356"/>
    <w:rsid w:val="0000001B"/>
    <w:rsid w:val="00013EFD"/>
    <w:rsid w:val="00016C7F"/>
    <w:rsid w:val="00026A02"/>
    <w:rsid w:val="000714EC"/>
    <w:rsid w:val="000D6B3B"/>
    <w:rsid w:val="000E137C"/>
    <w:rsid w:val="00133566"/>
    <w:rsid w:val="00142A86"/>
    <w:rsid w:val="001501F4"/>
    <w:rsid w:val="00156D37"/>
    <w:rsid w:val="00196EB0"/>
    <w:rsid w:val="001A538F"/>
    <w:rsid w:val="001C2E64"/>
    <w:rsid w:val="001D473F"/>
    <w:rsid w:val="001E2B2B"/>
    <w:rsid w:val="00232BF6"/>
    <w:rsid w:val="002334FF"/>
    <w:rsid w:val="00241040"/>
    <w:rsid w:val="00243B0A"/>
    <w:rsid w:val="00277996"/>
    <w:rsid w:val="00294A63"/>
    <w:rsid w:val="002B6B60"/>
    <w:rsid w:val="002E69EE"/>
    <w:rsid w:val="002F1763"/>
    <w:rsid w:val="00332210"/>
    <w:rsid w:val="0039237C"/>
    <w:rsid w:val="00397714"/>
    <w:rsid w:val="003B4F09"/>
    <w:rsid w:val="003C0D68"/>
    <w:rsid w:val="00404A11"/>
    <w:rsid w:val="00413E93"/>
    <w:rsid w:val="004619F6"/>
    <w:rsid w:val="0048382F"/>
    <w:rsid w:val="00485C85"/>
    <w:rsid w:val="004A0CB9"/>
    <w:rsid w:val="004C64AD"/>
    <w:rsid w:val="004F6C49"/>
    <w:rsid w:val="005524A7"/>
    <w:rsid w:val="0057282B"/>
    <w:rsid w:val="00592ABB"/>
    <w:rsid w:val="00592E00"/>
    <w:rsid w:val="005B4823"/>
    <w:rsid w:val="005C24C0"/>
    <w:rsid w:val="005D684D"/>
    <w:rsid w:val="006552F4"/>
    <w:rsid w:val="006850A0"/>
    <w:rsid w:val="007113C1"/>
    <w:rsid w:val="007213E9"/>
    <w:rsid w:val="00724A0A"/>
    <w:rsid w:val="00783C23"/>
    <w:rsid w:val="00784105"/>
    <w:rsid w:val="007B4BCC"/>
    <w:rsid w:val="00816E65"/>
    <w:rsid w:val="00824A4E"/>
    <w:rsid w:val="0086797F"/>
    <w:rsid w:val="00893030"/>
    <w:rsid w:val="008975FD"/>
    <w:rsid w:val="008C46AA"/>
    <w:rsid w:val="008D7D48"/>
    <w:rsid w:val="00912FD4"/>
    <w:rsid w:val="009339CA"/>
    <w:rsid w:val="00984D6B"/>
    <w:rsid w:val="00986E2F"/>
    <w:rsid w:val="009A03A7"/>
    <w:rsid w:val="009B41EE"/>
    <w:rsid w:val="009B5A3A"/>
    <w:rsid w:val="009D4A99"/>
    <w:rsid w:val="00A239D9"/>
    <w:rsid w:val="00A37936"/>
    <w:rsid w:val="00A623DB"/>
    <w:rsid w:val="00A849D1"/>
    <w:rsid w:val="00AA0221"/>
    <w:rsid w:val="00AB4F02"/>
    <w:rsid w:val="00AB732F"/>
    <w:rsid w:val="00AD20AA"/>
    <w:rsid w:val="00B07E29"/>
    <w:rsid w:val="00B2179C"/>
    <w:rsid w:val="00B342BE"/>
    <w:rsid w:val="00B54E45"/>
    <w:rsid w:val="00B806FD"/>
    <w:rsid w:val="00BC4908"/>
    <w:rsid w:val="00BE0625"/>
    <w:rsid w:val="00C23556"/>
    <w:rsid w:val="00C45E5C"/>
    <w:rsid w:val="00C54597"/>
    <w:rsid w:val="00C64D63"/>
    <w:rsid w:val="00C84356"/>
    <w:rsid w:val="00CC3AB2"/>
    <w:rsid w:val="00CD4FA7"/>
    <w:rsid w:val="00CF59B5"/>
    <w:rsid w:val="00D00D78"/>
    <w:rsid w:val="00D4667F"/>
    <w:rsid w:val="00D767B3"/>
    <w:rsid w:val="00D77953"/>
    <w:rsid w:val="00DE0DCB"/>
    <w:rsid w:val="00E84883"/>
    <w:rsid w:val="00E875F2"/>
    <w:rsid w:val="00E90BF7"/>
    <w:rsid w:val="00EA2D96"/>
    <w:rsid w:val="00EA6E0B"/>
    <w:rsid w:val="00F31A54"/>
    <w:rsid w:val="00F35AF3"/>
    <w:rsid w:val="00F76413"/>
    <w:rsid w:val="00F82B55"/>
    <w:rsid w:val="00FA2027"/>
    <w:rsid w:val="00FC2838"/>
    <w:rsid w:val="00FC73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91330F-C175-4C64-AC98-2F84F0D23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A6E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239D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84105"/>
    <w:pPr>
      <w:spacing w:after="0" w:line="240" w:lineRule="auto"/>
    </w:pPr>
  </w:style>
  <w:style w:type="character" w:customStyle="1" w:styleId="Heading1Char">
    <w:name w:val="Heading 1 Char"/>
    <w:basedOn w:val="DefaultParagraphFont"/>
    <w:link w:val="Heading1"/>
    <w:uiPriority w:val="9"/>
    <w:rsid w:val="00EA6E0B"/>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EA6E0B"/>
    <w:rPr>
      <w:color w:val="808080"/>
    </w:rPr>
  </w:style>
  <w:style w:type="character" w:customStyle="1" w:styleId="Heading2Char">
    <w:name w:val="Heading 2 Char"/>
    <w:basedOn w:val="DefaultParagraphFont"/>
    <w:link w:val="Heading2"/>
    <w:uiPriority w:val="9"/>
    <w:rsid w:val="00A239D9"/>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C64D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32B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40561">
      <w:bodyDiv w:val="1"/>
      <w:marLeft w:val="0"/>
      <w:marRight w:val="0"/>
      <w:marTop w:val="0"/>
      <w:marBottom w:val="0"/>
      <w:divBdr>
        <w:top w:val="none" w:sz="0" w:space="0" w:color="auto"/>
        <w:left w:val="none" w:sz="0" w:space="0" w:color="auto"/>
        <w:bottom w:val="none" w:sz="0" w:space="0" w:color="auto"/>
        <w:right w:val="none" w:sz="0" w:space="0" w:color="auto"/>
      </w:divBdr>
    </w:div>
    <w:div w:id="175198937">
      <w:bodyDiv w:val="1"/>
      <w:marLeft w:val="0"/>
      <w:marRight w:val="0"/>
      <w:marTop w:val="0"/>
      <w:marBottom w:val="0"/>
      <w:divBdr>
        <w:top w:val="none" w:sz="0" w:space="0" w:color="auto"/>
        <w:left w:val="none" w:sz="0" w:space="0" w:color="auto"/>
        <w:bottom w:val="none" w:sz="0" w:space="0" w:color="auto"/>
        <w:right w:val="none" w:sz="0" w:space="0" w:color="auto"/>
      </w:divBdr>
    </w:div>
    <w:div w:id="279843460">
      <w:bodyDiv w:val="1"/>
      <w:marLeft w:val="0"/>
      <w:marRight w:val="0"/>
      <w:marTop w:val="0"/>
      <w:marBottom w:val="0"/>
      <w:divBdr>
        <w:top w:val="none" w:sz="0" w:space="0" w:color="auto"/>
        <w:left w:val="none" w:sz="0" w:space="0" w:color="auto"/>
        <w:bottom w:val="none" w:sz="0" w:space="0" w:color="auto"/>
        <w:right w:val="none" w:sz="0" w:space="0" w:color="auto"/>
      </w:divBdr>
    </w:div>
    <w:div w:id="297415512">
      <w:bodyDiv w:val="1"/>
      <w:marLeft w:val="0"/>
      <w:marRight w:val="0"/>
      <w:marTop w:val="0"/>
      <w:marBottom w:val="0"/>
      <w:divBdr>
        <w:top w:val="none" w:sz="0" w:space="0" w:color="auto"/>
        <w:left w:val="none" w:sz="0" w:space="0" w:color="auto"/>
        <w:bottom w:val="none" w:sz="0" w:space="0" w:color="auto"/>
        <w:right w:val="none" w:sz="0" w:space="0" w:color="auto"/>
      </w:divBdr>
    </w:div>
    <w:div w:id="517738366">
      <w:bodyDiv w:val="1"/>
      <w:marLeft w:val="0"/>
      <w:marRight w:val="0"/>
      <w:marTop w:val="0"/>
      <w:marBottom w:val="0"/>
      <w:divBdr>
        <w:top w:val="none" w:sz="0" w:space="0" w:color="auto"/>
        <w:left w:val="none" w:sz="0" w:space="0" w:color="auto"/>
        <w:bottom w:val="none" w:sz="0" w:space="0" w:color="auto"/>
        <w:right w:val="none" w:sz="0" w:space="0" w:color="auto"/>
      </w:divBdr>
    </w:div>
    <w:div w:id="580064596">
      <w:bodyDiv w:val="1"/>
      <w:marLeft w:val="0"/>
      <w:marRight w:val="0"/>
      <w:marTop w:val="0"/>
      <w:marBottom w:val="0"/>
      <w:divBdr>
        <w:top w:val="none" w:sz="0" w:space="0" w:color="auto"/>
        <w:left w:val="none" w:sz="0" w:space="0" w:color="auto"/>
        <w:bottom w:val="none" w:sz="0" w:space="0" w:color="auto"/>
        <w:right w:val="none" w:sz="0" w:space="0" w:color="auto"/>
      </w:divBdr>
    </w:div>
    <w:div w:id="650839362">
      <w:bodyDiv w:val="1"/>
      <w:marLeft w:val="0"/>
      <w:marRight w:val="0"/>
      <w:marTop w:val="0"/>
      <w:marBottom w:val="0"/>
      <w:divBdr>
        <w:top w:val="none" w:sz="0" w:space="0" w:color="auto"/>
        <w:left w:val="none" w:sz="0" w:space="0" w:color="auto"/>
        <w:bottom w:val="none" w:sz="0" w:space="0" w:color="auto"/>
        <w:right w:val="none" w:sz="0" w:space="0" w:color="auto"/>
      </w:divBdr>
    </w:div>
    <w:div w:id="754011348">
      <w:bodyDiv w:val="1"/>
      <w:marLeft w:val="0"/>
      <w:marRight w:val="0"/>
      <w:marTop w:val="0"/>
      <w:marBottom w:val="0"/>
      <w:divBdr>
        <w:top w:val="none" w:sz="0" w:space="0" w:color="auto"/>
        <w:left w:val="none" w:sz="0" w:space="0" w:color="auto"/>
        <w:bottom w:val="none" w:sz="0" w:space="0" w:color="auto"/>
        <w:right w:val="none" w:sz="0" w:space="0" w:color="auto"/>
      </w:divBdr>
    </w:div>
    <w:div w:id="784156113">
      <w:bodyDiv w:val="1"/>
      <w:marLeft w:val="0"/>
      <w:marRight w:val="0"/>
      <w:marTop w:val="0"/>
      <w:marBottom w:val="0"/>
      <w:divBdr>
        <w:top w:val="none" w:sz="0" w:space="0" w:color="auto"/>
        <w:left w:val="none" w:sz="0" w:space="0" w:color="auto"/>
        <w:bottom w:val="none" w:sz="0" w:space="0" w:color="auto"/>
        <w:right w:val="none" w:sz="0" w:space="0" w:color="auto"/>
      </w:divBdr>
    </w:div>
    <w:div w:id="934483826">
      <w:bodyDiv w:val="1"/>
      <w:marLeft w:val="0"/>
      <w:marRight w:val="0"/>
      <w:marTop w:val="0"/>
      <w:marBottom w:val="0"/>
      <w:divBdr>
        <w:top w:val="none" w:sz="0" w:space="0" w:color="auto"/>
        <w:left w:val="none" w:sz="0" w:space="0" w:color="auto"/>
        <w:bottom w:val="none" w:sz="0" w:space="0" w:color="auto"/>
        <w:right w:val="none" w:sz="0" w:space="0" w:color="auto"/>
      </w:divBdr>
    </w:div>
    <w:div w:id="972905277">
      <w:bodyDiv w:val="1"/>
      <w:marLeft w:val="0"/>
      <w:marRight w:val="0"/>
      <w:marTop w:val="0"/>
      <w:marBottom w:val="0"/>
      <w:divBdr>
        <w:top w:val="none" w:sz="0" w:space="0" w:color="auto"/>
        <w:left w:val="none" w:sz="0" w:space="0" w:color="auto"/>
        <w:bottom w:val="none" w:sz="0" w:space="0" w:color="auto"/>
        <w:right w:val="none" w:sz="0" w:space="0" w:color="auto"/>
      </w:divBdr>
    </w:div>
    <w:div w:id="1072042293">
      <w:bodyDiv w:val="1"/>
      <w:marLeft w:val="0"/>
      <w:marRight w:val="0"/>
      <w:marTop w:val="0"/>
      <w:marBottom w:val="0"/>
      <w:divBdr>
        <w:top w:val="none" w:sz="0" w:space="0" w:color="auto"/>
        <w:left w:val="none" w:sz="0" w:space="0" w:color="auto"/>
        <w:bottom w:val="none" w:sz="0" w:space="0" w:color="auto"/>
        <w:right w:val="none" w:sz="0" w:space="0" w:color="auto"/>
      </w:divBdr>
    </w:div>
    <w:div w:id="1093822294">
      <w:bodyDiv w:val="1"/>
      <w:marLeft w:val="0"/>
      <w:marRight w:val="0"/>
      <w:marTop w:val="0"/>
      <w:marBottom w:val="0"/>
      <w:divBdr>
        <w:top w:val="none" w:sz="0" w:space="0" w:color="auto"/>
        <w:left w:val="none" w:sz="0" w:space="0" w:color="auto"/>
        <w:bottom w:val="none" w:sz="0" w:space="0" w:color="auto"/>
        <w:right w:val="none" w:sz="0" w:space="0" w:color="auto"/>
      </w:divBdr>
    </w:div>
    <w:div w:id="1097364018">
      <w:bodyDiv w:val="1"/>
      <w:marLeft w:val="0"/>
      <w:marRight w:val="0"/>
      <w:marTop w:val="0"/>
      <w:marBottom w:val="0"/>
      <w:divBdr>
        <w:top w:val="none" w:sz="0" w:space="0" w:color="auto"/>
        <w:left w:val="none" w:sz="0" w:space="0" w:color="auto"/>
        <w:bottom w:val="none" w:sz="0" w:space="0" w:color="auto"/>
        <w:right w:val="none" w:sz="0" w:space="0" w:color="auto"/>
      </w:divBdr>
    </w:div>
    <w:div w:id="1180044851">
      <w:bodyDiv w:val="1"/>
      <w:marLeft w:val="0"/>
      <w:marRight w:val="0"/>
      <w:marTop w:val="0"/>
      <w:marBottom w:val="0"/>
      <w:divBdr>
        <w:top w:val="none" w:sz="0" w:space="0" w:color="auto"/>
        <w:left w:val="none" w:sz="0" w:space="0" w:color="auto"/>
        <w:bottom w:val="none" w:sz="0" w:space="0" w:color="auto"/>
        <w:right w:val="none" w:sz="0" w:space="0" w:color="auto"/>
      </w:divBdr>
    </w:div>
    <w:div w:id="1194466798">
      <w:bodyDiv w:val="1"/>
      <w:marLeft w:val="0"/>
      <w:marRight w:val="0"/>
      <w:marTop w:val="0"/>
      <w:marBottom w:val="0"/>
      <w:divBdr>
        <w:top w:val="none" w:sz="0" w:space="0" w:color="auto"/>
        <w:left w:val="none" w:sz="0" w:space="0" w:color="auto"/>
        <w:bottom w:val="none" w:sz="0" w:space="0" w:color="auto"/>
        <w:right w:val="none" w:sz="0" w:space="0" w:color="auto"/>
      </w:divBdr>
    </w:div>
    <w:div w:id="1206605089">
      <w:bodyDiv w:val="1"/>
      <w:marLeft w:val="0"/>
      <w:marRight w:val="0"/>
      <w:marTop w:val="0"/>
      <w:marBottom w:val="0"/>
      <w:divBdr>
        <w:top w:val="none" w:sz="0" w:space="0" w:color="auto"/>
        <w:left w:val="none" w:sz="0" w:space="0" w:color="auto"/>
        <w:bottom w:val="none" w:sz="0" w:space="0" w:color="auto"/>
        <w:right w:val="none" w:sz="0" w:space="0" w:color="auto"/>
      </w:divBdr>
    </w:div>
    <w:div w:id="1223708752">
      <w:bodyDiv w:val="1"/>
      <w:marLeft w:val="0"/>
      <w:marRight w:val="0"/>
      <w:marTop w:val="0"/>
      <w:marBottom w:val="0"/>
      <w:divBdr>
        <w:top w:val="none" w:sz="0" w:space="0" w:color="auto"/>
        <w:left w:val="none" w:sz="0" w:space="0" w:color="auto"/>
        <w:bottom w:val="none" w:sz="0" w:space="0" w:color="auto"/>
        <w:right w:val="none" w:sz="0" w:space="0" w:color="auto"/>
      </w:divBdr>
    </w:div>
    <w:div w:id="1346438350">
      <w:bodyDiv w:val="1"/>
      <w:marLeft w:val="0"/>
      <w:marRight w:val="0"/>
      <w:marTop w:val="0"/>
      <w:marBottom w:val="0"/>
      <w:divBdr>
        <w:top w:val="none" w:sz="0" w:space="0" w:color="auto"/>
        <w:left w:val="none" w:sz="0" w:space="0" w:color="auto"/>
        <w:bottom w:val="none" w:sz="0" w:space="0" w:color="auto"/>
        <w:right w:val="none" w:sz="0" w:space="0" w:color="auto"/>
      </w:divBdr>
    </w:div>
    <w:div w:id="1421023607">
      <w:bodyDiv w:val="1"/>
      <w:marLeft w:val="0"/>
      <w:marRight w:val="0"/>
      <w:marTop w:val="0"/>
      <w:marBottom w:val="0"/>
      <w:divBdr>
        <w:top w:val="none" w:sz="0" w:space="0" w:color="auto"/>
        <w:left w:val="none" w:sz="0" w:space="0" w:color="auto"/>
        <w:bottom w:val="none" w:sz="0" w:space="0" w:color="auto"/>
        <w:right w:val="none" w:sz="0" w:space="0" w:color="auto"/>
      </w:divBdr>
    </w:div>
    <w:div w:id="1934362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495</TotalTime>
  <Pages>1</Pages>
  <Words>2420</Words>
  <Characters>13795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9</cp:revision>
  <dcterms:created xsi:type="dcterms:W3CDTF">2014-11-06T02:40:00Z</dcterms:created>
  <dcterms:modified xsi:type="dcterms:W3CDTF">2014-11-06T11:02:00Z</dcterms:modified>
</cp:coreProperties>
</file>