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760" w:rsidRPr="00A61F76" w:rsidRDefault="00CB3E27">
      <w:pPr>
        <w:rPr>
          <w:b/>
        </w:rPr>
      </w:pPr>
      <w:bookmarkStart w:id="0" w:name="_GoBack"/>
      <w:r>
        <w:rPr>
          <w:b/>
        </w:rPr>
        <w:t>Tuberculosis Library W</w:t>
      </w:r>
      <w:r w:rsidR="00A61F76">
        <w:rPr>
          <w:b/>
        </w:rPr>
        <w:t>orkflow</w:t>
      </w:r>
      <w:r>
        <w:rPr>
          <w:b/>
        </w:rPr>
        <w:t xml:space="preserve"> </w:t>
      </w:r>
      <w:proofErr w:type="gramStart"/>
      <w:r w:rsidR="00A61F76">
        <w:rPr>
          <w:b/>
        </w:rPr>
        <w:t>(</w:t>
      </w:r>
      <w:r w:rsidR="004D766C" w:rsidRPr="00A61F76">
        <w:rPr>
          <w:b/>
        </w:rPr>
        <w:t xml:space="preserve"> LID50532</w:t>
      </w:r>
      <w:proofErr w:type="gramEnd"/>
      <w:r w:rsidR="004D766C" w:rsidRPr="00A61F76">
        <w:rPr>
          <w:b/>
        </w:rPr>
        <w:t>-LID50533-LID50534)</w:t>
      </w:r>
    </w:p>
    <w:bookmarkEnd w:id="0"/>
    <w:p w:rsidR="00CB3E27" w:rsidRDefault="00FC4926" w:rsidP="00CB3E27">
      <w:r>
        <w:t xml:space="preserve">Tuberculosis </w:t>
      </w:r>
      <w:r w:rsidR="00A61F76">
        <w:t xml:space="preserve">samples quantified through Qubit dsDNA HS Assay Kit and </w:t>
      </w:r>
      <w:proofErr w:type="spellStart"/>
      <w:r w:rsidR="00A61F76">
        <w:t>QC’d</w:t>
      </w:r>
      <w:proofErr w:type="spellEnd"/>
      <w:r w:rsidR="00A61F76">
        <w:t xml:space="preserve"> through Pulsed Field Gel Electrophoresis system. Then samples sheared at 10kb using</w:t>
      </w:r>
      <w:r w:rsidR="00A61F76">
        <w:t xml:space="preserve"> </w:t>
      </w:r>
      <w:proofErr w:type="spellStart"/>
      <w:proofErr w:type="gramStart"/>
      <w:r w:rsidR="00A61F76">
        <w:t>Megaruptor</w:t>
      </w:r>
      <w:proofErr w:type="spellEnd"/>
      <w:r w:rsidR="00A61F76">
        <w:t xml:space="preserve"> </w:t>
      </w:r>
      <w:r w:rsidR="00A61F76">
        <w:t xml:space="preserve"> device</w:t>
      </w:r>
      <w:proofErr w:type="gramEnd"/>
      <w:r w:rsidR="00A61F76">
        <w:t xml:space="preserve"> </w:t>
      </w:r>
      <w:r w:rsidR="00A61F76">
        <w:t>and 8-10 kb size selected with Blue pippin</w:t>
      </w:r>
      <w:r w:rsidR="00A61F76">
        <w:t xml:space="preserve"> instrument followed by 0.45X  </w:t>
      </w:r>
      <w:proofErr w:type="spellStart"/>
      <w:r w:rsidR="00A61F76">
        <w:t>ampure</w:t>
      </w:r>
      <w:proofErr w:type="spellEnd"/>
      <w:r w:rsidR="00CB3E27">
        <w:t xml:space="preserve"> bead </w:t>
      </w:r>
      <w:r w:rsidR="00A61F76">
        <w:t xml:space="preserve"> purification. Attached please find </w:t>
      </w:r>
      <w:proofErr w:type="spellStart"/>
      <w:r w:rsidR="00A61F76">
        <w:t>PacBio</w:t>
      </w:r>
      <w:proofErr w:type="spellEnd"/>
      <w:r w:rsidR="00A61F76">
        <w:t xml:space="preserve"> library protocol that has been used for this project.  First step was the removal of single-stranded overhangs followed by DNA Damage Repa</w:t>
      </w:r>
      <w:r w:rsidR="00CB3E27">
        <w:t xml:space="preserve">ir, End-Repair/A-tailing, Ligation of overhang barcoded adapters and sample pooling. </w:t>
      </w:r>
      <w:r w:rsidR="00CB3E27">
        <w:t>Total of 3 pools. LID50532 (pool of 16 samples), LID50533 (pool of 10 samples), LID50534 (pool of 9 samples). After that 0.5</w:t>
      </w:r>
      <w:r w:rsidR="00CB3E27">
        <w:t xml:space="preserve">X </w:t>
      </w:r>
      <w:proofErr w:type="spellStart"/>
      <w:r w:rsidR="00CB3E27">
        <w:t>ampure</w:t>
      </w:r>
      <w:proofErr w:type="spellEnd"/>
      <w:r w:rsidR="00CB3E27">
        <w:t xml:space="preserve"> bead clean up performed. Sequel I instrument used to sequence these 3 library pools. Libraries annealed for an hour and bounded for an hou</w:t>
      </w:r>
      <w:r w:rsidR="00903942">
        <w:t>r using sequel binding kit 3.0</w:t>
      </w:r>
      <w:proofErr w:type="gramStart"/>
      <w:r w:rsidR="00903942">
        <w:t>..</w:t>
      </w:r>
      <w:proofErr w:type="gramEnd"/>
      <w:r w:rsidR="00CB3E27">
        <w:t xml:space="preserve"> Bound </w:t>
      </w:r>
      <w:proofErr w:type="spellStart"/>
      <w:r w:rsidR="00CB3E27">
        <w:t>smrt</w:t>
      </w:r>
      <w:proofErr w:type="spellEnd"/>
      <w:r w:rsidR="00903942">
        <w:t xml:space="preserve"> </w:t>
      </w:r>
      <w:r w:rsidR="00CB3E27">
        <w:t xml:space="preserve">bell complexes purified with </w:t>
      </w:r>
      <w:proofErr w:type="spellStart"/>
      <w:r w:rsidR="00CB3E27">
        <w:t>ampure</w:t>
      </w:r>
      <w:proofErr w:type="spellEnd"/>
      <w:r w:rsidR="00CB3E27">
        <w:t xml:space="preserve"> beads. The run has been set up as 10000 </w:t>
      </w:r>
      <w:proofErr w:type="spellStart"/>
      <w:r w:rsidR="00CB3E27">
        <w:t>bp</w:t>
      </w:r>
      <w:proofErr w:type="spellEnd"/>
      <w:r w:rsidR="00CB3E27">
        <w:t xml:space="preserve"> length, for 10 hours movie time. </w:t>
      </w:r>
      <w:proofErr w:type="spellStart"/>
      <w:r w:rsidR="00903942">
        <w:t>Smrt</w:t>
      </w:r>
      <w:proofErr w:type="spellEnd"/>
      <w:r w:rsidR="00903942">
        <w:t xml:space="preserve"> cell 1M V2 </w:t>
      </w:r>
      <w:proofErr w:type="spellStart"/>
      <w:r w:rsidR="00903942">
        <w:t>sm</w:t>
      </w:r>
      <w:r w:rsidR="00CB3E27">
        <w:t>rt</w:t>
      </w:r>
      <w:proofErr w:type="spellEnd"/>
      <w:r w:rsidR="00CB3E27">
        <w:t xml:space="preserve"> cells used for each library.</w:t>
      </w:r>
    </w:p>
    <w:p w:rsidR="00A61F76" w:rsidRDefault="00A61F76"/>
    <w:p w:rsidR="00FC4926" w:rsidRDefault="00FC4926"/>
    <w:p w:rsidR="00FC4926" w:rsidRDefault="00FC4926"/>
    <w:p w:rsidR="00FC4926" w:rsidRDefault="00FC4926"/>
    <w:p w:rsidR="004D766C" w:rsidRDefault="004D766C"/>
    <w:sectPr w:rsidR="004D7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66C"/>
    <w:rsid w:val="004D766C"/>
    <w:rsid w:val="008510BA"/>
    <w:rsid w:val="00874C92"/>
    <w:rsid w:val="00903942"/>
    <w:rsid w:val="00A61F76"/>
    <w:rsid w:val="00C27760"/>
    <w:rsid w:val="00CB3E27"/>
    <w:rsid w:val="00EC3836"/>
    <w:rsid w:val="00FC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5B14C-4010-40C2-B5AD-37368CAA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39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9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Cold Spring Harbor Laboratory</Company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Mavruk Eskipehlivan, Senem</dc:creator>
  <cp:keywords/>
  <dc:description/>
  <cp:lastModifiedBy>Mavruk Eskipehlivan, Senem</cp:lastModifiedBy>
  <cp:revision>5</cp:revision>
  <cp:lastPrinted>2020-02-28T20:51:00Z</cp:lastPrinted>
  <dcterms:created xsi:type="dcterms:W3CDTF">2020-02-20T21:07:00Z</dcterms:created>
  <dcterms:modified xsi:type="dcterms:W3CDTF">2020-02-28T20:56:00Z</dcterms:modified>
</cp:coreProperties>
</file>