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B89" w:rsidRDefault="004E6B89" w:rsidP="004E6B89">
      <w:pPr>
        <w:autoSpaceDE w:val="0"/>
        <w:autoSpaceDN w:val="0"/>
        <w:adjustRightInd w:val="0"/>
        <w:spacing w:after="200" w:line="276" w:lineRule="auto"/>
        <w:rPr>
          <w:rFonts w:ascii="Calibri" w:hAnsi="Calibri" w:cs="Calibri"/>
          <w:b/>
          <w:bCs/>
          <w:i/>
          <w:iCs/>
          <w:sz w:val="28"/>
          <w:szCs w:val="28"/>
          <w:lang w:val="en"/>
        </w:rPr>
      </w:pPr>
      <w:r>
        <w:rPr>
          <w:rFonts w:ascii="Calibri" w:hAnsi="Calibri" w:cs="Calibri"/>
          <w:b/>
          <w:bCs/>
          <w:i/>
          <w:iCs/>
          <w:sz w:val="28"/>
          <w:szCs w:val="28"/>
          <w:lang w:val="en"/>
        </w:rPr>
        <w:t xml:space="preserve">Justin </w:t>
      </w:r>
      <w:proofErr w:type="spellStart"/>
      <w:r>
        <w:rPr>
          <w:rFonts w:ascii="Calibri" w:hAnsi="Calibri" w:cs="Calibri"/>
          <w:b/>
          <w:bCs/>
          <w:i/>
          <w:iCs/>
          <w:sz w:val="28"/>
          <w:szCs w:val="28"/>
          <w:lang w:val="en"/>
        </w:rPr>
        <w:t>irumva</w:t>
      </w:r>
      <w:proofErr w:type="spellEnd"/>
      <w:r>
        <w:rPr>
          <w:rFonts w:ascii="Calibri" w:hAnsi="Calibri" w:cs="Calibri"/>
          <w:b/>
          <w:bCs/>
          <w:i/>
          <w:iCs/>
          <w:sz w:val="28"/>
          <w:szCs w:val="28"/>
          <w:lang w:val="en"/>
        </w:rPr>
        <w:t xml:space="preserve"> 22rp14310</w:t>
      </w:r>
      <w:bookmarkStart w:id="0" w:name="_GoBack"/>
      <w:bookmarkEnd w:id="0"/>
    </w:p>
    <w:p w:rsidR="004E6B89" w:rsidRDefault="004E6B89" w:rsidP="004E6B89">
      <w:pPr>
        <w:autoSpaceDE w:val="0"/>
        <w:autoSpaceDN w:val="0"/>
        <w:adjustRightInd w:val="0"/>
        <w:spacing w:after="200" w:line="276" w:lineRule="auto"/>
        <w:rPr>
          <w:rFonts w:ascii="Calibri" w:hAnsi="Calibri" w:cs="Calibri"/>
          <w:b/>
          <w:bCs/>
          <w:i/>
          <w:iCs/>
          <w:sz w:val="28"/>
          <w:szCs w:val="28"/>
          <w:lang w:val="en"/>
        </w:rPr>
      </w:pPr>
    </w:p>
    <w:p w:rsidR="004E6B89" w:rsidRDefault="004E6B89" w:rsidP="004E6B89">
      <w:pPr>
        <w:autoSpaceDE w:val="0"/>
        <w:autoSpaceDN w:val="0"/>
        <w:adjustRightInd w:val="0"/>
        <w:spacing w:after="200" w:line="276" w:lineRule="auto"/>
        <w:rPr>
          <w:rFonts w:ascii="Calibri" w:hAnsi="Calibri" w:cs="Calibri"/>
          <w:b/>
          <w:bCs/>
          <w:i/>
          <w:iCs/>
          <w:sz w:val="28"/>
          <w:szCs w:val="28"/>
          <w:u w:val="single"/>
          <w:lang w:val="en"/>
        </w:rPr>
      </w:pPr>
      <w:proofErr w:type="gramStart"/>
      <w:r>
        <w:rPr>
          <w:rFonts w:ascii="Calibri" w:hAnsi="Calibri" w:cs="Calibri"/>
          <w:b/>
          <w:bCs/>
          <w:i/>
          <w:iCs/>
          <w:sz w:val="28"/>
          <w:szCs w:val="28"/>
          <w:lang w:val="en"/>
        </w:rPr>
        <w:t>1.</w:t>
      </w:r>
      <w:r>
        <w:rPr>
          <w:rFonts w:ascii="Calibri" w:hAnsi="Calibri" w:cs="Calibri"/>
          <w:b/>
          <w:bCs/>
          <w:i/>
          <w:iCs/>
          <w:sz w:val="28"/>
          <w:szCs w:val="28"/>
          <w:u w:val="single"/>
          <w:lang w:val="en"/>
        </w:rPr>
        <w:t>DESCRIBE</w:t>
      </w:r>
      <w:proofErr w:type="gramEnd"/>
      <w:r>
        <w:rPr>
          <w:rFonts w:ascii="Calibri" w:hAnsi="Calibri" w:cs="Calibri"/>
          <w:b/>
          <w:bCs/>
          <w:i/>
          <w:iCs/>
          <w:sz w:val="28"/>
          <w:szCs w:val="28"/>
          <w:u w:val="single"/>
          <w:lang w:val="en"/>
        </w:rPr>
        <w:t xml:space="preserve"> ORACLE DATABASE MEMORY STRUCTURE AND BACKGROUND PROCESSES</w:t>
      </w:r>
    </w:p>
    <w:p w:rsidR="004E6B89" w:rsidRDefault="004E6B89" w:rsidP="004E6B89">
      <w:pPr>
        <w:autoSpaceDE w:val="0"/>
        <w:autoSpaceDN w:val="0"/>
        <w:adjustRightInd w:val="0"/>
        <w:spacing w:after="200" w:line="276" w:lineRule="auto"/>
        <w:rPr>
          <w:rFonts w:ascii="Calibri" w:hAnsi="Calibri" w:cs="Calibri"/>
          <w:b/>
          <w:bCs/>
          <w:i/>
          <w:iCs/>
          <w:sz w:val="28"/>
          <w:szCs w:val="28"/>
          <w:lang w:val="en"/>
        </w:rPr>
      </w:pPr>
      <w:r>
        <w:rPr>
          <w:rFonts w:ascii="Calibri" w:hAnsi="Calibri" w:cs="Calibri"/>
          <w:b/>
          <w:bCs/>
          <w:i/>
          <w:iCs/>
          <w:sz w:val="28"/>
          <w:szCs w:val="28"/>
          <w:lang w:val="en"/>
        </w:rPr>
        <w:t>Oracle Database includes several memory areas, each of which contains multiple subcomponents.</w:t>
      </w:r>
    </w:p>
    <w:p w:rsidR="004E6B89" w:rsidRDefault="004E6B89" w:rsidP="004E6B89">
      <w:pPr>
        <w:autoSpaceDE w:val="0"/>
        <w:autoSpaceDN w:val="0"/>
        <w:adjustRightInd w:val="0"/>
        <w:spacing w:after="200" w:line="276" w:lineRule="auto"/>
        <w:rPr>
          <w:rFonts w:ascii="Calibri" w:hAnsi="Calibri" w:cs="Calibri"/>
          <w:b/>
          <w:bCs/>
          <w:i/>
          <w:iCs/>
          <w:sz w:val="28"/>
          <w:szCs w:val="28"/>
          <w:lang w:val="en"/>
        </w:rPr>
      </w:pPr>
      <w:r>
        <w:rPr>
          <w:rFonts w:ascii="Calibri" w:hAnsi="Calibri" w:cs="Calibri"/>
          <w:b/>
          <w:bCs/>
          <w:i/>
          <w:iCs/>
          <w:sz w:val="28"/>
          <w:szCs w:val="28"/>
          <w:lang w:val="en"/>
        </w:rPr>
        <w:t>The basic memory structures associated with Oracle Database include:</w:t>
      </w:r>
    </w:p>
    <w:p w:rsidR="004E6B89" w:rsidRDefault="004E6B89" w:rsidP="004E6B89">
      <w:pPr>
        <w:autoSpaceDE w:val="0"/>
        <w:autoSpaceDN w:val="0"/>
        <w:adjustRightInd w:val="0"/>
        <w:spacing w:after="200" w:line="276" w:lineRule="auto"/>
        <w:rPr>
          <w:rFonts w:ascii="Calibri" w:hAnsi="Calibri" w:cs="Calibri"/>
          <w:b/>
          <w:bCs/>
          <w:i/>
          <w:iCs/>
          <w:sz w:val="28"/>
          <w:szCs w:val="28"/>
          <w:lang w:val="en"/>
        </w:rPr>
      </w:pPr>
      <w:r>
        <w:rPr>
          <w:rFonts w:ascii="Calibri" w:hAnsi="Calibri" w:cs="Calibri"/>
          <w:b/>
          <w:bCs/>
          <w:i/>
          <w:iCs/>
          <w:sz w:val="28"/>
          <w:szCs w:val="28"/>
          <w:u w:val="single"/>
          <w:lang w:val="en"/>
        </w:rPr>
        <w:t>System global area (SGA)</w:t>
      </w:r>
    </w:p>
    <w:p w:rsidR="004E6B89" w:rsidRDefault="004E6B89" w:rsidP="004E6B89">
      <w:pPr>
        <w:autoSpaceDE w:val="0"/>
        <w:autoSpaceDN w:val="0"/>
        <w:adjustRightInd w:val="0"/>
        <w:spacing w:after="200" w:line="276" w:lineRule="auto"/>
        <w:rPr>
          <w:rFonts w:ascii="Calibri" w:hAnsi="Calibri" w:cs="Calibri"/>
          <w:b/>
          <w:bCs/>
          <w:i/>
          <w:iCs/>
          <w:sz w:val="28"/>
          <w:szCs w:val="28"/>
          <w:lang w:val="en"/>
        </w:rPr>
      </w:pPr>
      <w:r>
        <w:rPr>
          <w:rFonts w:ascii="Calibri" w:hAnsi="Calibri" w:cs="Calibri"/>
          <w:b/>
          <w:bCs/>
          <w:i/>
          <w:iCs/>
          <w:sz w:val="28"/>
          <w:szCs w:val="28"/>
          <w:lang w:val="en"/>
        </w:rPr>
        <w:t xml:space="preserve">The SGA is a group of shared memory structures, known as SGA </w:t>
      </w:r>
      <w:proofErr w:type="gramStart"/>
      <w:r>
        <w:rPr>
          <w:rFonts w:ascii="Calibri" w:hAnsi="Calibri" w:cs="Calibri"/>
          <w:b/>
          <w:bCs/>
          <w:i/>
          <w:iCs/>
          <w:sz w:val="28"/>
          <w:szCs w:val="28"/>
          <w:lang w:val="en"/>
        </w:rPr>
        <w:t>components, that</w:t>
      </w:r>
      <w:proofErr w:type="gramEnd"/>
      <w:r>
        <w:rPr>
          <w:rFonts w:ascii="Calibri" w:hAnsi="Calibri" w:cs="Calibri"/>
          <w:b/>
          <w:bCs/>
          <w:i/>
          <w:iCs/>
          <w:sz w:val="28"/>
          <w:szCs w:val="28"/>
          <w:lang w:val="en"/>
        </w:rPr>
        <w:t xml:space="preserve"> contain data and control information for one Oracle Database instance. All server and background processes share the SGA. Examples of data stored in the SGA include cached data blocks and shared SQL areas.</w:t>
      </w:r>
    </w:p>
    <w:p w:rsidR="004E6B89" w:rsidRDefault="004E6B89" w:rsidP="004E6B89">
      <w:pPr>
        <w:numPr>
          <w:ilvl w:val="0"/>
          <w:numId w:val="1"/>
        </w:numPr>
        <w:autoSpaceDE w:val="0"/>
        <w:autoSpaceDN w:val="0"/>
        <w:adjustRightInd w:val="0"/>
        <w:spacing w:after="200" w:line="276" w:lineRule="auto"/>
        <w:ind w:left="720" w:hanging="360"/>
        <w:rPr>
          <w:rFonts w:ascii="Calibri" w:hAnsi="Calibri" w:cs="Calibri"/>
          <w:b/>
          <w:bCs/>
          <w:i/>
          <w:iCs/>
          <w:sz w:val="28"/>
          <w:szCs w:val="28"/>
          <w:lang w:val="en"/>
        </w:rPr>
      </w:pPr>
      <w:r>
        <w:rPr>
          <w:rFonts w:ascii="Calibri" w:hAnsi="Calibri" w:cs="Calibri"/>
          <w:b/>
          <w:bCs/>
          <w:i/>
          <w:iCs/>
          <w:sz w:val="28"/>
          <w:szCs w:val="28"/>
          <w:lang w:val="en"/>
        </w:rPr>
        <w:t>Database Buffers: Cache recently accessed data blocks from disk files.</w:t>
      </w:r>
    </w:p>
    <w:p w:rsidR="004E6B89" w:rsidRDefault="004E6B89" w:rsidP="004E6B89">
      <w:pPr>
        <w:numPr>
          <w:ilvl w:val="0"/>
          <w:numId w:val="1"/>
        </w:numPr>
        <w:autoSpaceDE w:val="0"/>
        <w:autoSpaceDN w:val="0"/>
        <w:adjustRightInd w:val="0"/>
        <w:spacing w:after="200" w:line="276" w:lineRule="auto"/>
        <w:ind w:left="720" w:hanging="360"/>
        <w:rPr>
          <w:rFonts w:ascii="Calibri" w:hAnsi="Calibri" w:cs="Calibri"/>
          <w:b/>
          <w:bCs/>
          <w:i/>
          <w:iCs/>
          <w:sz w:val="28"/>
          <w:szCs w:val="28"/>
          <w:lang w:val="en"/>
        </w:rPr>
      </w:pPr>
      <w:r>
        <w:rPr>
          <w:rFonts w:ascii="Calibri" w:hAnsi="Calibri" w:cs="Calibri"/>
          <w:b/>
          <w:bCs/>
          <w:i/>
          <w:iCs/>
          <w:sz w:val="28"/>
          <w:szCs w:val="28"/>
          <w:lang w:val="en"/>
        </w:rPr>
        <w:t>Redo Buffers: Hold redo log entries, which track changes made to the database.</w:t>
      </w:r>
    </w:p>
    <w:p w:rsidR="004E6B89" w:rsidRDefault="004E6B89" w:rsidP="004E6B89">
      <w:pPr>
        <w:numPr>
          <w:ilvl w:val="0"/>
          <w:numId w:val="1"/>
        </w:numPr>
        <w:autoSpaceDE w:val="0"/>
        <w:autoSpaceDN w:val="0"/>
        <w:adjustRightInd w:val="0"/>
        <w:spacing w:after="200" w:line="276" w:lineRule="auto"/>
        <w:ind w:left="720" w:hanging="360"/>
        <w:rPr>
          <w:rFonts w:ascii="Calibri" w:hAnsi="Calibri" w:cs="Calibri"/>
          <w:b/>
          <w:bCs/>
          <w:i/>
          <w:iCs/>
          <w:sz w:val="28"/>
          <w:szCs w:val="28"/>
          <w:lang w:val="en"/>
        </w:rPr>
      </w:pPr>
      <w:r>
        <w:rPr>
          <w:rFonts w:ascii="Calibri" w:hAnsi="Calibri" w:cs="Calibri"/>
          <w:b/>
          <w:bCs/>
          <w:i/>
          <w:iCs/>
          <w:sz w:val="28"/>
          <w:szCs w:val="28"/>
          <w:lang w:val="en"/>
        </w:rPr>
        <w:t>Shared Pool: Stores frequently used SQL statements, library cache, and other shared data structures.</w:t>
      </w:r>
    </w:p>
    <w:p w:rsidR="004E6B89" w:rsidRDefault="004E6B89" w:rsidP="004E6B89">
      <w:pPr>
        <w:numPr>
          <w:ilvl w:val="0"/>
          <w:numId w:val="1"/>
        </w:numPr>
        <w:autoSpaceDE w:val="0"/>
        <w:autoSpaceDN w:val="0"/>
        <w:adjustRightInd w:val="0"/>
        <w:spacing w:after="200" w:line="276" w:lineRule="auto"/>
        <w:ind w:left="720" w:hanging="360"/>
        <w:rPr>
          <w:rFonts w:ascii="Calibri" w:hAnsi="Calibri" w:cs="Calibri"/>
          <w:b/>
          <w:bCs/>
          <w:i/>
          <w:iCs/>
          <w:sz w:val="28"/>
          <w:szCs w:val="28"/>
          <w:lang w:val="en"/>
        </w:rPr>
      </w:pPr>
      <w:r>
        <w:rPr>
          <w:rFonts w:ascii="Calibri" w:hAnsi="Calibri" w:cs="Calibri"/>
          <w:b/>
          <w:bCs/>
          <w:i/>
          <w:iCs/>
          <w:sz w:val="28"/>
          <w:szCs w:val="28"/>
          <w:lang w:val="en"/>
        </w:rPr>
        <w:t>Large Pool: Allocates memory for large objects like LOBs and CLOBs.</w:t>
      </w:r>
    </w:p>
    <w:p w:rsidR="004E6B89" w:rsidRDefault="004E6B89" w:rsidP="004E6B89">
      <w:pPr>
        <w:numPr>
          <w:ilvl w:val="0"/>
          <w:numId w:val="1"/>
        </w:numPr>
        <w:autoSpaceDE w:val="0"/>
        <w:autoSpaceDN w:val="0"/>
        <w:adjustRightInd w:val="0"/>
        <w:spacing w:after="200" w:line="276" w:lineRule="auto"/>
        <w:ind w:left="720" w:hanging="360"/>
        <w:rPr>
          <w:rFonts w:ascii="Calibri" w:hAnsi="Calibri" w:cs="Calibri"/>
          <w:b/>
          <w:bCs/>
          <w:i/>
          <w:iCs/>
          <w:sz w:val="28"/>
          <w:szCs w:val="28"/>
          <w:lang w:val="en"/>
        </w:rPr>
      </w:pPr>
      <w:r>
        <w:rPr>
          <w:rFonts w:ascii="Calibri" w:hAnsi="Calibri" w:cs="Calibri"/>
          <w:b/>
          <w:bCs/>
          <w:i/>
          <w:iCs/>
          <w:sz w:val="28"/>
          <w:szCs w:val="28"/>
          <w:lang w:val="en"/>
        </w:rPr>
        <w:t>Java Pool: Used for Java Virtual Machine (JVM) applications running in the database.</w:t>
      </w:r>
    </w:p>
    <w:p w:rsidR="004E6B89" w:rsidRDefault="004E6B89" w:rsidP="004E6B89">
      <w:pPr>
        <w:numPr>
          <w:ilvl w:val="0"/>
          <w:numId w:val="1"/>
        </w:numPr>
        <w:autoSpaceDE w:val="0"/>
        <w:autoSpaceDN w:val="0"/>
        <w:adjustRightInd w:val="0"/>
        <w:spacing w:after="200" w:line="276" w:lineRule="auto"/>
        <w:ind w:left="720" w:hanging="360"/>
        <w:rPr>
          <w:rFonts w:ascii="Calibri" w:hAnsi="Calibri" w:cs="Calibri"/>
          <w:b/>
          <w:bCs/>
          <w:i/>
          <w:iCs/>
          <w:sz w:val="28"/>
          <w:szCs w:val="28"/>
          <w:lang w:val="en"/>
        </w:rPr>
      </w:pPr>
      <w:r>
        <w:rPr>
          <w:rFonts w:ascii="Calibri" w:hAnsi="Calibri" w:cs="Calibri"/>
          <w:b/>
          <w:bCs/>
          <w:i/>
          <w:iCs/>
          <w:sz w:val="28"/>
          <w:szCs w:val="28"/>
          <w:lang w:val="en"/>
        </w:rPr>
        <w:t>Stream Pool: Used for streaming operations like bulk inserts and exports.</w:t>
      </w:r>
    </w:p>
    <w:p w:rsidR="004E6B89" w:rsidRDefault="004E6B89" w:rsidP="004E6B89">
      <w:pPr>
        <w:numPr>
          <w:ilvl w:val="0"/>
          <w:numId w:val="1"/>
        </w:numPr>
        <w:autoSpaceDE w:val="0"/>
        <w:autoSpaceDN w:val="0"/>
        <w:adjustRightInd w:val="0"/>
        <w:spacing w:after="200" w:line="276" w:lineRule="auto"/>
        <w:ind w:left="720" w:hanging="360"/>
        <w:rPr>
          <w:rFonts w:ascii="Calibri" w:hAnsi="Calibri" w:cs="Calibri"/>
          <w:b/>
          <w:bCs/>
          <w:i/>
          <w:iCs/>
          <w:sz w:val="28"/>
          <w:szCs w:val="28"/>
          <w:lang w:val="en"/>
        </w:rPr>
      </w:pPr>
      <w:r>
        <w:rPr>
          <w:rFonts w:ascii="Calibri" w:hAnsi="Calibri" w:cs="Calibri"/>
          <w:b/>
          <w:bCs/>
          <w:i/>
          <w:iCs/>
          <w:sz w:val="28"/>
          <w:szCs w:val="28"/>
          <w:lang w:val="en"/>
        </w:rPr>
        <w:t>Dictionary Cache: Caches database object metadata like tables, columns, and triggers.</w:t>
      </w:r>
    </w:p>
    <w:p w:rsidR="004E6B89" w:rsidRDefault="004E6B89" w:rsidP="004E6B89">
      <w:pPr>
        <w:numPr>
          <w:ilvl w:val="0"/>
          <w:numId w:val="1"/>
        </w:numPr>
        <w:autoSpaceDE w:val="0"/>
        <w:autoSpaceDN w:val="0"/>
        <w:adjustRightInd w:val="0"/>
        <w:spacing w:after="200" w:line="276" w:lineRule="auto"/>
        <w:ind w:left="720" w:hanging="360"/>
        <w:rPr>
          <w:rFonts w:ascii="Calibri" w:hAnsi="Calibri" w:cs="Calibri"/>
          <w:b/>
          <w:bCs/>
          <w:i/>
          <w:iCs/>
          <w:sz w:val="28"/>
          <w:szCs w:val="28"/>
          <w:lang w:val="en"/>
        </w:rPr>
      </w:pPr>
      <w:r>
        <w:rPr>
          <w:rFonts w:ascii="Calibri" w:hAnsi="Calibri" w:cs="Calibri"/>
          <w:b/>
          <w:bCs/>
          <w:i/>
          <w:iCs/>
          <w:sz w:val="28"/>
          <w:szCs w:val="28"/>
          <w:lang w:val="en"/>
        </w:rPr>
        <w:t>Latch Cache: Manages latches, concurrency control mechanisms for accessing shared resources.</w:t>
      </w:r>
    </w:p>
    <w:p w:rsidR="004E6B89" w:rsidRDefault="004E6B89" w:rsidP="004E6B89">
      <w:pPr>
        <w:numPr>
          <w:ilvl w:val="0"/>
          <w:numId w:val="1"/>
        </w:numPr>
        <w:autoSpaceDE w:val="0"/>
        <w:autoSpaceDN w:val="0"/>
        <w:adjustRightInd w:val="0"/>
        <w:spacing w:after="200" w:line="276" w:lineRule="auto"/>
        <w:ind w:left="720" w:hanging="360"/>
        <w:rPr>
          <w:rFonts w:ascii="Calibri" w:hAnsi="Calibri" w:cs="Calibri"/>
          <w:b/>
          <w:bCs/>
          <w:i/>
          <w:iCs/>
          <w:sz w:val="28"/>
          <w:szCs w:val="28"/>
          <w:lang w:val="en"/>
        </w:rPr>
      </w:pPr>
      <w:r>
        <w:rPr>
          <w:rFonts w:ascii="Calibri" w:hAnsi="Calibri" w:cs="Calibri"/>
          <w:b/>
          <w:bCs/>
          <w:i/>
          <w:iCs/>
          <w:sz w:val="28"/>
          <w:szCs w:val="28"/>
          <w:lang w:val="en"/>
        </w:rPr>
        <w:lastRenderedPageBreak/>
        <w:t>Undo Cache: Stores undo records for rollback operations.</w:t>
      </w:r>
    </w:p>
    <w:p w:rsidR="004E6B89" w:rsidRDefault="004E6B89" w:rsidP="004E6B89">
      <w:pPr>
        <w:autoSpaceDE w:val="0"/>
        <w:autoSpaceDN w:val="0"/>
        <w:adjustRightInd w:val="0"/>
        <w:spacing w:after="200" w:line="276" w:lineRule="auto"/>
        <w:rPr>
          <w:rFonts w:ascii="Calibri" w:hAnsi="Calibri" w:cs="Calibri"/>
          <w:b/>
          <w:bCs/>
          <w:i/>
          <w:iCs/>
          <w:sz w:val="28"/>
          <w:szCs w:val="28"/>
          <w:lang w:val="en"/>
        </w:rPr>
      </w:pPr>
      <w:r>
        <w:rPr>
          <w:rFonts w:ascii="Calibri" w:hAnsi="Calibri" w:cs="Calibri"/>
          <w:b/>
          <w:bCs/>
          <w:i/>
          <w:iCs/>
          <w:sz w:val="28"/>
          <w:szCs w:val="28"/>
          <w:u w:val="single"/>
          <w:lang w:val="en"/>
        </w:rPr>
        <w:t>Program global area (PGA)</w:t>
      </w:r>
    </w:p>
    <w:p w:rsidR="004E6B89" w:rsidRDefault="004E6B89" w:rsidP="004E6B89">
      <w:pPr>
        <w:autoSpaceDE w:val="0"/>
        <w:autoSpaceDN w:val="0"/>
        <w:adjustRightInd w:val="0"/>
        <w:spacing w:after="200" w:line="276" w:lineRule="auto"/>
        <w:rPr>
          <w:rFonts w:ascii="Calibri" w:hAnsi="Calibri" w:cs="Calibri"/>
          <w:b/>
          <w:bCs/>
          <w:i/>
          <w:iCs/>
          <w:sz w:val="28"/>
          <w:szCs w:val="28"/>
          <w:lang w:val="en"/>
        </w:rPr>
      </w:pPr>
      <w:r>
        <w:rPr>
          <w:rFonts w:ascii="Calibri" w:hAnsi="Calibri" w:cs="Calibri"/>
          <w:b/>
          <w:bCs/>
          <w:i/>
          <w:iCs/>
          <w:sz w:val="28"/>
          <w:szCs w:val="28"/>
          <w:lang w:val="en"/>
        </w:rPr>
        <w:t xml:space="preserve">A PGA is a </w:t>
      </w:r>
      <w:proofErr w:type="spellStart"/>
      <w:r>
        <w:rPr>
          <w:rFonts w:ascii="Calibri" w:hAnsi="Calibri" w:cs="Calibri"/>
          <w:b/>
          <w:bCs/>
          <w:i/>
          <w:iCs/>
          <w:sz w:val="28"/>
          <w:szCs w:val="28"/>
          <w:lang w:val="en"/>
        </w:rPr>
        <w:t>nonshared</w:t>
      </w:r>
      <w:proofErr w:type="spellEnd"/>
      <w:r>
        <w:rPr>
          <w:rFonts w:ascii="Calibri" w:hAnsi="Calibri" w:cs="Calibri"/>
          <w:b/>
          <w:bCs/>
          <w:i/>
          <w:iCs/>
          <w:sz w:val="28"/>
          <w:szCs w:val="28"/>
          <w:lang w:val="en"/>
        </w:rPr>
        <w:t xml:space="preserve"> memory region that contains data and control information exclusively for use by an Oracle process. Oracle Database creates the PGA when an Oracle process starts.</w:t>
      </w:r>
    </w:p>
    <w:p w:rsidR="004E6B89" w:rsidRDefault="004E6B89" w:rsidP="004E6B89">
      <w:pPr>
        <w:autoSpaceDE w:val="0"/>
        <w:autoSpaceDN w:val="0"/>
        <w:adjustRightInd w:val="0"/>
        <w:spacing w:after="200" w:line="276" w:lineRule="auto"/>
        <w:rPr>
          <w:rFonts w:ascii="Calibri" w:hAnsi="Calibri" w:cs="Calibri"/>
          <w:b/>
          <w:bCs/>
          <w:i/>
          <w:iCs/>
          <w:sz w:val="28"/>
          <w:szCs w:val="28"/>
          <w:lang w:val="en"/>
        </w:rPr>
      </w:pPr>
      <w:r>
        <w:rPr>
          <w:rFonts w:ascii="Calibri" w:hAnsi="Calibri" w:cs="Calibri"/>
          <w:b/>
          <w:bCs/>
          <w:i/>
          <w:iCs/>
          <w:sz w:val="28"/>
          <w:szCs w:val="28"/>
          <w:lang w:val="en"/>
        </w:rPr>
        <w:t>One PGA exists for each server process and background process. The collection of individual PGAs is the total instance PGA, or instance PGA. Database initialization parameters set the size of the instance PGA, not individual PGAs.</w:t>
      </w:r>
    </w:p>
    <w:p w:rsidR="004E6B89" w:rsidRDefault="004E6B89" w:rsidP="004E6B89">
      <w:pPr>
        <w:autoSpaceDE w:val="0"/>
        <w:autoSpaceDN w:val="0"/>
        <w:adjustRightInd w:val="0"/>
        <w:spacing w:after="200" w:line="276" w:lineRule="auto"/>
        <w:rPr>
          <w:rFonts w:ascii="Calibri" w:hAnsi="Calibri" w:cs="Calibri"/>
          <w:b/>
          <w:bCs/>
          <w:i/>
          <w:iCs/>
          <w:sz w:val="28"/>
          <w:szCs w:val="28"/>
          <w:lang w:val="en"/>
        </w:rPr>
      </w:pPr>
      <w:r>
        <w:rPr>
          <w:rFonts w:ascii="Calibri" w:hAnsi="Calibri" w:cs="Calibri"/>
          <w:b/>
          <w:bCs/>
          <w:i/>
          <w:iCs/>
          <w:sz w:val="28"/>
          <w:szCs w:val="28"/>
          <w:u w:val="single"/>
          <w:lang w:val="en"/>
        </w:rPr>
        <w:t>User global area (UGA)</w:t>
      </w:r>
    </w:p>
    <w:p w:rsidR="004E6B89" w:rsidRDefault="004E6B89" w:rsidP="004E6B89">
      <w:pPr>
        <w:autoSpaceDE w:val="0"/>
        <w:autoSpaceDN w:val="0"/>
        <w:adjustRightInd w:val="0"/>
        <w:spacing w:after="200" w:line="276" w:lineRule="auto"/>
        <w:rPr>
          <w:rFonts w:ascii="Calibri" w:hAnsi="Calibri" w:cs="Calibri"/>
          <w:b/>
          <w:bCs/>
          <w:i/>
          <w:iCs/>
          <w:sz w:val="28"/>
          <w:szCs w:val="28"/>
          <w:lang w:val="en"/>
        </w:rPr>
      </w:pPr>
      <w:r>
        <w:rPr>
          <w:rFonts w:ascii="Calibri" w:hAnsi="Calibri" w:cs="Calibri"/>
          <w:b/>
          <w:bCs/>
          <w:i/>
          <w:iCs/>
          <w:sz w:val="28"/>
          <w:szCs w:val="28"/>
          <w:lang w:val="en"/>
        </w:rPr>
        <w:t>The UGA is memory associated with a user session.</w:t>
      </w:r>
    </w:p>
    <w:p w:rsidR="004E6B89" w:rsidRDefault="004E6B89" w:rsidP="004E6B89">
      <w:pPr>
        <w:autoSpaceDE w:val="0"/>
        <w:autoSpaceDN w:val="0"/>
        <w:adjustRightInd w:val="0"/>
        <w:spacing w:after="200" w:line="276" w:lineRule="auto"/>
        <w:rPr>
          <w:rFonts w:ascii="Calibri" w:hAnsi="Calibri" w:cs="Calibri"/>
          <w:b/>
          <w:bCs/>
          <w:i/>
          <w:iCs/>
          <w:sz w:val="28"/>
          <w:szCs w:val="28"/>
          <w:lang w:val="en"/>
        </w:rPr>
      </w:pPr>
      <w:r>
        <w:rPr>
          <w:rFonts w:ascii="Calibri" w:hAnsi="Calibri" w:cs="Calibri"/>
          <w:b/>
          <w:bCs/>
          <w:i/>
          <w:iCs/>
          <w:sz w:val="28"/>
          <w:szCs w:val="28"/>
          <w:lang w:val="en"/>
        </w:rPr>
        <w:t>Software code areas</w:t>
      </w:r>
    </w:p>
    <w:p w:rsidR="004E6B89" w:rsidRDefault="004E6B89" w:rsidP="004E6B89">
      <w:pPr>
        <w:autoSpaceDE w:val="0"/>
        <w:autoSpaceDN w:val="0"/>
        <w:adjustRightInd w:val="0"/>
        <w:spacing w:after="200" w:line="276" w:lineRule="auto"/>
        <w:rPr>
          <w:rFonts w:ascii="Calibri" w:hAnsi="Calibri" w:cs="Calibri"/>
          <w:b/>
          <w:bCs/>
          <w:i/>
          <w:iCs/>
          <w:sz w:val="28"/>
          <w:szCs w:val="28"/>
          <w:lang w:val="en"/>
        </w:rPr>
      </w:pPr>
      <w:r>
        <w:rPr>
          <w:rFonts w:ascii="Calibri" w:hAnsi="Calibri" w:cs="Calibri"/>
          <w:b/>
          <w:bCs/>
          <w:i/>
          <w:iCs/>
          <w:sz w:val="28"/>
          <w:szCs w:val="28"/>
          <w:lang w:val="en"/>
        </w:rPr>
        <w:t>Software code areas are portions of memory used to store code that is being run or can be run. Oracle Database code is stored in a software area that is typically at a different location from user programs—a more exclusive or protected location.</w:t>
      </w:r>
    </w:p>
    <w:p w:rsidR="004E6B89" w:rsidRDefault="004E6B89" w:rsidP="004E6B89">
      <w:pPr>
        <w:autoSpaceDE w:val="0"/>
        <w:autoSpaceDN w:val="0"/>
        <w:adjustRightInd w:val="0"/>
        <w:spacing w:after="200" w:line="276" w:lineRule="auto"/>
        <w:rPr>
          <w:rFonts w:ascii="Calibri" w:hAnsi="Calibri" w:cs="Calibri"/>
          <w:b/>
          <w:bCs/>
          <w:i/>
          <w:iCs/>
          <w:sz w:val="28"/>
          <w:szCs w:val="28"/>
          <w:lang w:val="en"/>
        </w:rPr>
      </w:pPr>
      <w:r>
        <w:rPr>
          <w:rFonts w:ascii="Calibri" w:hAnsi="Calibri" w:cs="Calibri"/>
          <w:b/>
          <w:bCs/>
          <w:i/>
          <w:iCs/>
          <w:sz w:val="28"/>
          <w:szCs w:val="28"/>
          <w:u w:val="single"/>
          <w:lang w:val="en"/>
        </w:rPr>
        <w:t>Background Processes</w:t>
      </w:r>
      <w:r>
        <w:rPr>
          <w:rFonts w:ascii="Calibri" w:hAnsi="Calibri" w:cs="Calibri"/>
          <w:b/>
          <w:bCs/>
          <w:i/>
          <w:iCs/>
          <w:sz w:val="28"/>
          <w:szCs w:val="28"/>
          <w:lang w:val="en"/>
        </w:rPr>
        <w:t xml:space="preserve">: </w:t>
      </w:r>
    </w:p>
    <w:p w:rsidR="004E6B89" w:rsidRDefault="004E6B89" w:rsidP="004E6B89">
      <w:pPr>
        <w:autoSpaceDE w:val="0"/>
        <w:autoSpaceDN w:val="0"/>
        <w:adjustRightInd w:val="0"/>
        <w:spacing w:after="200" w:line="276" w:lineRule="auto"/>
        <w:rPr>
          <w:rFonts w:ascii="Calibri" w:hAnsi="Calibri" w:cs="Calibri"/>
          <w:b/>
          <w:bCs/>
          <w:i/>
          <w:iCs/>
          <w:sz w:val="28"/>
          <w:szCs w:val="28"/>
          <w:lang w:val="en"/>
        </w:rPr>
      </w:pPr>
      <w:r>
        <w:rPr>
          <w:rFonts w:ascii="Calibri" w:hAnsi="Calibri" w:cs="Calibri"/>
          <w:b/>
          <w:bCs/>
          <w:i/>
          <w:iCs/>
          <w:sz w:val="28"/>
          <w:szCs w:val="28"/>
          <w:lang w:val="en"/>
        </w:rPr>
        <w:t>These are server processes that run independently of user sessions and perform various tasks in the background. Some common background processes include:</w:t>
      </w:r>
    </w:p>
    <w:p w:rsidR="004E6B89" w:rsidRDefault="004E6B89" w:rsidP="004E6B89">
      <w:pPr>
        <w:autoSpaceDE w:val="0"/>
        <w:autoSpaceDN w:val="0"/>
        <w:adjustRightInd w:val="0"/>
        <w:spacing w:after="200" w:line="276" w:lineRule="auto"/>
        <w:rPr>
          <w:rFonts w:ascii="Calibri" w:hAnsi="Calibri" w:cs="Calibri"/>
          <w:b/>
          <w:bCs/>
          <w:i/>
          <w:iCs/>
          <w:sz w:val="28"/>
          <w:szCs w:val="28"/>
          <w:lang w:val="en"/>
        </w:rPr>
      </w:pPr>
    </w:p>
    <w:p w:rsidR="004E6B89" w:rsidRDefault="004E6B89" w:rsidP="004E6B89">
      <w:pPr>
        <w:autoSpaceDE w:val="0"/>
        <w:autoSpaceDN w:val="0"/>
        <w:adjustRightInd w:val="0"/>
        <w:spacing w:after="200" w:line="276" w:lineRule="auto"/>
        <w:rPr>
          <w:rFonts w:ascii="Calibri" w:hAnsi="Calibri" w:cs="Calibri"/>
          <w:b/>
          <w:bCs/>
          <w:i/>
          <w:iCs/>
          <w:sz w:val="28"/>
          <w:szCs w:val="28"/>
          <w:lang w:val="en"/>
        </w:rPr>
      </w:pPr>
      <w:proofErr w:type="spellStart"/>
      <w:r>
        <w:rPr>
          <w:rFonts w:ascii="Calibri" w:hAnsi="Calibri" w:cs="Calibri"/>
          <w:b/>
          <w:bCs/>
          <w:i/>
          <w:iCs/>
          <w:sz w:val="28"/>
          <w:szCs w:val="28"/>
          <w:lang w:val="en"/>
        </w:rPr>
        <w:t>DBWn</w:t>
      </w:r>
      <w:proofErr w:type="spellEnd"/>
      <w:r>
        <w:rPr>
          <w:rFonts w:ascii="Calibri" w:hAnsi="Calibri" w:cs="Calibri"/>
          <w:b/>
          <w:bCs/>
          <w:i/>
          <w:iCs/>
          <w:sz w:val="28"/>
          <w:szCs w:val="28"/>
          <w:lang w:val="en"/>
        </w:rPr>
        <w:t xml:space="preserve"> (Database Writer Process): Writes dirty buffers from the SGA to data files on disk.</w:t>
      </w:r>
    </w:p>
    <w:p w:rsidR="004E6B89" w:rsidRDefault="004E6B89" w:rsidP="004E6B89">
      <w:pPr>
        <w:numPr>
          <w:ilvl w:val="0"/>
          <w:numId w:val="1"/>
        </w:numPr>
        <w:autoSpaceDE w:val="0"/>
        <w:autoSpaceDN w:val="0"/>
        <w:adjustRightInd w:val="0"/>
        <w:spacing w:after="200" w:line="276" w:lineRule="auto"/>
        <w:ind w:left="720" w:hanging="360"/>
        <w:rPr>
          <w:rFonts w:ascii="Calibri" w:hAnsi="Calibri" w:cs="Calibri"/>
          <w:b/>
          <w:bCs/>
          <w:i/>
          <w:iCs/>
          <w:sz w:val="28"/>
          <w:szCs w:val="28"/>
          <w:lang w:val="en"/>
        </w:rPr>
      </w:pPr>
      <w:r>
        <w:rPr>
          <w:rFonts w:ascii="Calibri" w:hAnsi="Calibri" w:cs="Calibri"/>
          <w:b/>
          <w:bCs/>
          <w:i/>
          <w:iCs/>
          <w:sz w:val="28"/>
          <w:szCs w:val="28"/>
          <w:lang w:val="en"/>
        </w:rPr>
        <w:t>LGWR (Log Writer Process): Writes redo log entries from redo buffers to the redo log files.</w:t>
      </w:r>
    </w:p>
    <w:p w:rsidR="004E6B89" w:rsidRDefault="004E6B89" w:rsidP="004E6B89">
      <w:pPr>
        <w:numPr>
          <w:ilvl w:val="0"/>
          <w:numId w:val="1"/>
        </w:numPr>
        <w:autoSpaceDE w:val="0"/>
        <w:autoSpaceDN w:val="0"/>
        <w:adjustRightInd w:val="0"/>
        <w:spacing w:after="200" w:line="276" w:lineRule="auto"/>
        <w:ind w:left="720" w:hanging="360"/>
        <w:rPr>
          <w:rFonts w:ascii="Calibri" w:hAnsi="Calibri" w:cs="Calibri"/>
          <w:b/>
          <w:bCs/>
          <w:i/>
          <w:iCs/>
          <w:sz w:val="28"/>
          <w:szCs w:val="28"/>
          <w:lang w:val="en"/>
        </w:rPr>
      </w:pPr>
      <w:r>
        <w:rPr>
          <w:rFonts w:ascii="Calibri" w:hAnsi="Calibri" w:cs="Calibri"/>
          <w:b/>
          <w:bCs/>
          <w:i/>
          <w:iCs/>
          <w:sz w:val="28"/>
          <w:szCs w:val="28"/>
          <w:lang w:val="en"/>
        </w:rPr>
        <w:t>SMON (System Monitor): Monitors various aspects of the instance and performs recovery actions if necessary.</w:t>
      </w:r>
    </w:p>
    <w:p w:rsidR="004E6B89" w:rsidRDefault="004E6B89" w:rsidP="004E6B89">
      <w:pPr>
        <w:numPr>
          <w:ilvl w:val="0"/>
          <w:numId w:val="1"/>
        </w:numPr>
        <w:autoSpaceDE w:val="0"/>
        <w:autoSpaceDN w:val="0"/>
        <w:adjustRightInd w:val="0"/>
        <w:spacing w:after="200" w:line="276" w:lineRule="auto"/>
        <w:ind w:left="720" w:hanging="360"/>
        <w:rPr>
          <w:rFonts w:ascii="Calibri" w:hAnsi="Calibri" w:cs="Calibri"/>
          <w:b/>
          <w:bCs/>
          <w:i/>
          <w:iCs/>
          <w:sz w:val="28"/>
          <w:szCs w:val="28"/>
          <w:lang w:val="en"/>
        </w:rPr>
      </w:pPr>
      <w:r>
        <w:rPr>
          <w:rFonts w:ascii="Calibri" w:hAnsi="Calibri" w:cs="Calibri"/>
          <w:b/>
          <w:bCs/>
          <w:i/>
          <w:iCs/>
          <w:sz w:val="28"/>
          <w:szCs w:val="28"/>
          <w:lang w:val="en"/>
        </w:rPr>
        <w:lastRenderedPageBreak/>
        <w:t>ARCH (Archival Process): Moves redo log files from online redo logs to archive redo logs.</w:t>
      </w:r>
    </w:p>
    <w:p w:rsidR="004E6B89" w:rsidRDefault="004E6B89" w:rsidP="004E6B89">
      <w:pPr>
        <w:numPr>
          <w:ilvl w:val="0"/>
          <w:numId w:val="1"/>
        </w:numPr>
        <w:autoSpaceDE w:val="0"/>
        <w:autoSpaceDN w:val="0"/>
        <w:adjustRightInd w:val="0"/>
        <w:spacing w:after="200" w:line="276" w:lineRule="auto"/>
        <w:ind w:left="720" w:hanging="360"/>
        <w:rPr>
          <w:rFonts w:ascii="Calibri" w:hAnsi="Calibri" w:cs="Calibri"/>
          <w:b/>
          <w:bCs/>
          <w:i/>
          <w:iCs/>
          <w:sz w:val="28"/>
          <w:szCs w:val="28"/>
          <w:lang w:val="en"/>
        </w:rPr>
      </w:pPr>
      <w:r>
        <w:rPr>
          <w:rFonts w:ascii="Calibri" w:hAnsi="Calibri" w:cs="Calibri"/>
          <w:b/>
          <w:bCs/>
          <w:i/>
          <w:iCs/>
          <w:sz w:val="28"/>
          <w:szCs w:val="28"/>
          <w:lang w:val="en"/>
        </w:rPr>
        <w:t>CKGW (Checkpoint Process): Writes dirty buffers from the SGA to data files at predetermined intervals.</w:t>
      </w:r>
    </w:p>
    <w:p w:rsidR="004E6B89" w:rsidRDefault="004E6B89" w:rsidP="004E6B89">
      <w:pPr>
        <w:numPr>
          <w:ilvl w:val="0"/>
          <w:numId w:val="1"/>
        </w:numPr>
        <w:autoSpaceDE w:val="0"/>
        <w:autoSpaceDN w:val="0"/>
        <w:adjustRightInd w:val="0"/>
        <w:spacing w:after="200" w:line="276" w:lineRule="auto"/>
        <w:ind w:left="720" w:hanging="360"/>
        <w:rPr>
          <w:rFonts w:ascii="Calibri" w:hAnsi="Calibri" w:cs="Calibri"/>
          <w:b/>
          <w:bCs/>
          <w:i/>
          <w:iCs/>
          <w:sz w:val="28"/>
          <w:szCs w:val="28"/>
          <w:lang w:val="en"/>
        </w:rPr>
      </w:pPr>
      <w:r>
        <w:rPr>
          <w:rFonts w:ascii="Calibri" w:hAnsi="Calibri" w:cs="Calibri"/>
          <w:b/>
          <w:bCs/>
          <w:i/>
          <w:iCs/>
          <w:sz w:val="28"/>
          <w:szCs w:val="28"/>
          <w:lang w:val="en"/>
        </w:rPr>
        <w:t>RMAN (Recovery Manager): Performs backup and recovery operations.</w:t>
      </w:r>
    </w:p>
    <w:p w:rsidR="004E6B89" w:rsidRDefault="004E6B89" w:rsidP="004E6B89">
      <w:pPr>
        <w:numPr>
          <w:ilvl w:val="0"/>
          <w:numId w:val="1"/>
        </w:numPr>
        <w:autoSpaceDE w:val="0"/>
        <w:autoSpaceDN w:val="0"/>
        <w:adjustRightInd w:val="0"/>
        <w:spacing w:after="200" w:line="276" w:lineRule="auto"/>
        <w:ind w:left="720" w:hanging="360"/>
        <w:rPr>
          <w:rFonts w:ascii="Calibri" w:hAnsi="Calibri" w:cs="Calibri"/>
          <w:b/>
          <w:bCs/>
          <w:i/>
          <w:iCs/>
          <w:sz w:val="28"/>
          <w:szCs w:val="28"/>
          <w:lang w:val="en"/>
        </w:rPr>
      </w:pPr>
      <w:r>
        <w:rPr>
          <w:rFonts w:ascii="Calibri" w:hAnsi="Calibri" w:cs="Calibri"/>
          <w:b/>
          <w:bCs/>
          <w:i/>
          <w:iCs/>
          <w:sz w:val="28"/>
          <w:szCs w:val="28"/>
          <w:lang w:val="en"/>
        </w:rPr>
        <w:t>Job Queue Processes: Execute scheduled jobs and manage internal background jobs.</w:t>
      </w:r>
    </w:p>
    <w:p w:rsidR="004E6B89" w:rsidRDefault="004E6B89" w:rsidP="004E6B89">
      <w:pPr>
        <w:autoSpaceDE w:val="0"/>
        <w:autoSpaceDN w:val="0"/>
        <w:adjustRightInd w:val="0"/>
        <w:spacing w:after="200" w:line="276" w:lineRule="auto"/>
        <w:rPr>
          <w:rFonts w:ascii="Calibri" w:hAnsi="Calibri" w:cs="Calibri"/>
          <w:b/>
          <w:bCs/>
          <w:i/>
          <w:iCs/>
          <w:sz w:val="28"/>
          <w:szCs w:val="28"/>
          <w:u w:val="single"/>
        </w:rPr>
      </w:pPr>
      <w:proofErr w:type="gramStart"/>
      <w:r>
        <w:rPr>
          <w:rFonts w:ascii="Calibri" w:hAnsi="Calibri" w:cs="Calibri"/>
          <w:b/>
          <w:bCs/>
          <w:i/>
          <w:iCs/>
          <w:sz w:val="28"/>
          <w:szCs w:val="28"/>
          <w:u w:val="single"/>
        </w:rPr>
        <w:t>2.Describe</w:t>
      </w:r>
      <w:proofErr w:type="gramEnd"/>
      <w:r>
        <w:rPr>
          <w:rFonts w:ascii="Calibri" w:hAnsi="Calibri" w:cs="Calibri"/>
          <w:b/>
          <w:bCs/>
          <w:i/>
          <w:iCs/>
          <w:sz w:val="28"/>
          <w:szCs w:val="28"/>
          <w:u w:val="single"/>
        </w:rPr>
        <w:t xml:space="preserve"> oracle logical and physical storage structure </w:t>
      </w:r>
    </w:p>
    <w:p w:rsidR="004E6B89" w:rsidRDefault="004E6B89" w:rsidP="004E6B89">
      <w:pPr>
        <w:autoSpaceDE w:val="0"/>
        <w:autoSpaceDN w:val="0"/>
        <w:adjustRightInd w:val="0"/>
        <w:spacing w:after="200" w:line="276" w:lineRule="auto"/>
        <w:rPr>
          <w:rFonts w:ascii="Calibri" w:hAnsi="Calibri" w:cs="Calibri"/>
          <w:b/>
          <w:bCs/>
          <w:i/>
          <w:iCs/>
          <w:sz w:val="28"/>
          <w:szCs w:val="28"/>
        </w:rPr>
      </w:pPr>
      <w:r>
        <w:rPr>
          <w:rFonts w:ascii="Calibri" w:hAnsi="Calibri" w:cs="Calibri"/>
          <w:b/>
          <w:bCs/>
          <w:i/>
          <w:iCs/>
          <w:sz w:val="28"/>
          <w:szCs w:val="28"/>
          <w:u w:val="single"/>
        </w:rPr>
        <w:t xml:space="preserve">Logical storage </w:t>
      </w:r>
      <w:proofErr w:type="gramStart"/>
      <w:r>
        <w:rPr>
          <w:rFonts w:ascii="Calibri" w:hAnsi="Calibri" w:cs="Calibri"/>
          <w:b/>
          <w:bCs/>
          <w:i/>
          <w:iCs/>
          <w:sz w:val="28"/>
          <w:szCs w:val="28"/>
          <w:u w:val="single"/>
        </w:rPr>
        <w:t>structure :</w:t>
      </w:r>
      <w:proofErr w:type="gramEnd"/>
    </w:p>
    <w:p w:rsidR="004E6B89" w:rsidRDefault="004E6B89" w:rsidP="004E6B89">
      <w:pPr>
        <w:autoSpaceDE w:val="0"/>
        <w:autoSpaceDN w:val="0"/>
        <w:adjustRightInd w:val="0"/>
        <w:spacing w:after="200" w:line="276" w:lineRule="auto"/>
        <w:rPr>
          <w:rFonts w:ascii="Calibri" w:hAnsi="Calibri" w:cs="Calibri"/>
          <w:b/>
          <w:bCs/>
          <w:i/>
          <w:iCs/>
          <w:sz w:val="28"/>
          <w:szCs w:val="28"/>
        </w:rPr>
      </w:pPr>
      <w:r>
        <w:rPr>
          <w:rFonts w:ascii="Calibri" w:hAnsi="Calibri" w:cs="Calibri"/>
          <w:b/>
          <w:bCs/>
          <w:i/>
          <w:iCs/>
          <w:sz w:val="28"/>
          <w:szCs w:val="28"/>
        </w:rPr>
        <w:t>Oracle Database allocates logical space for all data in the database.</w:t>
      </w:r>
    </w:p>
    <w:p w:rsidR="004E6B89" w:rsidRDefault="004E6B89" w:rsidP="004E6B89">
      <w:pPr>
        <w:autoSpaceDE w:val="0"/>
        <w:autoSpaceDN w:val="0"/>
        <w:adjustRightInd w:val="0"/>
        <w:spacing w:after="200" w:line="276" w:lineRule="auto"/>
        <w:rPr>
          <w:rFonts w:ascii="Calibri" w:hAnsi="Calibri" w:cs="Calibri"/>
          <w:b/>
          <w:bCs/>
          <w:i/>
          <w:iCs/>
          <w:sz w:val="28"/>
          <w:szCs w:val="28"/>
        </w:rPr>
      </w:pPr>
      <w:r>
        <w:rPr>
          <w:rFonts w:ascii="Calibri" w:hAnsi="Calibri" w:cs="Calibri"/>
          <w:b/>
          <w:bCs/>
          <w:i/>
          <w:iCs/>
          <w:sz w:val="28"/>
          <w:szCs w:val="28"/>
        </w:rPr>
        <w:t xml:space="preserve">The logical units of database space allocation are data blocks, extents, segments, and </w:t>
      </w:r>
      <w:proofErr w:type="spellStart"/>
      <w:r>
        <w:rPr>
          <w:rFonts w:ascii="Calibri" w:hAnsi="Calibri" w:cs="Calibri"/>
          <w:b/>
          <w:bCs/>
          <w:i/>
          <w:iCs/>
          <w:sz w:val="28"/>
          <w:szCs w:val="28"/>
        </w:rPr>
        <w:t>tablespaces</w:t>
      </w:r>
      <w:proofErr w:type="spellEnd"/>
      <w:r>
        <w:rPr>
          <w:rFonts w:ascii="Calibri" w:hAnsi="Calibri" w:cs="Calibri"/>
          <w:b/>
          <w:bCs/>
          <w:i/>
          <w:iCs/>
          <w:sz w:val="28"/>
          <w:szCs w:val="28"/>
        </w:rPr>
        <w:t xml:space="preserve">. </w:t>
      </w:r>
    </w:p>
    <w:p w:rsidR="004E6B89" w:rsidRDefault="004E6B89" w:rsidP="004E6B89">
      <w:pPr>
        <w:numPr>
          <w:ilvl w:val="0"/>
          <w:numId w:val="2"/>
        </w:numPr>
        <w:autoSpaceDE w:val="0"/>
        <w:autoSpaceDN w:val="0"/>
        <w:adjustRightInd w:val="0"/>
        <w:spacing w:after="200" w:line="276" w:lineRule="auto"/>
        <w:ind w:left="720" w:hanging="360"/>
        <w:rPr>
          <w:rFonts w:ascii="Calibri" w:hAnsi="Calibri" w:cs="Calibri"/>
          <w:b/>
          <w:bCs/>
          <w:i/>
          <w:iCs/>
          <w:sz w:val="28"/>
          <w:szCs w:val="28"/>
        </w:rPr>
      </w:pPr>
      <w:r>
        <w:rPr>
          <w:rFonts w:ascii="Calibri" w:hAnsi="Calibri" w:cs="Calibri"/>
          <w:b/>
          <w:bCs/>
          <w:i/>
          <w:iCs/>
          <w:sz w:val="28"/>
          <w:szCs w:val="28"/>
        </w:rPr>
        <w:t>Data Blocks: The fundamental unit of logical storage, typically sized 4-8KB. Blocks hold rows of data from one or multiple tables.</w:t>
      </w:r>
    </w:p>
    <w:p w:rsidR="004E6B89" w:rsidRDefault="004E6B89" w:rsidP="004E6B89">
      <w:pPr>
        <w:numPr>
          <w:ilvl w:val="0"/>
          <w:numId w:val="2"/>
        </w:numPr>
        <w:autoSpaceDE w:val="0"/>
        <w:autoSpaceDN w:val="0"/>
        <w:adjustRightInd w:val="0"/>
        <w:spacing w:after="200" w:line="276" w:lineRule="auto"/>
        <w:ind w:left="720" w:hanging="360"/>
        <w:rPr>
          <w:rFonts w:ascii="Calibri" w:hAnsi="Calibri" w:cs="Calibri"/>
          <w:b/>
          <w:bCs/>
          <w:i/>
          <w:iCs/>
          <w:sz w:val="28"/>
          <w:szCs w:val="28"/>
        </w:rPr>
      </w:pPr>
      <w:r>
        <w:rPr>
          <w:rFonts w:ascii="Calibri" w:hAnsi="Calibri" w:cs="Calibri"/>
          <w:b/>
          <w:bCs/>
          <w:i/>
          <w:iCs/>
          <w:sz w:val="28"/>
          <w:szCs w:val="28"/>
        </w:rPr>
        <w:t>Extents: A contiguous set of data blocks allocated for a specific segment (e.g., table, index).</w:t>
      </w:r>
    </w:p>
    <w:p w:rsidR="004E6B89" w:rsidRDefault="004E6B89" w:rsidP="004E6B89">
      <w:pPr>
        <w:numPr>
          <w:ilvl w:val="0"/>
          <w:numId w:val="2"/>
        </w:numPr>
        <w:autoSpaceDE w:val="0"/>
        <w:autoSpaceDN w:val="0"/>
        <w:adjustRightInd w:val="0"/>
        <w:spacing w:after="200" w:line="276" w:lineRule="auto"/>
        <w:ind w:left="720" w:hanging="360"/>
        <w:rPr>
          <w:rFonts w:ascii="Calibri" w:hAnsi="Calibri" w:cs="Calibri"/>
          <w:b/>
          <w:bCs/>
          <w:i/>
          <w:iCs/>
          <w:sz w:val="28"/>
          <w:szCs w:val="28"/>
        </w:rPr>
      </w:pPr>
      <w:r>
        <w:rPr>
          <w:rFonts w:ascii="Calibri" w:hAnsi="Calibri" w:cs="Calibri"/>
          <w:b/>
          <w:bCs/>
          <w:i/>
          <w:iCs/>
          <w:sz w:val="28"/>
          <w:szCs w:val="28"/>
        </w:rPr>
        <w:t>Segments: Group related extents (e.g., all data blocks for a table, all index blocks for an index).</w:t>
      </w:r>
    </w:p>
    <w:p w:rsidR="004E6B89" w:rsidRDefault="004E6B89" w:rsidP="004E6B89">
      <w:pPr>
        <w:numPr>
          <w:ilvl w:val="0"/>
          <w:numId w:val="2"/>
        </w:numPr>
        <w:autoSpaceDE w:val="0"/>
        <w:autoSpaceDN w:val="0"/>
        <w:adjustRightInd w:val="0"/>
        <w:spacing w:after="200" w:line="276" w:lineRule="auto"/>
        <w:ind w:left="720" w:hanging="360"/>
        <w:rPr>
          <w:rFonts w:ascii="Calibri" w:hAnsi="Calibri" w:cs="Calibri"/>
          <w:sz w:val="28"/>
          <w:szCs w:val="28"/>
          <w:lang w:val="en"/>
        </w:rPr>
      </w:pPr>
      <w:proofErr w:type="spellStart"/>
      <w:r>
        <w:rPr>
          <w:rFonts w:ascii="Calibri" w:hAnsi="Calibri" w:cs="Calibri"/>
          <w:b/>
          <w:bCs/>
          <w:i/>
          <w:iCs/>
          <w:sz w:val="28"/>
          <w:szCs w:val="28"/>
        </w:rPr>
        <w:t>Tablespaces</w:t>
      </w:r>
      <w:proofErr w:type="spellEnd"/>
      <w:r>
        <w:rPr>
          <w:rFonts w:ascii="Calibri" w:hAnsi="Calibri" w:cs="Calibri"/>
          <w:b/>
          <w:bCs/>
          <w:i/>
          <w:iCs/>
          <w:sz w:val="28"/>
          <w:szCs w:val="28"/>
        </w:rPr>
        <w:t>: Logical containers that group segments. They organize database objects and simplify administration.</w:t>
      </w:r>
    </w:p>
    <w:p w:rsidR="004E6B89" w:rsidRDefault="004E6B89" w:rsidP="004E6B89">
      <w:pPr>
        <w:autoSpaceDE w:val="0"/>
        <w:autoSpaceDN w:val="0"/>
        <w:adjustRightInd w:val="0"/>
        <w:spacing w:after="200" w:line="276" w:lineRule="auto"/>
        <w:rPr>
          <w:rFonts w:ascii="Calibri" w:hAnsi="Calibri" w:cs="Calibri"/>
          <w:sz w:val="28"/>
          <w:szCs w:val="28"/>
          <w:lang w:val="en"/>
        </w:rPr>
      </w:pPr>
    </w:p>
    <w:p w:rsidR="004E6B89" w:rsidRDefault="004E6B89" w:rsidP="004E6B89">
      <w:pPr>
        <w:autoSpaceDE w:val="0"/>
        <w:autoSpaceDN w:val="0"/>
        <w:adjustRightInd w:val="0"/>
        <w:spacing w:after="200" w:line="276" w:lineRule="auto"/>
        <w:rPr>
          <w:rFonts w:ascii="Calibri" w:hAnsi="Calibri" w:cs="Calibri"/>
          <w:b/>
          <w:bCs/>
          <w:i/>
          <w:iCs/>
          <w:sz w:val="28"/>
          <w:szCs w:val="28"/>
        </w:rPr>
      </w:pPr>
      <w:r>
        <w:rPr>
          <w:rFonts w:ascii="Calibri" w:hAnsi="Calibri" w:cs="Calibri"/>
          <w:b/>
          <w:bCs/>
          <w:i/>
          <w:iCs/>
          <w:sz w:val="28"/>
          <w:szCs w:val="28"/>
          <w:u w:val="single"/>
        </w:rPr>
        <w:t>Physical storage structure:</w:t>
      </w:r>
    </w:p>
    <w:p w:rsidR="004E6B89" w:rsidRDefault="004E6B89" w:rsidP="004E6B89">
      <w:pPr>
        <w:autoSpaceDE w:val="0"/>
        <w:autoSpaceDN w:val="0"/>
        <w:adjustRightInd w:val="0"/>
        <w:spacing w:after="200" w:line="276" w:lineRule="auto"/>
        <w:rPr>
          <w:rFonts w:ascii="Calibri" w:hAnsi="Calibri" w:cs="Calibri"/>
          <w:b/>
          <w:bCs/>
          <w:i/>
          <w:iCs/>
          <w:sz w:val="28"/>
          <w:szCs w:val="28"/>
        </w:rPr>
      </w:pPr>
      <w:r>
        <w:rPr>
          <w:rFonts w:ascii="Calibri" w:hAnsi="Calibri" w:cs="Calibri"/>
          <w:b/>
          <w:bCs/>
          <w:i/>
          <w:iCs/>
          <w:sz w:val="28"/>
          <w:szCs w:val="28"/>
        </w:rPr>
        <w:t xml:space="preserve"> At a physical level, the data is stored in data files on disk. The data in the data files is stored in operating system blocks.</w:t>
      </w:r>
    </w:p>
    <w:p w:rsidR="004E6B89" w:rsidRDefault="004E6B89" w:rsidP="004E6B89">
      <w:pPr>
        <w:numPr>
          <w:ilvl w:val="0"/>
          <w:numId w:val="3"/>
        </w:numPr>
        <w:autoSpaceDE w:val="0"/>
        <w:autoSpaceDN w:val="0"/>
        <w:adjustRightInd w:val="0"/>
        <w:spacing w:after="200" w:line="276" w:lineRule="auto"/>
        <w:ind w:left="720" w:hanging="360"/>
        <w:rPr>
          <w:rFonts w:ascii="Calibri" w:hAnsi="Calibri" w:cs="Calibri"/>
          <w:b/>
          <w:bCs/>
          <w:i/>
          <w:iCs/>
          <w:sz w:val="28"/>
          <w:szCs w:val="28"/>
        </w:rPr>
      </w:pPr>
      <w:r>
        <w:rPr>
          <w:rFonts w:ascii="Calibri" w:hAnsi="Calibri" w:cs="Calibri"/>
          <w:b/>
          <w:bCs/>
          <w:i/>
          <w:iCs/>
          <w:sz w:val="28"/>
          <w:szCs w:val="28"/>
        </w:rPr>
        <w:lastRenderedPageBreak/>
        <w:t xml:space="preserve">Data Files: Physical files on disk where data blocks are written. Multiple </w:t>
      </w:r>
      <w:proofErr w:type="spellStart"/>
      <w:r>
        <w:rPr>
          <w:rFonts w:ascii="Calibri" w:hAnsi="Calibri" w:cs="Calibri"/>
          <w:b/>
          <w:bCs/>
          <w:i/>
          <w:iCs/>
          <w:sz w:val="28"/>
          <w:szCs w:val="28"/>
        </w:rPr>
        <w:t>tablespaces</w:t>
      </w:r>
      <w:proofErr w:type="spellEnd"/>
      <w:r>
        <w:rPr>
          <w:rFonts w:ascii="Calibri" w:hAnsi="Calibri" w:cs="Calibri"/>
          <w:b/>
          <w:bCs/>
          <w:i/>
          <w:iCs/>
          <w:sz w:val="28"/>
          <w:szCs w:val="28"/>
        </w:rPr>
        <w:t xml:space="preserve"> can share data files.</w:t>
      </w:r>
    </w:p>
    <w:p w:rsidR="004E6B89" w:rsidRDefault="004E6B89" w:rsidP="004E6B89">
      <w:pPr>
        <w:numPr>
          <w:ilvl w:val="0"/>
          <w:numId w:val="3"/>
        </w:numPr>
        <w:autoSpaceDE w:val="0"/>
        <w:autoSpaceDN w:val="0"/>
        <w:adjustRightInd w:val="0"/>
        <w:spacing w:after="200" w:line="276" w:lineRule="auto"/>
        <w:ind w:left="720" w:hanging="360"/>
        <w:rPr>
          <w:rFonts w:ascii="Calibri" w:hAnsi="Calibri" w:cs="Calibri"/>
          <w:b/>
          <w:bCs/>
          <w:i/>
          <w:iCs/>
          <w:sz w:val="28"/>
          <w:szCs w:val="28"/>
        </w:rPr>
      </w:pPr>
      <w:r>
        <w:rPr>
          <w:rFonts w:ascii="Calibri" w:hAnsi="Calibri" w:cs="Calibri"/>
          <w:b/>
          <w:bCs/>
          <w:i/>
          <w:iCs/>
          <w:sz w:val="28"/>
          <w:szCs w:val="28"/>
        </w:rPr>
        <w:t>Redo Log Files: Capture changes made to the database (inserts, updates, deletes) for crash recovery.</w:t>
      </w:r>
    </w:p>
    <w:p w:rsidR="004E6B89" w:rsidRDefault="004E6B89" w:rsidP="004E6B89">
      <w:pPr>
        <w:numPr>
          <w:ilvl w:val="0"/>
          <w:numId w:val="3"/>
        </w:numPr>
        <w:autoSpaceDE w:val="0"/>
        <w:autoSpaceDN w:val="0"/>
        <w:adjustRightInd w:val="0"/>
        <w:spacing w:after="200" w:line="276" w:lineRule="auto"/>
        <w:ind w:left="720" w:hanging="360"/>
        <w:rPr>
          <w:rFonts w:ascii="Calibri" w:hAnsi="Calibri" w:cs="Calibri"/>
          <w:sz w:val="28"/>
          <w:szCs w:val="28"/>
          <w:lang w:val="en"/>
        </w:rPr>
      </w:pPr>
      <w:r>
        <w:rPr>
          <w:rFonts w:ascii="Calibri" w:hAnsi="Calibri" w:cs="Calibri"/>
          <w:b/>
          <w:bCs/>
          <w:i/>
          <w:iCs/>
          <w:sz w:val="28"/>
          <w:szCs w:val="28"/>
        </w:rPr>
        <w:t xml:space="preserve">Control Files: Contain startup information for the database, like data file locations and </w:t>
      </w:r>
      <w:proofErr w:type="spellStart"/>
      <w:r>
        <w:rPr>
          <w:rFonts w:ascii="Calibri" w:hAnsi="Calibri" w:cs="Calibri"/>
          <w:b/>
          <w:bCs/>
          <w:i/>
          <w:iCs/>
          <w:sz w:val="28"/>
          <w:szCs w:val="28"/>
        </w:rPr>
        <w:t>tablespace</w:t>
      </w:r>
      <w:proofErr w:type="spellEnd"/>
      <w:r>
        <w:rPr>
          <w:rFonts w:ascii="Calibri" w:hAnsi="Calibri" w:cs="Calibri"/>
          <w:b/>
          <w:bCs/>
          <w:i/>
          <w:iCs/>
          <w:sz w:val="28"/>
          <w:szCs w:val="28"/>
        </w:rPr>
        <w:t xml:space="preserve"> layouts.</w:t>
      </w:r>
    </w:p>
    <w:p w:rsidR="001E0A23" w:rsidRDefault="001E0A23"/>
    <w:sectPr w:rsidR="001E0A23" w:rsidSect="000D479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BB46AAC"/>
    <w:lvl w:ilvl="0">
      <w:numFmt w:val="bullet"/>
      <w:lvlText w:val="*"/>
      <w:lvlJc w:val="left"/>
    </w:lvl>
  </w:abstractNum>
  <w:abstractNum w:abstractNumId="1" w15:restartNumberingAfterBreak="0">
    <w:nsid w:val="4BE60307"/>
    <w:multiLevelType w:val="singleLevel"/>
    <w:tmpl w:val="2FE84162"/>
    <w:lvl w:ilvl="0">
      <w:start w:val="1"/>
      <w:numFmt w:val="lowerRoman"/>
      <w:lvlText w:val="%1."/>
      <w:legacy w:legacy="1" w:legacySpace="0" w:legacyIndent="0"/>
      <w:lvlJc w:val="left"/>
      <w:rPr>
        <w:rFonts w:ascii="Calibri" w:hAnsi="Calibri" w:cs="Calibri" w:hint="default"/>
      </w:rPr>
    </w:lvl>
  </w:abstractNum>
  <w:abstractNum w:abstractNumId="2" w15:restartNumberingAfterBreak="0">
    <w:nsid w:val="70CC0603"/>
    <w:multiLevelType w:val="singleLevel"/>
    <w:tmpl w:val="2FE84162"/>
    <w:lvl w:ilvl="0">
      <w:start w:val="1"/>
      <w:numFmt w:val="lowerRoman"/>
      <w:lvlText w:val="%1."/>
      <w:legacy w:legacy="1" w:legacySpace="0" w:legacyIndent="0"/>
      <w:lvlJc w:val="left"/>
      <w:rPr>
        <w:rFonts w:ascii="Calibri" w:hAnsi="Calibri" w:cs="Calibri"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B89"/>
    <w:rsid w:val="001E0A23"/>
    <w:rsid w:val="004E6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91E57"/>
  <w15:chartTrackingRefBased/>
  <w15:docId w15:val="{925E9C72-159E-4052-ACCD-14D749B19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603</Words>
  <Characters>3439</Characters>
  <Application>Microsoft Office Word</Application>
  <DocSecurity>0</DocSecurity>
  <Lines>28</Lines>
  <Paragraphs>8</Paragraphs>
  <ScaleCrop>false</ScaleCrop>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1</cp:revision>
  <dcterms:created xsi:type="dcterms:W3CDTF">2024-01-28T21:05:00Z</dcterms:created>
  <dcterms:modified xsi:type="dcterms:W3CDTF">2024-01-28T21:06:00Z</dcterms:modified>
</cp:coreProperties>
</file>