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-Tide-Logo-Of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Calibri" w:hAnsi="Calibri"/>
          <w:b/>
          <w:i w:val="0"/>
          <w:color w:val="142028"/>
          <w:sz w:val="24"/>
        </w:rPr>
        <w:t>GOLDEN TIDE</w:t>
      </w:r>
    </w:p>
    <w:p>
      <w:pPr>
        <w:spacing w:after="120" w:before="0"/>
      </w:pPr>
      <w:r>
        <w:rPr>
          <w:rFonts w:ascii="Calibri" w:hAnsi="Calibri"/>
          <w:b/>
          <w:i w:val="0"/>
          <w:color w:val="B8860B"/>
          <w:sz w:val="14"/>
        </w:rPr>
        <w:t>IT PROFESSIONAL SERVICES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6"/>
        </w:rPr>
        <w:t>Justin Van Staden</w:t>
      </w:r>
    </w:p>
    <w:p>
      <w:pPr>
        <w:spacing w:after="40" w:before="0"/>
      </w:pPr>
      <w:r>
        <w:rPr>
          <w:rFonts w:ascii="Calibri" w:hAnsi="Calibri"/>
          <w:b/>
          <w:i w:val="0"/>
          <w:color w:val="1A6B7A"/>
          <w:sz w:val="18"/>
        </w:rPr>
        <w:t>IT Director · Founder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5D68"/>
          <w:sz w:val="16"/>
        </w:rPr>
        <w:t>Small &amp; medium businesses welcome</w:t>
      </w:r>
    </w:p>
    <w:p>
      <w:pPr>
        <w:spacing w:after="0" w:before="0"/>
      </w:pPr>
      <w:r>
        <w:rPr>
          <w:rFonts w:ascii="Calibri" w:hAnsi="Calibri"/>
          <w:b/>
          <w:i w:val="0"/>
          <w:color w:val="142028"/>
          <w:sz w:val="18"/>
        </w:rPr>
        <w:t>+685 770 3733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4A5D68"/>
          <w:sz w:val="16"/>
        </w:rPr>
        <w:t>justin@goldentide.cloud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4A5D68"/>
          <w:sz w:val="16"/>
        </w:rPr>
        <w:t>itsamoa.goldentide.cloud  ·  Faleasiu, Samoa</w:t>
      </w:r>
    </w:p>
    <w:sectPr w:rsidR="00FC693F" w:rsidRPr="0006063C" w:rsidSect="00034616">
      <w:pgSz w:w="5102" w:h="2835"/>
      <w:pgMar w:top="255" w:right="312" w:bottom="227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