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BD867" w14:textId="5A4A1313" w:rsidR="00C8080D" w:rsidRDefault="00C8080D" w:rsidP="00C8080D">
      <w:pPr>
        <w:pStyle w:val="ListParagraph"/>
        <w:jc w:val="center"/>
        <w:rPr>
          <w:lang w:val="en-US"/>
        </w:rPr>
      </w:pPr>
      <w:bookmarkStart w:id="0" w:name="_GoBack"/>
      <w:r>
        <w:rPr>
          <w:lang w:val="en-US"/>
        </w:rPr>
        <w:t>ELEC 4700</w:t>
      </w:r>
    </w:p>
    <w:p w14:paraId="543A03E9" w14:textId="080AF0FD" w:rsidR="00B7248F" w:rsidRDefault="00C8080D" w:rsidP="00C8080D">
      <w:pPr>
        <w:pStyle w:val="ListParagraph"/>
        <w:jc w:val="center"/>
        <w:rPr>
          <w:lang w:val="en-US"/>
        </w:rPr>
      </w:pPr>
      <w:r>
        <w:rPr>
          <w:lang w:val="en-US"/>
        </w:rPr>
        <w:t>Assignment 4</w:t>
      </w:r>
    </w:p>
    <w:p w14:paraId="7CFDCAAA" w14:textId="639E8B0B" w:rsidR="00C8080D" w:rsidRDefault="00C8080D" w:rsidP="00C8080D">
      <w:pPr>
        <w:pStyle w:val="ListParagraph"/>
        <w:jc w:val="center"/>
        <w:rPr>
          <w:lang w:val="en-US"/>
        </w:rPr>
      </w:pPr>
      <w:r>
        <w:rPr>
          <w:lang w:val="en-US"/>
        </w:rPr>
        <w:t>Justin Smith</w:t>
      </w:r>
    </w:p>
    <w:p w14:paraId="5449238D" w14:textId="09D14F9F" w:rsidR="00C8080D" w:rsidRDefault="00C8080D" w:rsidP="00C8080D">
      <w:pPr>
        <w:pStyle w:val="ListParagraph"/>
        <w:jc w:val="center"/>
        <w:rPr>
          <w:lang w:val="en-US"/>
        </w:rPr>
      </w:pPr>
      <w:r>
        <w:rPr>
          <w:lang w:val="en-US"/>
        </w:rPr>
        <w:t>100975348</w:t>
      </w:r>
    </w:p>
    <w:bookmarkEnd w:id="0"/>
    <w:p w14:paraId="3DE84FBE" w14:textId="144802B8" w:rsidR="00C8080D" w:rsidRDefault="00C8080D" w:rsidP="00B7248F">
      <w:pPr>
        <w:pStyle w:val="ListParagraph"/>
        <w:rPr>
          <w:lang w:val="en-US"/>
        </w:rPr>
      </w:pPr>
    </w:p>
    <w:p w14:paraId="299D0664" w14:textId="77777777" w:rsidR="00C8080D" w:rsidRDefault="00C8080D" w:rsidP="00B7248F">
      <w:pPr>
        <w:pStyle w:val="ListParagraph"/>
        <w:rPr>
          <w:lang w:val="en-US"/>
        </w:rPr>
      </w:pPr>
    </w:p>
    <w:p w14:paraId="50B4F0EA" w14:textId="77777777" w:rsidR="00B7248F" w:rsidRDefault="00B7248F" w:rsidP="00B7248F">
      <w:pPr>
        <w:pStyle w:val="ListParagraph"/>
        <w:numPr>
          <w:ilvl w:val="0"/>
          <w:numId w:val="2"/>
        </w:numPr>
        <w:rPr>
          <w:lang w:val="en-US"/>
        </w:rPr>
      </w:pPr>
      <w:r>
        <w:rPr>
          <w:lang w:val="en-US"/>
        </w:rPr>
        <w:t>a)</w:t>
      </w:r>
      <w:r>
        <w:rPr>
          <w:lang w:val="en-US"/>
        </w:rPr>
        <w:tab/>
        <w:t xml:space="preserve"> The following equations are made. They are the ones being transferred into the matrices. They are produced by performing KCL on various nodes in the circuit diagram.</w:t>
      </w:r>
    </w:p>
    <w:p w14:paraId="488B10BB" w14:textId="77777777" w:rsidR="007B1284" w:rsidRDefault="00B7248F" w:rsidP="00B7248F">
      <w:pPr>
        <w:pStyle w:val="ListParagraph"/>
        <w:rPr>
          <w:lang w:val="en-US"/>
        </w:rPr>
      </w:pPr>
      <w:r>
        <w:rPr>
          <w:noProof/>
          <w:lang w:eastAsia="en-CA"/>
        </w:rPr>
        <w:drawing>
          <wp:inline distT="0" distB="0" distL="0" distR="0" wp14:anchorId="6FE789D5" wp14:editId="1C7D7176">
            <wp:extent cx="3305175" cy="2105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5175" cy="2105025"/>
                    </a:xfrm>
                    <a:prstGeom prst="rect">
                      <a:avLst/>
                    </a:prstGeom>
                  </pic:spPr>
                </pic:pic>
              </a:graphicData>
            </a:graphic>
          </wp:inline>
        </w:drawing>
      </w:r>
      <w:r w:rsidRPr="00B7248F">
        <w:rPr>
          <w:lang w:val="en-US"/>
        </w:rPr>
        <w:t xml:space="preserve"> </w:t>
      </w:r>
    </w:p>
    <w:p w14:paraId="1A0DB9F7" w14:textId="77777777" w:rsidR="00B7248F" w:rsidRDefault="00B7248F" w:rsidP="00B7248F">
      <w:pPr>
        <w:pStyle w:val="ListParagraph"/>
        <w:rPr>
          <w:lang w:val="en-US"/>
        </w:rPr>
      </w:pPr>
      <w:r>
        <w:rPr>
          <w:lang w:val="en-US"/>
        </w:rPr>
        <w:t>Figure 1: KCL Equations</w:t>
      </w:r>
    </w:p>
    <w:p w14:paraId="1BA3FF04" w14:textId="77777777" w:rsidR="00B7248F" w:rsidRDefault="00B7248F" w:rsidP="00B7248F">
      <w:pPr>
        <w:pStyle w:val="ListParagraph"/>
        <w:rPr>
          <w:lang w:val="en-US"/>
        </w:rPr>
      </w:pPr>
    </w:p>
    <w:p w14:paraId="7D7AFE76" w14:textId="77777777" w:rsidR="00B7248F" w:rsidRDefault="00B7248F" w:rsidP="00B7248F">
      <w:pPr>
        <w:pStyle w:val="ListParagraph"/>
        <w:rPr>
          <w:lang w:val="en-US"/>
        </w:rPr>
      </w:pPr>
      <w:r>
        <w:rPr>
          <w:noProof/>
          <w:lang w:eastAsia="en-CA"/>
        </w:rPr>
        <w:drawing>
          <wp:inline distT="0" distB="0" distL="0" distR="0" wp14:anchorId="6668D0F8" wp14:editId="5A661063">
            <wp:extent cx="2200275" cy="269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0275" cy="2695575"/>
                    </a:xfrm>
                    <a:prstGeom prst="rect">
                      <a:avLst/>
                    </a:prstGeom>
                  </pic:spPr>
                </pic:pic>
              </a:graphicData>
            </a:graphic>
          </wp:inline>
        </w:drawing>
      </w:r>
    </w:p>
    <w:p w14:paraId="7280F60A" w14:textId="77777777" w:rsidR="00B7248F" w:rsidRDefault="00B7248F" w:rsidP="00B7248F">
      <w:pPr>
        <w:pStyle w:val="ListParagraph"/>
        <w:rPr>
          <w:lang w:val="en-US"/>
        </w:rPr>
      </w:pPr>
      <w:r>
        <w:rPr>
          <w:lang w:val="en-US"/>
        </w:rPr>
        <w:t>Figure 2: Matrices Formed Using Equations</w:t>
      </w:r>
    </w:p>
    <w:p w14:paraId="586BE387" w14:textId="77777777" w:rsidR="00B7248F" w:rsidRDefault="00B7248F" w:rsidP="00B7248F">
      <w:pPr>
        <w:pStyle w:val="ListParagraph"/>
        <w:rPr>
          <w:lang w:val="en-US"/>
        </w:rPr>
      </w:pPr>
    </w:p>
    <w:p w14:paraId="3E04A2A9" w14:textId="77777777" w:rsidR="00B7248F" w:rsidRDefault="00B7248F" w:rsidP="00B7248F">
      <w:pPr>
        <w:pStyle w:val="ListParagraph"/>
        <w:rPr>
          <w:lang w:val="en-US"/>
        </w:rPr>
      </w:pPr>
      <w:r>
        <w:rPr>
          <w:lang w:val="en-US"/>
        </w:rPr>
        <w:t>Figure 2 depicts the matrices created using the equations seen in figure 1.</w:t>
      </w:r>
    </w:p>
    <w:p w14:paraId="52E10775" w14:textId="77777777" w:rsidR="00B7248F" w:rsidRDefault="00B7248F" w:rsidP="00B7248F">
      <w:pPr>
        <w:pStyle w:val="ListParagraph"/>
        <w:rPr>
          <w:lang w:val="en-US"/>
        </w:rPr>
      </w:pPr>
    </w:p>
    <w:p w14:paraId="1DE7FA15" w14:textId="77777777" w:rsidR="00B7248F" w:rsidRDefault="008F58A3" w:rsidP="00B7248F">
      <w:pPr>
        <w:pStyle w:val="ListParagraph"/>
        <w:rPr>
          <w:lang w:val="en-US"/>
        </w:rPr>
      </w:pPr>
      <w:r>
        <w:rPr>
          <w:lang w:val="en-US"/>
        </w:rPr>
        <w:t>b)</w:t>
      </w:r>
    </w:p>
    <w:p w14:paraId="6771C4A7" w14:textId="77777777" w:rsidR="008F58A3" w:rsidRDefault="008F58A3" w:rsidP="00B7248F">
      <w:pPr>
        <w:pStyle w:val="ListParagraph"/>
        <w:rPr>
          <w:b/>
          <w:lang w:val="en-US"/>
        </w:rPr>
      </w:pPr>
      <w:r>
        <w:rPr>
          <w:noProof/>
          <w:lang w:eastAsia="en-CA"/>
        </w:rPr>
        <w:lastRenderedPageBreak/>
        <w:drawing>
          <wp:inline distT="0" distB="0" distL="0" distR="0" wp14:anchorId="47DD194B" wp14:editId="4271D7E4">
            <wp:extent cx="5181600" cy="399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600" cy="3990975"/>
                    </a:xfrm>
                    <a:prstGeom prst="rect">
                      <a:avLst/>
                    </a:prstGeom>
                  </pic:spPr>
                </pic:pic>
              </a:graphicData>
            </a:graphic>
          </wp:inline>
        </w:drawing>
      </w:r>
    </w:p>
    <w:p w14:paraId="12923062" w14:textId="77777777" w:rsidR="008F58A3" w:rsidRDefault="008F58A3" w:rsidP="00B7248F">
      <w:pPr>
        <w:pStyle w:val="ListParagraph"/>
        <w:rPr>
          <w:lang w:val="en-US"/>
        </w:rPr>
      </w:pPr>
      <w:r>
        <w:rPr>
          <w:lang w:val="en-US"/>
        </w:rPr>
        <w:t>Figure 3: Vo and V3 When Sweeping V1 from -10V to 10V</w:t>
      </w:r>
    </w:p>
    <w:p w14:paraId="0D56E0CB" w14:textId="77777777" w:rsidR="008F58A3" w:rsidRDefault="008F58A3" w:rsidP="00B7248F">
      <w:pPr>
        <w:pStyle w:val="ListParagraph"/>
        <w:rPr>
          <w:lang w:val="en-US"/>
        </w:rPr>
      </w:pPr>
    </w:p>
    <w:p w14:paraId="58FA8045" w14:textId="77777777" w:rsidR="008F58A3" w:rsidRDefault="008F58A3" w:rsidP="00B7248F">
      <w:pPr>
        <w:pStyle w:val="ListParagraph"/>
        <w:rPr>
          <w:lang w:val="en-US"/>
        </w:rPr>
      </w:pPr>
      <w:r>
        <w:rPr>
          <w:noProof/>
          <w:lang w:eastAsia="en-CA"/>
        </w:rPr>
        <w:drawing>
          <wp:inline distT="0" distB="0" distL="0" distR="0" wp14:anchorId="4E8B2027" wp14:editId="6FCFE6F5">
            <wp:extent cx="4575459" cy="3474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8212" cy="3476811"/>
                    </a:xfrm>
                    <a:prstGeom prst="rect">
                      <a:avLst/>
                    </a:prstGeom>
                  </pic:spPr>
                </pic:pic>
              </a:graphicData>
            </a:graphic>
          </wp:inline>
        </w:drawing>
      </w:r>
    </w:p>
    <w:p w14:paraId="1D17BD92" w14:textId="77777777" w:rsidR="008F58A3" w:rsidRDefault="008F58A3" w:rsidP="00B7248F">
      <w:pPr>
        <w:pStyle w:val="ListParagraph"/>
        <w:rPr>
          <w:lang w:val="en-US"/>
        </w:rPr>
      </w:pPr>
      <w:r>
        <w:rPr>
          <w:lang w:val="en-US"/>
        </w:rPr>
        <w:t>Figure 4: Vo versus Omega in the AC Case</w:t>
      </w:r>
    </w:p>
    <w:p w14:paraId="32D05019" w14:textId="77777777" w:rsidR="008F58A3" w:rsidRDefault="008F58A3" w:rsidP="00B7248F">
      <w:pPr>
        <w:pStyle w:val="ListParagraph"/>
        <w:rPr>
          <w:lang w:val="en-US"/>
        </w:rPr>
      </w:pPr>
    </w:p>
    <w:p w14:paraId="7C9DA28C" w14:textId="77777777" w:rsidR="00730A3A" w:rsidRDefault="00730A3A" w:rsidP="00B7248F">
      <w:pPr>
        <w:pStyle w:val="ListParagraph"/>
        <w:rPr>
          <w:lang w:val="en-US"/>
        </w:rPr>
      </w:pPr>
    </w:p>
    <w:p w14:paraId="4671E266" w14:textId="77777777" w:rsidR="00730A3A" w:rsidRDefault="00730A3A" w:rsidP="00B7248F">
      <w:pPr>
        <w:pStyle w:val="ListParagraph"/>
        <w:rPr>
          <w:lang w:val="en-US"/>
        </w:rPr>
      </w:pPr>
    </w:p>
    <w:p w14:paraId="1A07418B" w14:textId="77777777" w:rsidR="008F58A3" w:rsidRDefault="008F58A3" w:rsidP="00B7248F">
      <w:pPr>
        <w:pStyle w:val="ListParagraph"/>
        <w:rPr>
          <w:lang w:val="en-US"/>
        </w:rPr>
      </w:pPr>
      <w:r>
        <w:rPr>
          <w:noProof/>
          <w:lang w:eastAsia="en-CA"/>
        </w:rPr>
        <w:drawing>
          <wp:inline distT="0" distB="0" distL="0" distR="0" wp14:anchorId="5A9D712F" wp14:editId="65C6F3EE">
            <wp:extent cx="4317558" cy="3359874"/>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5808" cy="3366294"/>
                    </a:xfrm>
                    <a:prstGeom prst="rect">
                      <a:avLst/>
                    </a:prstGeom>
                  </pic:spPr>
                </pic:pic>
              </a:graphicData>
            </a:graphic>
          </wp:inline>
        </w:drawing>
      </w:r>
    </w:p>
    <w:p w14:paraId="236A26D9" w14:textId="77777777" w:rsidR="008F58A3" w:rsidRPr="008F58A3" w:rsidRDefault="008F58A3" w:rsidP="00B7248F">
      <w:pPr>
        <w:pStyle w:val="ListParagraph"/>
        <w:rPr>
          <w:lang w:val="en-US"/>
        </w:rPr>
      </w:pPr>
      <w:r>
        <w:rPr>
          <w:lang w:val="en-US"/>
        </w:rPr>
        <w:t>Figure 5: Vo (in dB) versus Omega for AC Case</w:t>
      </w:r>
    </w:p>
    <w:p w14:paraId="3A6112E5" w14:textId="77777777" w:rsidR="00730A3A" w:rsidRDefault="00730A3A" w:rsidP="00730A3A">
      <w:pPr>
        <w:pStyle w:val="ListParagraph"/>
        <w:rPr>
          <w:lang w:val="en-US"/>
        </w:rPr>
      </w:pPr>
      <w:r>
        <w:rPr>
          <w:noProof/>
          <w:lang w:eastAsia="en-CA"/>
        </w:rPr>
        <w:drawing>
          <wp:inline distT="0" distB="0" distL="0" distR="0" wp14:anchorId="36754C63" wp14:editId="4D00516C">
            <wp:extent cx="4715123" cy="3770332"/>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782" cy="3778056"/>
                    </a:xfrm>
                    <a:prstGeom prst="rect">
                      <a:avLst/>
                    </a:prstGeom>
                  </pic:spPr>
                </pic:pic>
              </a:graphicData>
            </a:graphic>
          </wp:inline>
        </w:drawing>
      </w:r>
    </w:p>
    <w:p w14:paraId="391EC0A5" w14:textId="77777777" w:rsidR="00730A3A" w:rsidRDefault="00730A3A" w:rsidP="00730A3A">
      <w:pPr>
        <w:pStyle w:val="ListParagraph"/>
        <w:rPr>
          <w:lang w:val="en-US"/>
        </w:rPr>
      </w:pPr>
      <w:r>
        <w:rPr>
          <w:lang w:val="en-US"/>
        </w:rPr>
        <w:t xml:space="preserve">Figure 6: Histogram of Random Perturbations with a Normal Distribution (10000 Occurrences) </w:t>
      </w:r>
    </w:p>
    <w:p w14:paraId="6BD15188" w14:textId="77777777" w:rsidR="00D1529F" w:rsidRDefault="00D1529F" w:rsidP="00730A3A">
      <w:pPr>
        <w:pStyle w:val="ListParagraph"/>
        <w:rPr>
          <w:lang w:val="en-US"/>
        </w:rPr>
      </w:pPr>
    </w:p>
    <w:p w14:paraId="5831B535" w14:textId="77777777" w:rsidR="00D1529F" w:rsidRDefault="00D1529F" w:rsidP="00D1529F">
      <w:pPr>
        <w:pStyle w:val="ListParagraph"/>
        <w:numPr>
          <w:ilvl w:val="0"/>
          <w:numId w:val="2"/>
        </w:numPr>
        <w:rPr>
          <w:lang w:val="en-US"/>
        </w:rPr>
      </w:pPr>
      <w:r>
        <w:rPr>
          <w:lang w:val="en-US"/>
        </w:rPr>
        <w:lastRenderedPageBreak/>
        <w:t>a) This is an RLC circuit.</w:t>
      </w:r>
    </w:p>
    <w:p w14:paraId="06019430" w14:textId="77777777" w:rsidR="00203BFB" w:rsidRPr="00B94014" w:rsidRDefault="00D1529F" w:rsidP="00B94014">
      <w:pPr>
        <w:pStyle w:val="ListParagraph"/>
        <w:ind w:left="1080"/>
        <w:rPr>
          <w:lang w:val="en-US"/>
        </w:rPr>
      </w:pPr>
      <w:r>
        <w:rPr>
          <w:lang w:val="en-US"/>
        </w:rPr>
        <w:t>b) The expected result is a band pass filter, cutting o</w:t>
      </w:r>
      <w:r w:rsidR="00B94014">
        <w:rPr>
          <w:lang w:val="en-US"/>
        </w:rPr>
        <w:t>ff at a high and low frequency.</w:t>
      </w:r>
    </w:p>
    <w:p w14:paraId="059EB86D" w14:textId="77777777" w:rsidR="00D1529F" w:rsidRDefault="00203BFB" w:rsidP="00203BFB">
      <w:pPr>
        <w:rPr>
          <w:lang w:val="en-US"/>
        </w:rPr>
      </w:pPr>
      <w:r>
        <w:rPr>
          <w:noProof/>
          <w:lang w:eastAsia="en-CA"/>
        </w:rPr>
        <w:drawing>
          <wp:inline distT="0" distB="0" distL="0" distR="0" wp14:anchorId="6AF99A4E" wp14:editId="0D53E2ED">
            <wp:extent cx="5740400" cy="2168596"/>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5279" cy="2170439"/>
                    </a:xfrm>
                    <a:prstGeom prst="rect">
                      <a:avLst/>
                    </a:prstGeom>
                  </pic:spPr>
                </pic:pic>
              </a:graphicData>
            </a:graphic>
          </wp:inline>
        </w:drawing>
      </w:r>
    </w:p>
    <w:p w14:paraId="3515EFE9" w14:textId="77777777" w:rsidR="00203BFB" w:rsidRPr="00203BFB" w:rsidRDefault="00203BFB" w:rsidP="00203BFB">
      <w:pPr>
        <w:rPr>
          <w:lang w:val="en-US"/>
        </w:rPr>
      </w:pPr>
      <w:r>
        <w:rPr>
          <w:lang w:val="en-US"/>
        </w:rPr>
        <w:t>Figure 7: Vo when Vin is step function (plot on left) and Vo when Vin is sinusoidal input (plot on right)</w:t>
      </w:r>
    </w:p>
    <w:p w14:paraId="25A18DF8" w14:textId="77777777" w:rsidR="00B7248F" w:rsidRDefault="00203BFB" w:rsidP="00203BFB">
      <w:pPr>
        <w:rPr>
          <w:lang w:val="en-US"/>
        </w:rPr>
      </w:pPr>
      <w:r>
        <w:rPr>
          <w:noProof/>
          <w:lang w:eastAsia="en-CA"/>
        </w:rPr>
        <w:drawing>
          <wp:inline distT="0" distB="0" distL="0" distR="0" wp14:anchorId="425D462A" wp14:editId="76D47D0B">
            <wp:extent cx="5740842" cy="21540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0171" cy="2157542"/>
                    </a:xfrm>
                    <a:prstGeom prst="rect">
                      <a:avLst/>
                    </a:prstGeom>
                  </pic:spPr>
                </pic:pic>
              </a:graphicData>
            </a:graphic>
          </wp:inline>
        </w:drawing>
      </w:r>
    </w:p>
    <w:p w14:paraId="41D03225" w14:textId="77777777" w:rsidR="00203BFB" w:rsidRDefault="00203BFB" w:rsidP="00203BFB">
      <w:pPr>
        <w:rPr>
          <w:lang w:val="en-US"/>
        </w:rPr>
      </w:pPr>
      <w:r>
        <w:rPr>
          <w:lang w:val="en-US"/>
        </w:rPr>
        <w:t xml:space="preserve">Figure 8: Vo when Vin </w:t>
      </w:r>
      <w:r w:rsidR="00B94014">
        <w:rPr>
          <w:lang w:val="en-US"/>
        </w:rPr>
        <w:t>is Gaussian input (plot on left) and Frequency Response with sinusoidal input (plot on right)</w:t>
      </w:r>
    </w:p>
    <w:p w14:paraId="6B20811E" w14:textId="77777777" w:rsidR="00D93BB9" w:rsidRDefault="00D93BB9" w:rsidP="00203BFB">
      <w:pPr>
        <w:rPr>
          <w:lang w:val="en-US"/>
        </w:rPr>
      </w:pPr>
    </w:p>
    <w:p w14:paraId="59064745" w14:textId="77777777" w:rsidR="00D93BB9" w:rsidRPr="00203BFB" w:rsidRDefault="00D93BB9" w:rsidP="00203BFB">
      <w:pPr>
        <w:rPr>
          <w:lang w:val="en-US"/>
        </w:rPr>
      </w:pPr>
    </w:p>
    <w:p w14:paraId="60E90725" w14:textId="77777777" w:rsidR="00203BFB" w:rsidRDefault="00203BFB" w:rsidP="00203BFB">
      <w:pPr>
        <w:rPr>
          <w:lang w:val="en-US"/>
        </w:rPr>
      </w:pPr>
      <w:r>
        <w:rPr>
          <w:noProof/>
          <w:lang w:eastAsia="en-CA"/>
        </w:rPr>
        <w:lastRenderedPageBreak/>
        <w:drawing>
          <wp:inline distT="0" distB="0" distL="0" distR="0" wp14:anchorId="47924B09" wp14:editId="0240DD6F">
            <wp:extent cx="5772647" cy="1994522"/>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6975" cy="2013293"/>
                    </a:xfrm>
                    <a:prstGeom prst="rect">
                      <a:avLst/>
                    </a:prstGeom>
                  </pic:spPr>
                </pic:pic>
              </a:graphicData>
            </a:graphic>
          </wp:inline>
        </w:drawing>
      </w:r>
    </w:p>
    <w:p w14:paraId="66C3F18D" w14:textId="77777777" w:rsidR="00B94014" w:rsidRDefault="00B94014" w:rsidP="00203BFB">
      <w:pPr>
        <w:rPr>
          <w:lang w:val="en-US"/>
        </w:rPr>
      </w:pPr>
      <w:r>
        <w:rPr>
          <w:lang w:val="en-US"/>
        </w:rPr>
        <w:t>Figure 9: Frequency Response with step input (plot on left) and Frequency Response with Gaussian input (plot on right)</w:t>
      </w:r>
    </w:p>
    <w:p w14:paraId="0616A9A2" w14:textId="77777777" w:rsidR="00B94014" w:rsidRDefault="00B94014" w:rsidP="00203BFB">
      <w:pPr>
        <w:rPr>
          <w:lang w:val="en-US"/>
        </w:rPr>
      </w:pPr>
    </w:p>
    <w:p w14:paraId="2E76658C" w14:textId="77777777" w:rsidR="00D059AD" w:rsidRDefault="00D059AD" w:rsidP="00D059AD">
      <w:pPr>
        <w:rPr>
          <w:lang w:val="en-US"/>
        </w:rPr>
      </w:pPr>
    </w:p>
    <w:p w14:paraId="0F228075" w14:textId="77777777" w:rsidR="00D059AD" w:rsidRDefault="00D059AD" w:rsidP="00D059AD">
      <w:pPr>
        <w:rPr>
          <w:lang w:val="en-US"/>
        </w:rPr>
      </w:pPr>
      <w:r>
        <w:rPr>
          <w:lang w:val="en-US"/>
        </w:rPr>
        <w:t xml:space="preserve">d) </w:t>
      </w:r>
      <w:r>
        <w:rPr>
          <w:lang w:val="en-US"/>
        </w:rPr>
        <w:tab/>
      </w:r>
    </w:p>
    <w:p w14:paraId="39A6BEC1" w14:textId="77777777" w:rsidR="00D059AD" w:rsidRDefault="00D059AD" w:rsidP="00D059AD">
      <w:pPr>
        <w:ind w:firstLine="720"/>
        <w:rPr>
          <w:lang w:val="en-US"/>
        </w:rPr>
      </w:pPr>
      <w:r>
        <w:rPr>
          <w:lang w:val="en-US"/>
        </w:rPr>
        <w:t>When the frequency is decreased the magnitude of the outputted peaks are significantly greater. When the frequency is increased the magnitude of the outputted peaks are significantly less.</w:t>
      </w:r>
    </w:p>
    <w:p w14:paraId="4CF0B912" w14:textId="77777777" w:rsidR="00B94014" w:rsidRDefault="00B94014" w:rsidP="00203BFB">
      <w:pPr>
        <w:rPr>
          <w:lang w:val="en-US"/>
        </w:rPr>
      </w:pPr>
    </w:p>
    <w:p w14:paraId="49F8C1E7" w14:textId="77777777" w:rsidR="00D059AD" w:rsidRDefault="00D059AD" w:rsidP="00203BFB">
      <w:pPr>
        <w:rPr>
          <w:lang w:val="en-US"/>
        </w:rPr>
      </w:pPr>
      <w:r>
        <w:rPr>
          <w:lang w:val="en-US"/>
        </w:rPr>
        <w:t xml:space="preserve">e) </w:t>
      </w:r>
      <w:r>
        <w:rPr>
          <w:lang w:val="en-US"/>
        </w:rPr>
        <w:tab/>
      </w:r>
    </w:p>
    <w:p w14:paraId="67339701" w14:textId="77777777" w:rsidR="00D059AD" w:rsidRDefault="00D059AD" w:rsidP="00D059AD">
      <w:pPr>
        <w:ind w:firstLine="720"/>
        <w:rPr>
          <w:lang w:val="en-US"/>
        </w:rPr>
      </w:pPr>
      <w:r>
        <w:rPr>
          <w:lang w:val="en-US"/>
        </w:rPr>
        <w:t>Increasing the time step seems to give less accurate results. For example, in the Gaussian frequency response, the inputted impulse fluctuates less and is smoother. This is because there are less points that are taken, so the response and input are more averaged.</w:t>
      </w:r>
    </w:p>
    <w:p w14:paraId="4134E445" w14:textId="394BD943" w:rsidR="00D059AD" w:rsidRDefault="00D059AD" w:rsidP="00D059AD">
      <w:pPr>
        <w:rPr>
          <w:lang w:val="en-US"/>
        </w:rPr>
      </w:pPr>
    </w:p>
    <w:p w14:paraId="2DDABCA1" w14:textId="3B83256F" w:rsidR="00362A91" w:rsidRDefault="00362A91" w:rsidP="00D059AD">
      <w:pPr>
        <w:rPr>
          <w:lang w:val="en-US"/>
        </w:rPr>
      </w:pPr>
    </w:p>
    <w:p w14:paraId="313FEEF6" w14:textId="7CBF32D3" w:rsidR="00362A91" w:rsidRDefault="00362A91" w:rsidP="00D059AD">
      <w:pPr>
        <w:rPr>
          <w:lang w:val="en-US"/>
        </w:rPr>
      </w:pPr>
    </w:p>
    <w:p w14:paraId="4E0DB23A" w14:textId="7E7B325C" w:rsidR="00362A91" w:rsidRDefault="00362A91" w:rsidP="00D059AD">
      <w:pPr>
        <w:rPr>
          <w:lang w:val="en-US"/>
        </w:rPr>
      </w:pPr>
    </w:p>
    <w:p w14:paraId="5747E4B6" w14:textId="7C1E0C88" w:rsidR="00362A91" w:rsidRDefault="00362A91" w:rsidP="00D059AD">
      <w:pPr>
        <w:rPr>
          <w:lang w:val="en-US"/>
        </w:rPr>
      </w:pPr>
    </w:p>
    <w:p w14:paraId="27D3A542" w14:textId="7D77A585" w:rsidR="00362A91" w:rsidRDefault="00362A91" w:rsidP="00D059AD">
      <w:pPr>
        <w:rPr>
          <w:lang w:val="en-US"/>
        </w:rPr>
      </w:pPr>
    </w:p>
    <w:p w14:paraId="7215E9A2" w14:textId="4DB0D1AE" w:rsidR="00362A91" w:rsidRDefault="00362A91" w:rsidP="00D059AD">
      <w:pPr>
        <w:rPr>
          <w:lang w:val="en-US"/>
        </w:rPr>
      </w:pPr>
    </w:p>
    <w:p w14:paraId="1368D45C" w14:textId="37A78039" w:rsidR="00362A91" w:rsidRDefault="00362A91" w:rsidP="00D059AD">
      <w:pPr>
        <w:rPr>
          <w:lang w:val="en-US"/>
        </w:rPr>
      </w:pPr>
    </w:p>
    <w:p w14:paraId="2FEEEA64" w14:textId="7BA2D671" w:rsidR="00362A91" w:rsidRDefault="00362A91" w:rsidP="00D059AD">
      <w:pPr>
        <w:rPr>
          <w:lang w:val="en-US"/>
        </w:rPr>
      </w:pPr>
    </w:p>
    <w:p w14:paraId="31099E45" w14:textId="59098239" w:rsidR="00362A91" w:rsidRDefault="00362A91" w:rsidP="00D059AD">
      <w:pPr>
        <w:rPr>
          <w:lang w:val="en-US"/>
        </w:rPr>
      </w:pPr>
    </w:p>
    <w:p w14:paraId="5CD5B7A5" w14:textId="77777777" w:rsidR="00362A91" w:rsidRDefault="00362A91" w:rsidP="00D059AD">
      <w:pPr>
        <w:rPr>
          <w:lang w:val="en-US"/>
        </w:rPr>
      </w:pPr>
    </w:p>
    <w:p w14:paraId="3D3E1979" w14:textId="639D8F7F" w:rsidR="00D059AD" w:rsidRPr="00362A91" w:rsidRDefault="00362A91" w:rsidP="00362A91">
      <w:pPr>
        <w:pStyle w:val="ListParagraph"/>
        <w:numPr>
          <w:ilvl w:val="0"/>
          <w:numId w:val="2"/>
        </w:numPr>
        <w:spacing w:before="240"/>
        <w:rPr>
          <w:lang w:val="en-US"/>
        </w:rPr>
      </w:pPr>
      <w:r>
        <w:rPr>
          <w:lang w:val="en-US"/>
        </w:rPr>
        <w:lastRenderedPageBreak/>
        <w:t>a)</w:t>
      </w:r>
    </w:p>
    <w:p w14:paraId="10D1B1F1" w14:textId="1F16F937" w:rsidR="00F17AE8" w:rsidRDefault="00F17AE8" w:rsidP="00203BFB">
      <w:pPr>
        <w:rPr>
          <w:lang w:val="en-US"/>
        </w:rPr>
      </w:pPr>
      <w:r>
        <w:rPr>
          <w:noProof/>
        </w:rPr>
        <w:drawing>
          <wp:inline distT="0" distB="0" distL="0" distR="0" wp14:anchorId="42CB76E2" wp14:editId="637BCA91">
            <wp:extent cx="2540000" cy="359833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6752" cy="3607897"/>
                    </a:xfrm>
                    <a:prstGeom prst="rect">
                      <a:avLst/>
                    </a:prstGeom>
                  </pic:spPr>
                </pic:pic>
              </a:graphicData>
            </a:graphic>
          </wp:inline>
        </w:drawing>
      </w:r>
    </w:p>
    <w:p w14:paraId="4F6372F8" w14:textId="1816BDFD" w:rsidR="00362A91" w:rsidRDefault="00362A91" w:rsidP="00203BFB">
      <w:pPr>
        <w:rPr>
          <w:lang w:val="en-US"/>
        </w:rPr>
      </w:pPr>
      <w:r>
        <w:rPr>
          <w:lang w:val="en-US"/>
        </w:rPr>
        <w:t xml:space="preserve">Figure 10: Updated Matrices with </w:t>
      </w:r>
      <w:r w:rsidR="00665243">
        <w:rPr>
          <w:lang w:val="en-US"/>
        </w:rPr>
        <w:t>the Added Capacitor and Noise Source</w:t>
      </w:r>
    </w:p>
    <w:p w14:paraId="3B834470" w14:textId="7A1F7FF9" w:rsidR="00665243" w:rsidRDefault="00271E3D" w:rsidP="00203BFB">
      <w:pPr>
        <w:rPr>
          <w:lang w:val="en-US"/>
        </w:rPr>
      </w:pPr>
      <w:r>
        <w:rPr>
          <w:noProof/>
        </w:rPr>
        <w:lastRenderedPageBreak/>
        <w:drawing>
          <wp:inline distT="0" distB="0" distL="0" distR="0" wp14:anchorId="491829EA" wp14:editId="4830259B">
            <wp:extent cx="5943600" cy="45618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561840"/>
                    </a:xfrm>
                    <a:prstGeom prst="rect">
                      <a:avLst/>
                    </a:prstGeom>
                  </pic:spPr>
                </pic:pic>
              </a:graphicData>
            </a:graphic>
          </wp:inline>
        </w:drawing>
      </w:r>
    </w:p>
    <w:p w14:paraId="257D7D67" w14:textId="44210FEE" w:rsidR="00271E3D" w:rsidRDefault="00271E3D" w:rsidP="00203BFB">
      <w:pPr>
        <w:rPr>
          <w:lang w:val="en-US"/>
        </w:rPr>
      </w:pPr>
      <w:r>
        <w:rPr>
          <w:lang w:val="en-US"/>
        </w:rPr>
        <w:t>Figure 11: Vin and Vo for Updated Matrices</w:t>
      </w:r>
    </w:p>
    <w:p w14:paraId="436D01DD" w14:textId="16B889B1" w:rsidR="00271E3D" w:rsidRDefault="002617C2" w:rsidP="00203BFB">
      <w:pPr>
        <w:rPr>
          <w:lang w:val="en-US"/>
        </w:rPr>
      </w:pPr>
      <w:r>
        <w:rPr>
          <w:noProof/>
        </w:rPr>
        <w:lastRenderedPageBreak/>
        <w:drawing>
          <wp:inline distT="0" distB="0" distL="0" distR="0" wp14:anchorId="74686A8C" wp14:editId="3186AD71">
            <wp:extent cx="5943600" cy="4485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85640"/>
                    </a:xfrm>
                    <a:prstGeom prst="rect">
                      <a:avLst/>
                    </a:prstGeom>
                  </pic:spPr>
                </pic:pic>
              </a:graphicData>
            </a:graphic>
          </wp:inline>
        </w:drawing>
      </w:r>
    </w:p>
    <w:p w14:paraId="5B66A259" w14:textId="4E39F97A" w:rsidR="002617C2" w:rsidRDefault="002617C2" w:rsidP="00203BFB">
      <w:pPr>
        <w:rPr>
          <w:lang w:val="en-US"/>
        </w:rPr>
      </w:pPr>
      <w:r>
        <w:rPr>
          <w:lang w:val="en-US"/>
        </w:rPr>
        <w:t>Figure 12: Updated Fourier Transform Plot for Gaussian Input</w:t>
      </w:r>
    </w:p>
    <w:p w14:paraId="21249091" w14:textId="77777777" w:rsidR="002617C2" w:rsidRDefault="002617C2" w:rsidP="00203BFB">
      <w:pPr>
        <w:rPr>
          <w:lang w:val="en-US"/>
        </w:rPr>
      </w:pPr>
    </w:p>
    <w:p w14:paraId="2332FBCD" w14:textId="1D45CC94" w:rsidR="00D059AD" w:rsidRDefault="00373C25" w:rsidP="00203BFB">
      <w:pPr>
        <w:rPr>
          <w:lang w:val="en-US"/>
        </w:rPr>
      </w:pPr>
      <w:r>
        <w:rPr>
          <w:noProof/>
        </w:rPr>
        <w:lastRenderedPageBreak/>
        <w:drawing>
          <wp:inline distT="0" distB="0" distL="0" distR="0" wp14:anchorId="19C61CB7" wp14:editId="60484EE0">
            <wp:extent cx="5105400" cy="3971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05400" cy="3971925"/>
                    </a:xfrm>
                    <a:prstGeom prst="rect">
                      <a:avLst/>
                    </a:prstGeom>
                  </pic:spPr>
                </pic:pic>
              </a:graphicData>
            </a:graphic>
          </wp:inline>
        </w:drawing>
      </w:r>
    </w:p>
    <w:p w14:paraId="32B542AB" w14:textId="267B7551" w:rsidR="008A725A" w:rsidRDefault="008A725A" w:rsidP="00203BFB">
      <w:pPr>
        <w:rPr>
          <w:lang w:val="en-US"/>
        </w:rPr>
      </w:pPr>
      <w:r>
        <w:rPr>
          <w:lang w:val="en-US"/>
        </w:rPr>
        <w:t xml:space="preserve">Figure 13: </w:t>
      </w:r>
      <w:r w:rsidR="00F86234">
        <w:rPr>
          <w:lang w:val="en-US"/>
        </w:rPr>
        <w:t xml:space="preserve">Spectrum plot </w:t>
      </w:r>
      <w:r>
        <w:rPr>
          <w:lang w:val="en-US"/>
        </w:rPr>
        <w:t>with C3 = 0.0</w:t>
      </w:r>
      <w:r w:rsidR="0048374B">
        <w:rPr>
          <w:lang w:val="en-US"/>
        </w:rPr>
        <w:t>00</w:t>
      </w:r>
      <w:r w:rsidR="00F86234">
        <w:rPr>
          <w:lang w:val="en-US"/>
        </w:rPr>
        <w:t>000</w:t>
      </w:r>
      <w:r>
        <w:rPr>
          <w:lang w:val="en-US"/>
        </w:rPr>
        <w:t>01F</w:t>
      </w:r>
    </w:p>
    <w:p w14:paraId="2E075980" w14:textId="2D713BD0" w:rsidR="0048374B" w:rsidRDefault="00D70365" w:rsidP="0048374B">
      <w:pPr>
        <w:rPr>
          <w:lang w:val="en-US"/>
        </w:rPr>
      </w:pPr>
      <w:r>
        <w:rPr>
          <w:noProof/>
        </w:rPr>
        <w:lastRenderedPageBreak/>
        <w:drawing>
          <wp:inline distT="0" distB="0" distL="0" distR="0" wp14:anchorId="6C106DA8" wp14:editId="4D4BB0BB">
            <wp:extent cx="5143500" cy="4010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3500" cy="4010025"/>
                    </a:xfrm>
                    <a:prstGeom prst="rect">
                      <a:avLst/>
                    </a:prstGeom>
                  </pic:spPr>
                </pic:pic>
              </a:graphicData>
            </a:graphic>
          </wp:inline>
        </w:drawing>
      </w:r>
    </w:p>
    <w:p w14:paraId="64CBDC2D" w14:textId="060B82DD" w:rsidR="0048374B" w:rsidRDefault="0048374B" w:rsidP="0048374B">
      <w:pPr>
        <w:rPr>
          <w:lang w:val="en-US"/>
        </w:rPr>
      </w:pPr>
      <w:r>
        <w:rPr>
          <w:lang w:val="en-US"/>
        </w:rPr>
        <w:t>Figure 1</w:t>
      </w:r>
      <w:r>
        <w:rPr>
          <w:lang w:val="en-US"/>
        </w:rPr>
        <w:t>4</w:t>
      </w:r>
      <w:r>
        <w:rPr>
          <w:lang w:val="en-US"/>
        </w:rPr>
        <w:t>: Spectrum plot with C3 = 0.</w:t>
      </w:r>
      <w:r w:rsidR="002369FC">
        <w:rPr>
          <w:lang w:val="en-US"/>
        </w:rPr>
        <w:t>0</w:t>
      </w:r>
      <w:r>
        <w:rPr>
          <w:lang w:val="en-US"/>
        </w:rPr>
        <w:t>0</w:t>
      </w:r>
      <w:r>
        <w:rPr>
          <w:lang w:val="en-US"/>
        </w:rPr>
        <w:t>1F</w:t>
      </w:r>
    </w:p>
    <w:p w14:paraId="648121CE" w14:textId="3CE119FB" w:rsidR="00A3044F" w:rsidRDefault="00A3044F" w:rsidP="0048374B">
      <w:pPr>
        <w:rPr>
          <w:lang w:val="en-US"/>
        </w:rPr>
      </w:pPr>
      <w:r>
        <w:rPr>
          <w:noProof/>
        </w:rPr>
        <w:lastRenderedPageBreak/>
        <w:drawing>
          <wp:inline distT="0" distB="0" distL="0" distR="0" wp14:anchorId="22AE8B47" wp14:editId="1D21D526">
            <wp:extent cx="5238750" cy="403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8750" cy="4038600"/>
                    </a:xfrm>
                    <a:prstGeom prst="rect">
                      <a:avLst/>
                    </a:prstGeom>
                  </pic:spPr>
                </pic:pic>
              </a:graphicData>
            </a:graphic>
          </wp:inline>
        </w:drawing>
      </w:r>
    </w:p>
    <w:p w14:paraId="7BCA92DF" w14:textId="7CA29FE7" w:rsidR="0048374B" w:rsidRDefault="0048374B" w:rsidP="0048374B">
      <w:pPr>
        <w:rPr>
          <w:lang w:val="en-US"/>
        </w:rPr>
      </w:pPr>
      <w:r>
        <w:rPr>
          <w:lang w:val="en-US"/>
        </w:rPr>
        <w:t>Figure 1</w:t>
      </w:r>
      <w:r>
        <w:rPr>
          <w:lang w:val="en-US"/>
        </w:rPr>
        <w:t>5</w:t>
      </w:r>
      <w:r>
        <w:rPr>
          <w:lang w:val="en-US"/>
        </w:rPr>
        <w:t>: Spectrum plot with C3 = 0.</w:t>
      </w:r>
      <w:r w:rsidR="00A3044F">
        <w:rPr>
          <w:lang w:val="en-US"/>
        </w:rPr>
        <w:t>1</w:t>
      </w:r>
      <w:r>
        <w:rPr>
          <w:lang w:val="en-US"/>
        </w:rPr>
        <w:t>F</w:t>
      </w:r>
    </w:p>
    <w:p w14:paraId="17C22071" w14:textId="0D6352B7" w:rsidR="00050DA4" w:rsidRDefault="00050DA4" w:rsidP="00203BFB">
      <w:pPr>
        <w:rPr>
          <w:lang w:val="en-US"/>
        </w:rPr>
      </w:pPr>
    </w:p>
    <w:p w14:paraId="3668EAC8" w14:textId="6CA29FEB" w:rsidR="00050DA4" w:rsidRDefault="002369FC" w:rsidP="00203BFB">
      <w:pPr>
        <w:rPr>
          <w:lang w:val="en-US"/>
        </w:rPr>
      </w:pPr>
      <w:r>
        <w:rPr>
          <w:lang w:val="en-US"/>
        </w:rPr>
        <w:t xml:space="preserve">As seen in figures 13 through 15 the larger the </w:t>
      </w:r>
      <w:r w:rsidR="00A150B6">
        <w:rPr>
          <w:lang w:val="en-US"/>
        </w:rPr>
        <w:t>value for C3, the larger the magnitude of the spectral peak is</w:t>
      </w:r>
      <w:r w:rsidR="006C4F26">
        <w:rPr>
          <w:lang w:val="en-US"/>
        </w:rPr>
        <w:t xml:space="preserve"> and the larger the bandwidth.</w:t>
      </w:r>
    </w:p>
    <w:p w14:paraId="35DDEA17" w14:textId="7DD81A08" w:rsidR="006C4F26" w:rsidRDefault="006C4F26" w:rsidP="00203BFB">
      <w:pPr>
        <w:rPr>
          <w:lang w:val="en-US"/>
        </w:rPr>
      </w:pPr>
    </w:p>
    <w:p w14:paraId="666BAF86" w14:textId="419377FB" w:rsidR="006C4F26" w:rsidRDefault="00A90F2C" w:rsidP="00203BFB">
      <w:pPr>
        <w:rPr>
          <w:lang w:val="en-US"/>
        </w:rPr>
      </w:pPr>
      <w:r>
        <w:rPr>
          <w:noProof/>
        </w:rPr>
        <w:lastRenderedPageBreak/>
        <w:drawing>
          <wp:inline distT="0" distB="0" distL="0" distR="0" wp14:anchorId="516EA97B" wp14:editId="1D68B099">
            <wp:extent cx="5172075" cy="4038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075" cy="4038600"/>
                    </a:xfrm>
                    <a:prstGeom prst="rect">
                      <a:avLst/>
                    </a:prstGeom>
                  </pic:spPr>
                </pic:pic>
              </a:graphicData>
            </a:graphic>
          </wp:inline>
        </w:drawing>
      </w:r>
    </w:p>
    <w:p w14:paraId="0E19F5E3" w14:textId="3A609AC7" w:rsidR="006C4F26" w:rsidRDefault="006C4F26" w:rsidP="00203BFB">
      <w:pPr>
        <w:rPr>
          <w:lang w:val="en-US"/>
        </w:rPr>
      </w:pPr>
      <w:r>
        <w:rPr>
          <w:lang w:val="en-US"/>
        </w:rPr>
        <w:t>Figure 16: Vo</w:t>
      </w:r>
      <w:r w:rsidR="00A90F2C">
        <w:rPr>
          <w:lang w:val="en-US"/>
        </w:rPr>
        <w:t xml:space="preserve"> </w:t>
      </w:r>
      <w:r>
        <w:rPr>
          <w:lang w:val="en-US"/>
        </w:rPr>
        <w:t>with the timestep = 1e-</w:t>
      </w:r>
      <w:r w:rsidR="00A90F2C">
        <w:rPr>
          <w:lang w:val="en-US"/>
        </w:rPr>
        <w:t>2</w:t>
      </w:r>
    </w:p>
    <w:p w14:paraId="0118DD42" w14:textId="2A3A53AA" w:rsidR="006C4F26" w:rsidRDefault="009B3700" w:rsidP="00203BFB">
      <w:pPr>
        <w:rPr>
          <w:lang w:val="en-US"/>
        </w:rPr>
      </w:pPr>
      <w:r>
        <w:rPr>
          <w:noProof/>
        </w:rPr>
        <w:lastRenderedPageBreak/>
        <w:drawing>
          <wp:inline distT="0" distB="0" distL="0" distR="0" wp14:anchorId="1AA86731" wp14:editId="498B92C0">
            <wp:extent cx="5334000" cy="39147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000" cy="3914775"/>
                    </a:xfrm>
                    <a:prstGeom prst="rect">
                      <a:avLst/>
                    </a:prstGeom>
                  </pic:spPr>
                </pic:pic>
              </a:graphicData>
            </a:graphic>
          </wp:inline>
        </w:drawing>
      </w:r>
    </w:p>
    <w:p w14:paraId="668B5DE6" w14:textId="07C0FB64" w:rsidR="006C4F26" w:rsidRDefault="006C4F26" w:rsidP="00203BFB">
      <w:pPr>
        <w:rPr>
          <w:lang w:val="en-US"/>
        </w:rPr>
      </w:pPr>
      <w:r>
        <w:rPr>
          <w:lang w:val="en-US"/>
        </w:rPr>
        <w:t>Figure 17: Vo</w:t>
      </w:r>
      <w:r w:rsidR="00A90F2C">
        <w:rPr>
          <w:lang w:val="en-US"/>
        </w:rPr>
        <w:t xml:space="preserve"> </w:t>
      </w:r>
      <w:r>
        <w:rPr>
          <w:lang w:val="en-US"/>
        </w:rPr>
        <w:t xml:space="preserve">with timestep = </w:t>
      </w:r>
      <w:r w:rsidR="00A90F2C">
        <w:rPr>
          <w:lang w:val="en-US"/>
        </w:rPr>
        <w:t>5</w:t>
      </w:r>
      <w:r>
        <w:rPr>
          <w:lang w:val="en-US"/>
        </w:rPr>
        <w:t>e-2</w:t>
      </w:r>
    </w:p>
    <w:p w14:paraId="376C5668" w14:textId="4478B5A6" w:rsidR="00A150B6" w:rsidRDefault="009B3700" w:rsidP="00E369E4">
      <w:pPr>
        <w:ind w:firstLine="720"/>
        <w:rPr>
          <w:lang w:val="en-US"/>
        </w:rPr>
      </w:pPr>
      <w:r>
        <w:rPr>
          <w:lang w:val="en-US"/>
        </w:rPr>
        <w:t xml:space="preserve">It appears that with a larger timestep the Gaussian function does not </w:t>
      </w:r>
      <w:r w:rsidR="00E369E4">
        <w:rPr>
          <w:lang w:val="en-US"/>
        </w:rPr>
        <w:t>dip below zero. It potentially misses that portion of the function due to the larger step.</w:t>
      </w:r>
    </w:p>
    <w:p w14:paraId="65DD8BA0" w14:textId="77777777" w:rsidR="00931F3D" w:rsidRDefault="00931F3D" w:rsidP="00E369E4">
      <w:pPr>
        <w:ind w:firstLine="720"/>
        <w:rPr>
          <w:lang w:val="en-US"/>
        </w:rPr>
      </w:pPr>
    </w:p>
    <w:p w14:paraId="0765516F" w14:textId="797CD15C" w:rsidR="00C35B35" w:rsidRDefault="00A426C4" w:rsidP="00A426C4">
      <w:pPr>
        <w:pStyle w:val="ListParagraph"/>
        <w:numPr>
          <w:ilvl w:val="0"/>
          <w:numId w:val="2"/>
        </w:numPr>
        <w:rPr>
          <w:lang w:val="en-US"/>
        </w:rPr>
      </w:pPr>
      <w:r>
        <w:rPr>
          <w:lang w:val="en-US"/>
        </w:rPr>
        <w:t xml:space="preserve">If </w:t>
      </w:r>
      <w:r w:rsidR="000D103B">
        <w:rPr>
          <w:lang w:val="en-US"/>
        </w:rPr>
        <w:t xml:space="preserve">V </w:t>
      </w:r>
      <w:r>
        <w:rPr>
          <w:lang w:val="en-US"/>
        </w:rPr>
        <w:t xml:space="preserve">was given by the following function: </w:t>
      </w:r>
    </w:p>
    <w:p w14:paraId="62E96409" w14:textId="32D6F71E" w:rsidR="006B701E" w:rsidRDefault="006B701E" w:rsidP="006B701E">
      <w:pPr>
        <w:pStyle w:val="ListParagraph"/>
        <w:ind w:left="1080"/>
        <w:rPr>
          <w:lang w:val="en-US"/>
        </w:rPr>
      </w:pPr>
      <w:r>
        <w:rPr>
          <w:noProof/>
        </w:rPr>
        <w:drawing>
          <wp:inline distT="0" distB="0" distL="0" distR="0" wp14:anchorId="7C679990" wp14:editId="2D7B26AB">
            <wp:extent cx="1438275" cy="276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38275" cy="276225"/>
                    </a:xfrm>
                    <a:prstGeom prst="rect">
                      <a:avLst/>
                    </a:prstGeom>
                  </pic:spPr>
                </pic:pic>
              </a:graphicData>
            </a:graphic>
          </wp:inline>
        </w:drawing>
      </w:r>
    </w:p>
    <w:p w14:paraId="7BD31070" w14:textId="65AFB3EA" w:rsidR="006B701E" w:rsidRPr="00931F3D" w:rsidRDefault="006B701E" w:rsidP="006B701E">
      <w:pPr>
        <w:pStyle w:val="ListParagraph"/>
        <w:ind w:left="1080"/>
        <w:rPr>
          <w:lang w:val="en-US"/>
        </w:rPr>
      </w:pPr>
      <w:r>
        <w:rPr>
          <w:lang w:val="en-US"/>
        </w:rPr>
        <w:t xml:space="preserve">then </w:t>
      </w:r>
      <w:r w:rsidR="00B31AD6">
        <w:rPr>
          <w:lang w:val="en-US"/>
        </w:rPr>
        <w:t>the G matrix would be different. It would include I</w:t>
      </w:r>
      <w:r w:rsidR="00B31AD6">
        <w:rPr>
          <w:vertAlign w:val="subscript"/>
          <w:lang w:val="en-US"/>
        </w:rPr>
        <w:t>3</w:t>
      </w:r>
      <w:r w:rsidR="00B31AD6">
        <w:rPr>
          <w:lang w:val="en-US"/>
        </w:rPr>
        <w:t xml:space="preserve"> squared times an </w:t>
      </w:r>
      <w:r w:rsidR="00D84E60">
        <w:rPr>
          <w:lang w:val="en-US"/>
        </w:rPr>
        <w:t>arbitrary</w:t>
      </w:r>
      <w:r w:rsidR="00B31AD6">
        <w:rPr>
          <w:lang w:val="en-US"/>
        </w:rPr>
        <w:t xml:space="preserve"> beta and </w:t>
      </w:r>
      <w:r w:rsidR="00D84E60">
        <w:rPr>
          <w:lang w:val="en-US"/>
        </w:rPr>
        <w:t>I</w:t>
      </w:r>
      <w:r w:rsidR="00D84E60">
        <w:rPr>
          <w:vertAlign w:val="subscript"/>
          <w:lang w:val="en-US"/>
        </w:rPr>
        <w:t>3</w:t>
      </w:r>
      <w:r w:rsidR="00D84E60">
        <w:rPr>
          <w:lang w:val="en-US"/>
        </w:rPr>
        <w:t xml:space="preserve"> cubed times an arbitrary gamma. This would result in </w:t>
      </w:r>
      <w:proofErr w:type="gramStart"/>
      <w:r w:rsidR="00D84E60">
        <w:rPr>
          <w:lang w:val="en-US"/>
        </w:rPr>
        <w:t>an</w:t>
      </w:r>
      <w:proofErr w:type="gramEnd"/>
      <w:r w:rsidR="00D84E60">
        <w:rPr>
          <w:lang w:val="en-US"/>
        </w:rPr>
        <w:t xml:space="preserve"> </w:t>
      </w:r>
      <w:r w:rsidR="00931F3D">
        <w:rPr>
          <w:lang w:val="en-US"/>
        </w:rPr>
        <w:t>cubic voltage given by the current I</w:t>
      </w:r>
      <w:r w:rsidR="00931F3D">
        <w:rPr>
          <w:vertAlign w:val="subscript"/>
          <w:lang w:val="en-US"/>
        </w:rPr>
        <w:t>3</w:t>
      </w:r>
      <w:r w:rsidR="00931F3D">
        <w:rPr>
          <w:vertAlign w:val="subscript"/>
          <w:lang w:val="en-US"/>
        </w:rPr>
        <w:softHyphen/>
      </w:r>
      <w:r w:rsidR="00931F3D">
        <w:rPr>
          <w:lang w:val="en-US"/>
        </w:rPr>
        <w:t xml:space="preserve">. </w:t>
      </w:r>
    </w:p>
    <w:sectPr w:rsidR="006B701E" w:rsidRPr="00931F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64593"/>
    <w:multiLevelType w:val="hybridMultilevel"/>
    <w:tmpl w:val="F0881D60"/>
    <w:lvl w:ilvl="0" w:tplc="5876FDF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E24033E"/>
    <w:multiLevelType w:val="hybridMultilevel"/>
    <w:tmpl w:val="0764C0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DC1"/>
    <w:rsid w:val="00050DA4"/>
    <w:rsid w:val="000D103B"/>
    <w:rsid w:val="00203BFB"/>
    <w:rsid w:val="002369FC"/>
    <w:rsid w:val="002617C2"/>
    <w:rsid w:val="00271E3D"/>
    <w:rsid w:val="00362A91"/>
    <w:rsid w:val="00373C25"/>
    <w:rsid w:val="0048374B"/>
    <w:rsid w:val="00665243"/>
    <w:rsid w:val="006B701E"/>
    <w:rsid w:val="006C4F26"/>
    <w:rsid w:val="00730A3A"/>
    <w:rsid w:val="007B1284"/>
    <w:rsid w:val="008A725A"/>
    <w:rsid w:val="008F58A3"/>
    <w:rsid w:val="00931F3D"/>
    <w:rsid w:val="009B3700"/>
    <w:rsid w:val="009C6DC1"/>
    <w:rsid w:val="00A150B6"/>
    <w:rsid w:val="00A3044F"/>
    <w:rsid w:val="00A426C4"/>
    <w:rsid w:val="00A90F2C"/>
    <w:rsid w:val="00B31AD6"/>
    <w:rsid w:val="00B7248F"/>
    <w:rsid w:val="00B94014"/>
    <w:rsid w:val="00C35B35"/>
    <w:rsid w:val="00C8080D"/>
    <w:rsid w:val="00D059AD"/>
    <w:rsid w:val="00D1529F"/>
    <w:rsid w:val="00D70365"/>
    <w:rsid w:val="00D84E60"/>
    <w:rsid w:val="00D93BB9"/>
    <w:rsid w:val="00E369E4"/>
    <w:rsid w:val="00F17AE8"/>
    <w:rsid w:val="00F862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12BE7"/>
  <w15:chartTrackingRefBased/>
  <w15:docId w15:val="{9947F8C1-DE70-41CF-80F3-9E6F2557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1860</TotalTime>
  <Pages>13</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Carleton University - Department of Electronics</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Smith</dc:creator>
  <cp:keywords/>
  <dc:description/>
  <cp:lastModifiedBy>Justin Smith</cp:lastModifiedBy>
  <cp:revision>31</cp:revision>
  <dcterms:created xsi:type="dcterms:W3CDTF">2018-04-05T20:56:00Z</dcterms:created>
  <dcterms:modified xsi:type="dcterms:W3CDTF">2018-04-09T00:43:00Z</dcterms:modified>
</cp:coreProperties>
</file>