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25646" w14:textId="77777777" w:rsidR="00F66DA7" w:rsidRPr="00F66DA7" w:rsidRDefault="00F66DA7" w:rsidP="00F66DA7">
      <w:pPr>
        <w:rPr>
          <w:rFonts w:ascii="Times New Roman" w:eastAsia="Arial" w:hAnsi="Times New Roman" w:cs="Times New Roman"/>
          <w:b/>
          <w:bCs/>
          <w:sz w:val="36"/>
          <w:szCs w:val="36"/>
        </w:rPr>
      </w:pPr>
      <w:bookmarkStart w:id="0" w:name="page1"/>
      <w:bookmarkEnd w:id="0"/>
      <w:r w:rsidRPr="00F66DA7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Network Properties in Spark </w:t>
      </w:r>
      <w:proofErr w:type="spellStart"/>
      <w:proofErr w:type="gramStart"/>
      <w:r w:rsidRPr="00F66DA7">
        <w:rPr>
          <w:rFonts w:ascii="Times New Roman" w:eastAsia="Arial" w:hAnsi="Times New Roman" w:cs="Times New Roman"/>
          <w:b/>
          <w:bCs/>
          <w:sz w:val="36"/>
          <w:szCs w:val="36"/>
        </w:rPr>
        <w:t>GraphFrames</w:t>
      </w:r>
      <w:proofErr w:type="spellEnd"/>
      <w:r w:rsidRPr="00F66DA7">
        <w:rPr>
          <w:rFonts w:ascii="Times New Roman" w:eastAsia="Arial" w:hAnsi="Times New Roman" w:cs="Times New Roman"/>
          <w:b/>
          <w:bCs/>
          <w:sz w:val="36"/>
          <w:szCs w:val="36"/>
        </w:rPr>
        <w:t>(</w:t>
      </w:r>
      <w:proofErr w:type="gramEnd"/>
      <w:r w:rsidRPr="00F66DA7">
        <w:rPr>
          <w:rFonts w:ascii="Times New Roman" w:eastAsia="Arial" w:hAnsi="Times New Roman" w:cs="Times New Roman"/>
          <w:b/>
          <w:bCs/>
          <w:sz w:val="36"/>
          <w:szCs w:val="36"/>
        </w:rPr>
        <w:t>Answer)</w:t>
      </w:r>
    </w:p>
    <w:p w14:paraId="2B9FA635" w14:textId="77777777" w:rsidR="00F66DA7" w:rsidRPr="00F66DA7" w:rsidRDefault="00F66DA7" w:rsidP="00F66DA7">
      <w:pPr>
        <w:rPr>
          <w:rFonts w:ascii="Times New Roman" w:eastAsia="Arial" w:hAnsi="Times New Roman" w:cs="Times New Roman"/>
          <w:sz w:val="22"/>
          <w:szCs w:val="22"/>
        </w:rPr>
      </w:pPr>
      <w:r w:rsidRPr="00F66DA7">
        <w:rPr>
          <w:rFonts w:ascii="Times New Roman" w:eastAsia="Arial" w:hAnsi="Times New Roman" w:cs="Times New Roman"/>
          <w:sz w:val="22"/>
          <w:szCs w:val="22"/>
        </w:rPr>
        <w:t>Wen-Han Hu(whu24)</w:t>
      </w:r>
    </w:p>
    <w:p w14:paraId="7D624D1D" w14:textId="26B81277" w:rsidR="003521BB" w:rsidRPr="00F66DA7" w:rsidRDefault="003521BB">
      <w:pPr>
        <w:rPr>
          <w:rFonts w:ascii="Times New Roman" w:hAnsi="Times New Roman" w:cs="Times New Roman"/>
        </w:rPr>
      </w:pPr>
    </w:p>
    <w:p w14:paraId="7EA92938" w14:textId="7ED683DE" w:rsidR="00F66DA7" w:rsidRPr="0039232B" w:rsidRDefault="00F66DA7">
      <w:pPr>
        <w:rPr>
          <w:rFonts w:ascii="Times New Roman" w:hAnsi="Times New Roman" w:cs="Times New Roman"/>
          <w:sz w:val="20"/>
          <w:szCs w:val="20"/>
        </w:rPr>
      </w:pPr>
      <w:r w:rsidRPr="00F66DA7">
        <w:rPr>
          <w:rFonts w:ascii="Times New Roman" w:eastAsia="Arial" w:hAnsi="Times New Roman" w:cs="Times New Roman"/>
          <w:b/>
          <w:bCs/>
          <w:sz w:val="22"/>
          <w:szCs w:val="22"/>
          <w:u w:val="single"/>
        </w:rPr>
        <w:t>Degree Distribution</w:t>
      </w:r>
    </w:p>
    <w:p w14:paraId="2226BCCE" w14:textId="586422A3" w:rsidR="00855911" w:rsidRPr="00855911" w:rsidRDefault="00855911" w:rsidP="008559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random graphs are not scale free because they are not to follow the power law.</w:t>
      </w:r>
    </w:p>
    <w:p w14:paraId="285E9EC8" w14:textId="0C0AF152" w:rsidR="00855911" w:rsidRDefault="00855911" w:rsidP="00855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04C8B2" wp14:editId="3682B792">
            <wp:extent cx="2245873" cy="1684405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n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006" cy="16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fig. gnm1</w:t>
      </w:r>
    </w:p>
    <w:p w14:paraId="1AD88027" w14:textId="47976117" w:rsidR="00855911" w:rsidRDefault="00855911" w:rsidP="00855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3AC3B4" wp14:editId="4A981023">
            <wp:extent cx="2276608" cy="17074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n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248" cy="173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fig. gnm2</w:t>
      </w:r>
    </w:p>
    <w:p w14:paraId="6379B847" w14:textId="15747C89" w:rsidR="00855911" w:rsidRDefault="00855911" w:rsidP="00855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6C8CF3" wp14:editId="6B5E0F2C">
            <wp:extent cx="2297098" cy="1722824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np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257" cy="173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fig. gnp1</w:t>
      </w:r>
    </w:p>
    <w:p w14:paraId="30DA4AB1" w14:textId="3F49543B" w:rsidR="00855911" w:rsidRDefault="00855911" w:rsidP="00855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BD4129" wp14:editId="2FE3553A">
            <wp:extent cx="2296918" cy="1722688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np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80" cy="17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fig. gnp2</w:t>
      </w:r>
    </w:p>
    <w:p w14:paraId="7B31442E" w14:textId="2C11965E" w:rsidR="00855911" w:rsidRDefault="00855911" w:rsidP="00855911">
      <w:pPr>
        <w:pStyle w:val="ListParagraph"/>
        <w:rPr>
          <w:rFonts w:ascii="Times New Roman" w:hAnsi="Times New Roman" w:cs="Times New Roman"/>
        </w:rPr>
      </w:pPr>
    </w:p>
    <w:p w14:paraId="39C25F27" w14:textId="70C92E30" w:rsidR="00855911" w:rsidRDefault="00855911" w:rsidP="00855911">
      <w:pPr>
        <w:pStyle w:val="ListParagraph"/>
        <w:rPr>
          <w:rFonts w:ascii="Times New Roman" w:hAnsi="Times New Roman" w:cs="Times New Roman"/>
        </w:rPr>
      </w:pPr>
    </w:p>
    <w:p w14:paraId="70FDCB2A" w14:textId="68F5F240" w:rsidR="00855911" w:rsidRDefault="00855911" w:rsidP="008559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All </w:t>
      </w:r>
      <w:proofErr w:type="spellStart"/>
      <w:r>
        <w:rPr>
          <w:rFonts w:ascii="Times New Roman" w:hAnsi="Times New Roman" w:cs="Times New Roman"/>
        </w:rPr>
        <w:t>Standford</w:t>
      </w:r>
      <w:proofErr w:type="spellEnd"/>
      <w:r>
        <w:rPr>
          <w:rFonts w:ascii="Times New Roman" w:hAnsi="Times New Roman" w:cs="Times New Roman"/>
        </w:rPr>
        <w:t xml:space="preserve"> graphs follow the power law. So, all of them are scale free.</w:t>
      </w:r>
    </w:p>
    <w:p w14:paraId="3E5B80A1" w14:textId="02917B98" w:rsidR="00855911" w:rsidRDefault="00855911" w:rsidP="00855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6DF0A4" wp14:editId="5F0B2176">
            <wp:extent cx="2266364" cy="169977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mazon.graph.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123" cy="17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7177CAF" wp14:editId="2148D7F4">
            <wp:extent cx="2265930" cy="169944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mazon.graph.sma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568" cy="17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226E" w14:textId="7CADDC70" w:rsidR="00855911" w:rsidRDefault="00855911" w:rsidP="00855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Fig. </w:t>
      </w:r>
      <w:proofErr w:type="spellStart"/>
      <w:proofErr w:type="gramStart"/>
      <w:r>
        <w:rPr>
          <w:rFonts w:ascii="Times New Roman" w:hAnsi="Times New Roman" w:cs="Times New Roman"/>
        </w:rPr>
        <w:t>amazon.large</w:t>
      </w:r>
      <w:proofErr w:type="spellEnd"/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Fig. </w:t>
      </w:r>
      <w:proofErr w:type="spellStart"/>
      <w:r>
        <w:rPr>
          <w:rFonts w:ascii="Times New Roman" w:hAnsi="Times New Roman" w:cs="Times New Roman"/>
        </w:rPr>
        <w:t>amazon.small</w:t>
      </w:r>
      <w:proofErr w:type="spellEnd"/>
    </w:p>
    <w:p w14:paraId="717B8502" w14:textId="34EEBC02" w:rsidR="00855911" w:rsidRDefault="00855911" w:rsidP="00855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331710" wp14:editId="1DE40731">
            <wp:extent cx="2297099" cy="1722824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lp.graph.lar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913" cy="173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A97321E" wp14:editId="31C141B1">
            <wp:extent cx="2296666" cy="1722499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lp.graph.smal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472" cy="17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745D" w14:textId="5454BB25" w:rsidR="00855911" w:rsidRDefault="00855911" w:rsidP="00855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Fig. </w:t>
      </w:r>
      <w:proofErr w:type="spellStart"/>
      <w:proofErr w:type="gramStart"/>
      <w:r>
        <w:rPr>
          <w:rFonts w:ascii="Times New Roman" w:hAnsi="Times New Roman" w:cs="Times New Roman"/>
        </w:rPr>
        <w:t>dblp.large</w:t>
      </w:r>
      <w:proofErr w:type="spellEnd"/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Fig. </w:t>
      </w:r>
      <w:proofErr w:type="spellStart"/>
      <w:r>
        <w:rPr>
          <w:rFonts w:ascii="Times New Roman" w:hAnsi="Times New Roman" w:cs="Times New Roman"/>
        </w:rPr>
        <w:t>dblp.small</w:t>
      </w:r>
      <w:proofErr w:type="spellEnd"/>
    </w:p>
    <w:p w14:paraId="205630E4" w14:textId="519C6151" w:rsidR="00855911" w:rsidRDefault="00855911" w:rsidP="00855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D76190" wp14:editId="423DF38E">
            <wp:extent cx="2343630" cy="1757723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outube.graph.smal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53" cy="17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911D053" wp14:editId="26B8588D">
            <wp:extent cx="2347984" cy="1760989"/>
            <wp:effectExtent l="0" t="0" r="190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outube.graph.smal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29" cy="17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4953" w14:textId="38E12EDE" w:rsidR="00855911" w:rsidRPr="0039232B" w:rsidRDefault="00855911" w:rsidP="008559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Fig. </w:t>
      </w:r>
      <w:proofErr w:type="spellStart"/>
      <w:proofErr w:type="gramStart"/>
      <w:r>
        <w:rPr>
          <w:rFonts w:ascii="Times New Roman" w:hAnsi="Times New Roman" w:cs="Times New Roman"/>
        </w:rPr>
        <w:t>youtube.large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Fig.youtube</w:t>
      </w:r>
      <w:proofErr w:type="gramEnd"/>
      <w:r>
        <w:rPr>
          <w:rFonts w:ascii="Times New Roman" w:hAnsi="Times New Roman" w:cs="Times New Roman"/>
        </w:rPr>
        <w:t>.small</w:t>
      </w:r>
      <w:proofErr w:type="spellEnd"/>
    </w:p>
    <w:p w14:paraId="61619D42" w14:textId="77777777" w:rsidR="00F66DA7" w:rsidRPr="00F66DA7" w:rsidRDefault="00F66DA7" w:rsidP="00F66DA7">
      <w:pPr>
        <w:rPr>
          <w:rFonts w:ascii="Times New Roman" w:hAnsi="Times New Roman" w:cs="Times New Roman"/>
          <w:sz w:val="20"/>
          <w:szCs w:val="20"/>
        </w:rPr>
      </w:pPr>
      <w:r w:rsidRPr="00F66DA7">
        <w:rPr>
          <w:rFonts w:ascii="Times New Roman" w:eastAsia="Arial" w:hAnsi="Times New Roman" w:cs="Times New Roman"/>
          <w:b/>
          <w:bCs/>
          <w:sz w:val="22"/>
          <w:szCs w:val="22"/>
          <w:u w:val="single"/>
        </w:rPr>
        <w:t>Centrality</w:t>
      </w:r>
    </w:p>
    <w:p w14:paraId="36A13456" w14:textId="3B84FED8" w:rsidR="00F66DA7" w:rsidRPr="00F66DA7" w:rsidRDefault="00F66DA7" w:rsidP="00F66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6DA7">
        <w:rPr>
          <w:rFonts w:ascii="Times New Roman" w:hAnsi="Times New Roman" w:cs="Times New Roman"/>
        </w:rPr>
        <w:t>The rand of nodes as below:</w:t>
      </w:r>
      <w:bookmarkStart w:id="1" w:name="_GoBack"/>
      <w:bookmarkEnd w:id="1"/>
    </w:p>
    <w:p w14:paraId="783166B4" w14:textId="4A4B9EDA" w:rsidR="00F66DA7" w:rsidRPr="00F66DA7" w:rsidRDefault="00F66DA7" w:rsidP="00F66DA7">
      <w:pPr>
        <w:pStyle w:val="ListParagraph"/>
        <w:rPr>
          <w:rFonts w:ascii="Times New Roman" w:hAnsi="Times New Roman" w:cs="Times New Roman"/>
        </w:rPr>
      </w:pPr>
      <w:r w:rsidRPr="00F66DA7">
        <w:rPr>
          <w:rFonts w:ascii="Times New Roman" w:eastAsia="Arial" w:hAnsi="Times New Roman" w:cs="Times New Roman"/>
          <w:noProof/>
        </w:rPr>
        <w:lastRenderedPageBreak/>
        <w:drawing>
          <wp:inline distT="0" distB="0" distL="0" distR="0" wp14:anchorId="563DC06B" wp14:editId="706AC8F0">
            <wp:extent cx="2722051" cy="2783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2 at 17.20.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251" cy="27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E4D1" w14:textId="5DAF06AA" w:rsidR="00F66DA7" w:rsidRDefault="00F66DA7" w:rsidP="00F66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6DA7">
        <w:rPr>
          <w:rFonts w:ascii="Times New Roman" w:hAnsi="Times New Roman" w:cs="Times New Roman"/>
        </w:rPr>
        <w:t>Node C and F will be the best options, since they have the highest rank of closeness centrality</w:t>
      </w:r>
    </w:p>
    <w:p w14:paraId="1E9F8D4A" w14:textId="77777777" w:rsidR="00F66DA7" w:rsidRPr="00F66DA7" w:rsidRDefault="00F66DA7" w:rsidP="00F66DA7">
      <w:pPr>
        <w:rPr>
          <w:rFonts w:ascii="Times New Roman" w:hAnsi="Times New Roman" w:cs="Times New Roman"/>
        </w:rPr>
      </w:pPr>
    </w:p>
    <w:p w14:paraId="7AC4744F" w14:textId="77777777" w:rsidR="00F66DA7" w:rsidRPr="00F66DA7" w:rsidRDefault="00F66DA7" w:rsidP="00F66DA7">
      <w:pPr>
        <w:rPr>
          <w:rFonts w:ascii="Times New Roman" w:eastAsia="Arial" w:hAnsi="Times New Roman" w:cs="Times New Roman"/>
          <w:b/>
          <w:bCs/>
          <w:sz w:val="22"/>
          <w:szCs w:val="22"/>
          <w:u w:val="single"/>
        </w:rPr>
      </w:pPr>
      <w:r w:rsidRPr="00F66DA7">
        <w:rPr>
          <w:rFonts w:ascii="Times New Roman" w:eastAsia="Arial" w:hAnsi="Times New Roman" w:cs="Times New Roman"/>
          <w:b/>
          <w:bCs/>
          <w:sz w:val="22"/>
          <w:szCs w:val="22"/>
          <w:u w:val="single"/>
        </w:rPr>
        <w:t>Articulation Points</w:t>
      </w:r>
    </w:p>
    <w:p w14:paraId="0C3D73E2" w14:textId="465B00DF" w:rsidR="00F66DA7" w:rsidRDefault="00F66DA7" w:rsidP="00F66DA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F66DA7">
        <w:rPr>
          <w:rFonts w:ascii="Times New Roman" w:hAnsi="Times New Roman" w:cs="Times New Roman"/>
        </w:rPr>
        <w:t xml:space="preserve">The members qualified for articulation points </w:t>
      </w:r>
      <w:r w:rsidRPr="00F66DA7">
        <w:rPr>
          <w:rFonts w:ascii="Arial" w:eastAsia="Arial" w:hAnsi="Arial" w:cs="Arial"/>
          <w:sz w:val="22"/>
          <w:szCs w:val="22"/>
        </w:rPr>
        <w:t>should have been targeted to best disrupt communication in the organization</w:t>
      </w:r>
      <w:r w:rsidRPr="00F66DA7">
        <w:rPr>
          <w:rFonts w:ascii="Arial" w:eastAsia="Arial" w:hAnsi="Arial" w:cs="Arial"/>
          <w:sz w:val="22"/>
          <w:szCs w:val="22"/>
        </w:rPr>
        <w:t>. The list as below:</w:t>
      </w:r>
    </w:p>
    <w:p w14:paraId="2C3D3FAF" w14:textId="35700395" w:rsidR="00F66DA7" w:rsidRPr="00F66DA7" w:rsidRDefault="00F66DA7" w:rsidP="00F66DA7">
      <w:pPr>
        <w:pStyle w:val="ListParagrap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254645DE" wp14:editId="31EA2D9B">
            <wp:extent cx="3476456" cy="2166897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13 at 12.15.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625" cy="218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79D9" w14:textId="4E12E7FF" w:rsidR="00F66DA7" w:rsidRPr="00F66DA7" w:rsidRDefault="00F66DA7" w:rsidP="00F66DA7">
      <w:pPr>
        <w:rPr>
          <w:rFonts w:ascii="Times New Roman" w:hAnsi="Times New Roman" w:cs="Times New Roman"/>
        </w:rPr>
      </w:pPr>
    </w:p>
    <w:sectPr w:rsidR="00F66DA7" w:rsidRPr="00F66DA7" w:rsidSect="002D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07364"/>
    <w:multiLevelType w:val="hybridMultilevel"/>
    <w:tmpl w:val="349E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52321"/>
    <w:multiLevelType w:val="hybridMultilevel"/>
    <w:tmpl w:val="D65C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5203D"/>
    <w:multiLevelType w:val="hybridMultilevel"/>
    <w:tmpl w:val="7090CB68"/>
    <w:lvl w:ilvl="0" w:tplc="C5E0947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A7"/>
    <w:rsid w:val="002D2920"/>
    <w:rsid w:val="003521BB"/>
    <w:rsid w:val="00391D07"/>
    <w:rsid w:val="0039232B"/>
    <w:rsid w:val="00855911"/>
    <w:rsid w:val="00F6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ECAB8"/>
  <w15:chartTrackingRefBased/>
  <w15:docId w15:val="{BEE4E356-B29B-8341-ADE3-2803C6A0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D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D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</dc:creator>
  <cp:keywords/>
  <dc:description/>
  <cp:lastModifiedBy>Justin Hu</cp:lastModifiedBy>
  <cp:revision>1</cp:revision>
  <cp:lastPrinted>2019-02-13T23:01:00Z</cp:lastPrinted>
  <dcterms:created xsi:type="dcterms:W3CDTF">2019-02-13T18:32:00Z</dcterms:created>
  <dcterms:modified xsi:type="dcterms:W3CDTF">2019-02-13T23:08:00Z</dcterms:modified>
</cp:coreProperties>
</file>