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B2" w:rsidRPr="009F0A84" w:rsidRDefault="009313C4" w:rsidP="009313C4">
      <w:pPr>
        <w:jc w:val="center"/>
        <w:rPr>
          <w:rFonts w:ascii="Arial" w:hAnsi="Arial" w:cs="Arial"/>
        </w:rPr>
      </w:pPr>
      <w:r w:rsidRPr="009F0A84">
        <w:rPr>
          <w:rFonts w:ascii="Arial" w:hAnsi="Arial" w:cs="Arial"/>
        </w:rPr>
        <w:t>Sequence Alignment Non-Gap Penalties and Gains</w:t>
      </w:r>
    </w:p>
    <w:p w:rsidR="009313C4" w:rsidRPr="0020707A" w:rsidRDefault="000856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Abstract</w:t>
      </w:r>
    </w:p>
    <w:p w:rsidR="00A32DDA" w:rsidRDefault="009313C4" w:rsidP="00774FE1">
      <w:pPr>
        <w:rPr>
          <w:rFonts w:ascii="Arial" w:hAnsi="Arial" w:cs="Arial"/>
        </w:rPr>
      </w:pPr>
      <w:r w:rsidRPr="009F0A84">
        <w:rPr>
          <w:rFonts w:ascii="Arial" w:hAnsi="Arial" w:cs="Arial"/>
        </w:rPr>
        <w:t>Sequence alignment is an importan</w:t>
      </w:r>
      <w:r w:rsidR="00B7047F">
        <w:rPr>
          <w:rFonts w:ascii="Arial" w:hAnsi="Arial" w:cs="Arial"/>
        </w:rPr>
        <w:t>t component of genome comparison or assembly. When the quality of alignment is important, a global sequence alignment is often used, ensuring that the canonical scoring function is globally maximized. One of the most commonly used algorithms is the Needleman-</w:t>
      </w:r>
      <w:proofErr w:type="spellStart"/>
      <w:r w:rsidR="00B7047F">
        <w:rPr>
          <w:rFonts w:ascii="Arial" w:hAnsi="Arial" w:cs="Arial"/>
        </w:rPr>
        <w:t>Wunsch</w:t>
      </w:r>
      <w:proofErr w:type="spellEnd"/>
      <w:r w:rsidR="00B7047F">
        <w:rPr>
          <w:rFonts w:ascii="Arial" w:hAnsi="Arial" w:cs="Arial"/>
        </w:rPr>
        <w:t xml:space="preserve"> algorithm, which uses a dynamic programming approach to reduce the time complexity to O(N²) </w:t>
      </w:r>
      <w:r w:rsidR="00D04414">
        <w:rPr>
          <w:rFonts w:ascii="Arial" w:hAnsi="Arial" w:cs="Arial"/>
        </w:rPr>
        <w:t>[</w:t>
      </w:r>
      <w:r w:rsidR="00B7047F">
        <w:rPr>
          <w:rFonts w:ascii="Arial" w:hAnsi="Arial" w:cs="Arial"/>
        </w:rPr>
        <w:t>1</w:t>
      </w:r>
      <w:r w:rsidR="00D04414">
        <w:rPr>
          <w:rFonts w:ascii="Arial" w:hAnsi="Arial" w:cs="Arial"/>
        </w:rPr>
        <w:t>]</w:t>
      </w:r>
      <w:r w:rsidR="00B7047F">
        <w:rPr>
          <w:rFonts w:ascii="Arial" w:hAnsi="Arial" w:cs="Arial"/>
        </w:rPr>
        <w:t>. The scoring consists of three components: matches, mismatches, and gaps. The most commonly used functions for each of the three are linear for matches, linear for mismatches, and affine for gaps.</w:t>
      </w:r>
      <w:r w:rsidR="00232317">
        <w:rPr>
          <w:rFonts w:ascii="Arial" w:hAnsi="Arial" w:cs="Arial"/>
        </w:rPr>
        <w:t xml:space="preserve"> There have been several papers discussing the use of more complex g</w:t>
      </w:r>
      <w:r w:rsidR="00D04414">
        <w:rPr>
          <w:rFonts w:ascii="Arial" w:hAnsi="Arial" w:cs="Arial"/>
        </w:rPr>
        <w:t>ap penalty functions such as logarithmic or affine logarithmic [2]. These have been motivated by empirical results, although turned out to be inappropriate for alignment [3]. Despite this focus on gap functions, few papers acknowledge the use of non-linear match gains and mismatch penalties</w:t>
      </w:r>
      <w:r w:rsidR="00774FE1">
        <w:rPr>
          <w:rFonts w:ascii="Arial" w:hAnsi="Arial" w:cs="Arial"/>
        </w:rPr>
        <w:t xml:space="preserve"> (here referred to as non-linear match and mismatch functions, NLM)</w:t>
      </w:r>
      <w:r w:rsidR="00D04414">
        <w:rPr>
          <w:rFonts w:ascii="Arial" w:hAnsi="Arial" w:cs="Arial"/>
        </w:rPr>
        <w:t xml:space="preserve">. </w:t>
      </w:r>
      <w:r w:rsidRPr="009F0A84">
        <w:rPr>
          <w:rFonts w:ascii="Arial" w:hAnsi="Arial" w:cs="Arial"/>
        </w:rPr>
        <w:t>This is due in part to the large complexity of testing different coefficients for these functions</w:t>
      </w:r>
      <w:r w:rsidR="00774FE1">
        <w:rPr>
          <w:rFonts w:ascii="Arial" w:hAnsi="Arial" w:cs="Arial"/>
        </w:rPr>
        <w:t>, which is a cubic increase in</w:t>
      </w:r>
      <w:r w:rsidR="004752BE">
        <w:rPr>
          <w:rFonts w:ascii="Arial" w:hAnsi="Arial" w:cs="Arial"/>
        </w:rPr>
        <w:t xml:space="preserve"> simulation</w:t>
      </w:r>
      <w:r w:rsidR="00774FE1">
        <w:rPr>
          <w:rFonts w:ascii="Arial" w:hAnsi="Arial" w:cs="Arial"/>
        </w:rPr>
        <w:t xml:space="preserve"> time complexity compared to just altering the gap penalty function. Still, it is possible to perform the Needleman-</w:t>
      </w:r>
      <w:proofErr w:type="spellStart"/>
      <w:r w:rsidR="00774FE1">
        <w:rPr>
          <w:rFonts w:ascii="Arial" w:hAnsi="Arial" w:cs="Arial"/>
        </w:rPr>
        <w:t>Wunsch</w:t>
      </w:r>
      <w:proofErr w:type="spellEnd"/>
      <w:r w:rsidR="00774FE1">
        <w:rPr>
          <w:rFonts w:ascii="Arial" w:hAnsi="Arial" w:cs="Arial"/>
        </w:rPr>
        <w:t xml:space="preserve"> algorithm with arbitrary scoring functions without an increase in time comple</w:t>
      </w:r>
      <w:r w:rsidR="00634A48">
        <w:rPr>
          <w:rFonts w:ascii="Arial" w:hAnsi="Arial" w:cs="Arial"/>
        </w:rPr>
        <w:t>xity, as is implied by previous research</w:t>
      </w:r>
      <w:r w:rsidR="000307A3">
        <w:rPr>
          <w:rFonts w:ascii="Arial" w:hAnsi="Arial" w:cs="Arial"/>
        </w:rPr>
        <w:t xml:space="preserve"> [4</w:t>
      </w:r>
      <w:r w:rsidR="00634A48">
        <w:rPr>
          <w:rFonts w:ascii="Arial" w:hAnsi="Arial" w:cs="Arial"/>
        </w:rPr>
        <w:t>,5</w:t>
      </w:r>
      <w:r w:rsidR="000307A3">
        <w:rPr>
          <w:rFonts w:ascii="Arial" w:hAnsi="Arial" w:cs="Arial"/>
        </w:rPr>
        <w:t>]</w:t>
      </w:r>
      <w:r w:rsidR="00A32DDA">
        <w:rPr>
          <w:rFonts w:ascii="Arial" w:hAnsi="Arial" w:cs="Arial"/>
        </w:rPr>
        <w:t>.</w:t>
      </w:r>
    </w:p>
    <w:p w:rsidR="00774FE1" w:rsidRDefault="00774FE1" w:rsidP="00774F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paper, I hypothesized that NLM functions would have a significant positive effect on scoring outcome. A small subset of all possible NLM functions were explored with simple coefficients. The results indicate that </w:t>
      </w:r>
      <w:r w:rsidR="00217AED">
        <w:rPr>
          <w:rFonts w:ascii="Arial" w:hAnsi="Arial" w:cs="Arial"/>
        </w:rPr>
        <w:t>an opening penalty for sequential mismatches is beneficial to score by discouraging mismatches with no effect on gaps, but complex match functions decrease the accuracy by encouraging more gaps to form.</w:t>
      </w:r>
    </w:p>
    <w:sectPr w:rsidR="00774FE1" w:rsidSect="00C3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13C4"/>
    <w:rsid w:val="000307A3"/>
    <w:rsid w:val="000856E5"/>
    <w:rsid w:val="000F001F"/>
    <w:rsid w:val="000F50AE"/>
    <w:rsid w:val="0010633C"/>
    <w:rsid w:val="00173FDE"/>
    <w:rsid w:val="0020707A"/>
    <w:rsid w:val="00217AED"/>
    <w:rsid w:val="00232317"/>
    <w:rsid w:val="002329E1"/>
    <w:rsid w:val="00280107"/>
    <w:rsid w:val="0032140C"/>
    <w:rsid w:val="003816BA"/>
    <w:rsid w:val="00382A64"/>
    <w:rsid w:val="003A0F05"/>
    <w:rsid w:val="003A44BE"/>
    <w:rsid w:val="00464A1C"/>
    <w:rsid w:val="004752BE"/>
    <w:rsid w:val="004B27F2"/>
    <w:rsid w:val="004C1155"/>
    <w:rsid w:val="00534056"/>
    <w:rsid w:val="0058350D"/>
    <w:rsid w:val="005C7F39"/>
    <w:rsid w:val="005D3D3E"/>
    <w:rsid w:val="00607020"/>
    <w:rsid w:val="00607AFD"/>
    <w:rsid w:val="00634A48"/>
    <w:rsid w:val="00696983"/>
    <w:rsid w:val="006C2BF4"/>
    <w:rsid w:val="006C5332"/>
    <w:rsid w:val="00774FE1"/>
    <w:rsid w:val="007B47FF"/>
    <w:rsid w:val="00833DF6"/>
    <w:rsid w:val="008A4A45"/>
    <w:rsid w:val="0090235E"/>
    <w:rsid w:val="009313C4"/>
    <w:rsid w:val="00931D12"/>
    <w:rsid w:val="009C0ED4"/>
    <w:rsid w:val="009F0A84"/>
    <w:rsid w:val="009F65DA"/>
    <w:rsid w:val="00A32DDA"/>
    <w:rsid w:val="00A56799"/>
    <w:rsid w:val="00AD1D9B"/>
    <w:rsid w:val="00AF0F25"/>
    <w:rsid w:val="00B65DD2"/>
    <w:rsid w:val="00B7047F"/>
    <w:rsid w:val="00C22BBB"/>
    <w:rsid w:val="00C342B2"/>
    <w:rsid w:val="00C532F4"/>
    <w:rsid w:val="00CA7AF1"/>
    <w:rsid w:val="00CB2AE5"/>
    <w:rsid w:val="00CD25A2"/>
    <w:rsid w:val="00CE0D5B"/>
    <w:rsid w:val="00D04414"/>
    <w:rsid w:val="00D14755"/>
    <w:rsid w:val="00D22531"/>
    <w:rsid w:val="00D237BE"/>
    <w:rsid w:val="00D55821"/>
    <w:rsid w:val="00DE4B73"/>
    <w:rsid w:val="00DE674B"/>
    <w:rsid w:val="00ED59B2"/>
    <w:rsid w:val="00EE012D"/>
    <w:rsid w:val="00EE704A"/>
    <w:rsid w:val="00EE7D0C"/>
    <w:rsid w:val="00F04334"/>
    <w:rsid w:val="00F15AA6"/>
    <w:rsid w:val="00F70789"/>
    <w:rsid w:val="00F84A32"/>
    <w:rsid w:val="00FA3E5A"/>
    <w:rsid w:val="00FC50E5"/>
    <w:rsid w:val="00FE1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47F"/>
  </w:style>
  <w:style w:type="paragraph" w:styleId="NoSpacing">
    <w:name w:val="No Spacing"/>
    <w:uiPriority w:val="1"/>
    <w:qFormat/>
    <w:rsid w:val="004C1155"/>
    <w:pPr>
      <w:spacing w:after="0" w:line="240" w:lineRule="auto"/>
    </w:pPr>
  </w:style>
  <w:style w:type="table" w:styleId="TableGrid">
    <w:name w:val="Table Grid"/>
    <w:basedOn w:val="TableNormal"/>
    <w:uiPriority w:val="59"/>
    <w:rsid w:val="00EE0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Bass</dc:creator>
  <cp:lastModifiedBy>Justin Bass</cp:lastModifiedBy>
  <cp:revision>59</cp:revision>
  <dcterms:created xsi:type="dcterms:W3CDTF">2015-03-04T08:56:00Z</dcterms:created>
  <dcterms:modified xsi:type="dcterms:W3CDTF">2015-03-05T00:53:00Z</dcterms:modified>
</cp:coreProperties>
</file>