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26" w:rsidRDefault="00BD1626" w:rsidP="00BD1626">
      <w:pPr>
        <w:jc w:val="center"/>
        <w:rPr>
          <w:b/>
          <w:sz w:val="40"/>
          <w:szCs w:val="40"/>
        </w:rPr>
      </w:pPr>
    </w:p>
    <w:p w:rsidR="00BD1626" w:rsidRDefault="00BD1626" w:rsidP="00BD1626">
      <w:pPr>
        <w:jc w:val="center"/>
        <w:rPr>
          <w:b/>
          <w:sz w:val="40"/>
          <w:szCs w:val="40"/>
        </w:rPr>
      </w:pPr>
    </w:p>
    <w:p w:rsidR="00BD1626" w:rsidRPr="0022437A" w:rsidRDefault="00BD1626" w:rsidP="00BD1626">
      <w:pPr>
        <w:jc w:val="center"/>
        <w:rPr>
          <w:b/>
          <w:sz w:val="40"/>
          <w:szCs w:val="40"/>
        </w:rPr>
      </w:pPr>
      <w:r w:rsidRPr="0022437A">
        <w:rPr>
          <w:b/>
          <w:sz w:val="40"/>
          <w:szCs w:val="40"/>
        </w:rPr>
        <w:t>KAUNO TECHNOLOGIJOS</w:t>
      </w:r>
      <w:r>
        <w:rPr>
          <w:b/>
          <w:sz w:val="40"/>
          <w:szCs w:val="40"/>
        </w:rPr>
        <w:t xml:space="preserve"> </w:t>
      </w:r>
      <w:r w:rsidRPr="0022437A">
        <w:rPr>
          <w:b/>
          <w:sz w:val="40"/>
          <w:szCs w:val="40"/>
        </w:rPr>
        <w:t>UNIVERSITETAS</w:t>
      </w:r>
    </w:p>
    <w:p w:rsidR="00BD1626" w:rsidRDefault="00BD1626" w:rsidP="00BD1626">
      <w:pPr>
        <w:jc w:val="center"/>
      </w:pPr>
    </w:p>
    <w:p w:rsidR="00BD1626" w:rsidRPr="0022437A" w:rsidRDefault="006662FD" w:rsidP="00BD162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INFORMATIKOS</w:t>
      </w:r>
      <w:r w:rsidR="00BD1626" w:rsidRPr="0022437A">
        <w:rPr>
          <w:sz w:val="36"/>
          <w:szCs w:val="36"/>
        </w:rPr>
        <w:t xml:space="preserve"> KATEDRA</w:t>
      </w:r>
    </w:p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6662FD" w:rsidP="00BD1626">
      <w:pPr>
        <w:pStyle w:val="Heading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</w:rPr>
        <w:t>Objektinis programų projektavimas</w:t>
      </w:r>
    </w:p>
    <w:p w:rsidR="00BD1626" w:rsidRDefault="00BD1626" w:rsidP="00BD1626">
      <w:pPr>
        <w:jc w:val="center"/>
        <w:rPr>
          <w:sz w:val="48"/>
        </w:rPr>
      </w:pPr>
    </w:p>
    <w:p w:rsidR="00BD1626" w:rsidRDefault="00BD1626" w:rsidP="00BD1626">
      <w:pPr>
        <w:pStyle w:val="Heading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36"/>
        </w:rPr>
      </w:pPr>
      <w:r>
        <w:rPr>
          <w:i/>
          <w:sz w:val="36"/>
        </w:rPr>
        <w:t>LABORATORINIŲ DARBŲ ATASKAITOS</w:t>
      </w:r>
    </w:p>
    <w:p w:rsidR="00BD1626" w:rsidRDefault="00BD1626" w:rsidP="00BD1626">
      <w:pPr>
        <w:rPr>
          <w:i/>
        </w:rPr>
      </w:pPr>
    </w:p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6662FD" w:rsidRDefault="006662FD" w:rsidP="00652FE4">
      <w:pPr>
        <w:jc w:val="right"/>
        <w:rPr>
          <w:sz w:val="32"/>
        </w:rPr>
      </w:pPr>
      <w:r>
        <w:rPr>
          <w:sz w:val="32"/>
        </w:rPr>
        <w:t>Studentai</w:t>
      </w:r>
      <w:r w:rsidR="00BD1626">
        <w:rPr>
          <w:sz w:val="32"/>
        </w:rPr>
        <w:t xml:space="preserve">  </w:t>
      </w:r>
      <w:r w:rsidR="00652FE4">
        <w:rPr>
          <w:sz w:val="32"/>
        </w:rPr>
        <w:t>Danielius Haridas Strašunskis</w:t>
      </w:r>
    </w:p>
    <w:p w:rsidR="006662FD" w:rsidRDefault="006662FD" w:rsidP="00652FE4">
      <w:pPr>
        <w:jc w:val="right"/>
        <w:rPr>
          <w:sz w:val="32"/>
        </w:rPr>
      </w:pPr>
      <w:r>
        <w:rPr>
          <w:sz w:val="32"/>
        </w:rPr>
        <w:t>Justinas Linkevičius</w:t>
      </w:r>
    </w:p>
    <w:p w:rsidR="00BD1626" w:rsidRDefault="00652FE4" w:rsidP="00652FE4">
      <w:pPr>
        <w:jc w:val="right"/>
        <w:rPr>
          <w:sz w:val="32"/>
        </w:rPr>
      </w:pPr>
      <w:r>
        <w:rPr>
          <w:sz w:val="32"/>
        </w:rPr>
        <w:t>IF</w:t>
      </w:r>
      <w:r w:rsidR="006662FD">
        <w:rPr>
          <w:sz w:val="32"/>
        </w:rPr>
        <w:t>F-</w:t>
      </w:r>
      <w:r>
        <w:rPr>
          <w:sz w:val="32"/>
        </w:rPr>
        <w:t>3</w:t>
      </w:r>
      <w:r w:rsidR="00BD1626">
        <w:rPr>
          <w:sz w:val="32"/>
        </w:rPr>
        <w:t>/</w:t>
      </w:r>
      <w:r w:rsidR="006662FD">
        <w:rPr>
          <w:sz w:val="32"/>
        </w:rPr>
        <w:t>2</w:t>
      </w:r>
      <w:r w:rsidR="00BD1626">
        <w:rPr>
          <w:sz w:val="32"/>
        </w:rPr>
        <w:t xml:space="preserve"> gr.</w:t>
      </w:r>
    </w:p>
    <w:p w:rsidR="00BD1626" w:rsidRDefault="00BD1626" w:rsidP="00BD1626">
      <w:pPr>
        <w:jc w:val="both"/>
        <w:rPr>
          <w:sz w:val="28"/>
        </w:rPr>
      </w:pPr>
    </w:p>
    <w:p w:rsidR="00BD1626" w:rsidRDefault="006662FD" w:rsidP="006662FD">
      <w:pPr>
        <w:ind w:firstLine="5245"/>
        <w:jc w:val="right"/>
        <w:rPr>
          <w:sz w:val="32"/>
        </w:rPr>
      </w:pPr>
      <w:r>
        <w:rPr>
          <w:sz w:val="32"/>
        </w:rPr>
        <w:t>Vadovas</w:t>
      </w:r>
      <w:r w:rsidR="00BD1626">
        <w:rPr>
          <w:sz w:val="32"/>
        </w:rPr>
        <w:t xml:space="preserve">: </w:t>
      </w:r>
      <w:r>
        <w:rPr>
          <w:sz w:val="32"/>
        </w:rPr>
        <w:t>Dominykas Barisas</w:t>
      </w: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3A2C13" w:rsidRDefault="001277EE" w:rsidP="00BD1626">
      <w:pPr>
        <w:jc w:val="center"/>
        <w:rPr>
          <w:b/>
          <w:sz w:val="36"/>
        </w:rPr>
      </w:pPr>
      <w:r>
        <w:rPr>
          <w:b/>
          <w:sz w:val="36"/>
        </w:rPr>
        <w:t>KAUNAS</w:t>
      </w:r>
      <w:r w:rsidR="00652FE4">
        <w:rPr>
          <w:b/>
          <w:sz w:val="36"/>
        </w:rPr>
        <w:t>, 201</w:t>
      </w:r>
      <w:r w:rsidR="006662FD">
        <w:rPr>
          <w:b/>
          <w:sz w:val="36"/>
        </w:rPr>
        <w:t>6</w:t>
      </w:r>
    </w:p>
    <w:p w:rsidR="006662FD" w:rsidRDefault="003A2C13">
      <w:pPr>
        <w:rPr>
          <w:b/>
          <w:sz w:val="36"/>
        </w:rPr>
      </w:pPr>
      <w:r>
        <w:rPr>
          <w:b/>
          <w:sz w:val="36"/>
        </w:rPr>
        <w:br w:type="page"/>
      </w:r>
    </w:p>
    <w:p w:rsidR="006662FD" w:rsidRDefault="006662FD" w:rsidP="006662FD">
      <w:pPr>
        <w:pStyle w:val="Heading1"/>
      </w:pPr>
      <w:r>
        <w:lastRenderedPageBreak/>
        <w:t>Laboratorinis darbas nr. 1</w:t>
      </w:r>
    </w:p>
    <w:p w:rsidR="00EF734F" w:rsidRDefault="003A2C13">
      <w:pPr>
        <w:rPr>
          <w:color w:val="000000"/>
          <w:sz w:val="28"/>
          <w:szCs w:val="28"/>
          <w:lang w:val="en-US"/>
        </w:rPr>
      </w:pPr>
      <w:r w:rsidRPr="003A2C13">
        <w:rPr>
          <w:b/>
          <w:sz w:val="28"/>
          <w:szCs w:val="28"/>
        </w:rPr>
        <w:t>Darbo užduotis</w:t>
      </w:r>
      <w:r w:rsidR="006662FD">
        <w:rPr>
          <w:b/>
          <w:sz w:val="28"/>
          <w:szCs w:val="28"/>
        </w:rPr>
        <w:t>:</w:t>
      </w:r>
      <w:r w:rsidRPr="003A2C13">
        <w:rPr>
          <w:b/>
          <w:sz w:val="28"/>
          <w:szCs w:val="28"/>
        </w:rPr>
        <w:t xml:space="preserve"> </w:t>
      </w:r>
      <w:r w:rsidR="006662FD" w:rsidRPr="006662FD">
        <w:rPr>
          <w:color w:val="000000"/>
          <w:sz w:val="28"/>
          <w:szCs w:val="28"/>
        </w:rPr>
        <w:t xml:space="preserve">Pasirinkti užduotį ir ją aprašyti. Parengti svetainę el. ataskaitos talpinimui. Realizuoti Singleton šabloną: kodas, diagramos,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pagrindimas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Turi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būti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visos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sistemos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pirminė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klasių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diagrama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. Singleton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veikimas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turi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būti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pademonstruotas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Karkasų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>/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frameforkų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nenaudoti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>. 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Nemažiau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10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klasių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>! 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Šablonų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veikimas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turi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būti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pristatytas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per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veikiantį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6662FD" w:rsidRPr="006662FD">
        <w:rPr>
          <w:color w:val="000000"/>
          <w:sz w:val="28"/>
          <w:szCs w:val="28"/>
          <w:lang w:val="en-US"/>
        </w:rPr>
        <w:t>main(</w:t>
      </w:r>
      <w:proofErr w:type="gramEnd"/>
      <w:r w:rsidR="006662FD" w:rsidRPr="006662FD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metodą</w:t>
      </w:r>
      <w:proofErr w:type="spellEnd"/>
      <w:r w:rsidR="006662FD">
        <w:rPr>
          <w:color w:val="000000"/>
          <w:sz w:val="28"/>
          <w:szCs w:val="28"/>
          <w:lang w:val="en-US"/>
        </w:rPr>
        <w:t>.</w:t>
      </w:r>
    </w:p>
    <w:p w:rsidR="006662FD" w:rsidRDefault="006662FD">
      <w:pPr>
        <w:rPr>
          <w:color w:val="000000"/>
          <w:sz w:val="28"/>
          <w:szCs w:val="28"/>
          <w:lang w:val="en-US"/>
        </w:rPr>
      </w:pPr>
    </w:p>
    <w:p w:rsidR="006662FD" w:rsidRPr="006662FD" w:rsidRDefault="00AF1B92" w:rsidP="006662FD">
      <w:pPr>
        <w:pStyle w:val="Title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Pateikiama</w:t>
      </w:r>
      <w:r w:rsidR="006662FD" w:rsidRPr="006662FD">
        <w:rPr>
          <w:rStyle w:val="Strong"/>
          <w:sz w:val="32"/>
          <w:szCs w:val="32"/>
        </w:rPr>
        <w:t>:</w:t>
      </w:r>
    </w:p>
    <w:p w:rsidR="006662FD" w:rsidRDefault="00AF1B92" w:rsidP="006662FD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Žaidimo aprašas</w:t>
      </w:r>
    </w:p>
    <w:p w:rsidR="006662FD" w:rsidRDefault="00AF1B92" w:rsidP="006662FD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2 singleton įgyvendinimai</w:t>
      </w:r>
    </w:p>
    <w:p w:rsidR="00AF1B92" w:rsidRDefault="00AF1B92" w:rsidP="006662FD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Klasių diagrama</w:t>
      </w:r>
    </w:p>
    <w:p w:rsidR="00AF1B92" w:rsidRDefault="00AF1B92" w:rsidP="00AF1B92">
      <w:pPr>
        <w:pStyle w:val="Title"/>
        <w:jc w:val="left"/>
        <w:rPr>
          <w:rStyle w:val="Strong"/>
          <w:b w:val="0"/>
          <w:sz w:val="32"/>
          <w:szCs w:val="32"/>
        </w:rPr>
      </w:pPr>
    </w:p>
    <w:p w:rsidR="00AF1B92" w:rsidRPr="00AF1B92" w:rsidRDefault="00AF1B92" w:rsidP="00AF1B92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32"/>
          <w:szCs w:val="32"/>
        </w:rPr>
      </w:pPr>
      <w:r w:rsidRPr="00AF1B92">
        <w:rPr>
          <w:color w:val="000000"/>
          <w:sz w:val="32"/>
          <w:szCs w:val="32"/>
          <w:lang w:val="lt-LT"/>
        </w:rPr>
        <w:t xml:space="preserve">Sukurti vieno asmens žaidimą, kuriame, žaidėjas valdo pagrindinį veikėją, vadinamą </w:t>
      </w:r>
      <w:r w:rsidRPr="00AF1B92">
        <w:rPr>
          <w:i/>
          <w:iCs/>
          <w:color w:val="000000"/>
          <w:sz w:val="32"/>
          <w:szCs w:val="32"/>
          <w:lang w:val="lt-LT"/>
        </w:rPr>
        <w:t>Pac-Man</w:t>
      </w:r>
      <w:r w:rsidRPr="00AF1B92">
        <w:rPr>
          <w:color w:val="000000"/>
          <w:sz w:val="32"/>
          <w:szCs w:val="32"/>
          <w:lang w:val="lt-LT"/>
        </w:rPr>
        <w:t xml:space="preserve">, vesdamas jį labirintu, kur Pac-Man turi suryti visus taškelius, nepaliesdamas keturių jį gaudančių vaiduoklių. Jei Pac-Man paliečia vaiduoklis, prarandama viena gyvybė. Labirinte taip pat išdėstyti keli dideli energetiniai objektai, kuriuos suryjus </w:t>
      </w:r>
      <w:r w:rsidRPr="00AF1B92">
        <w:rPr>
          <w:i/>
          <w:iCs/>
          <w:color w:val="000000"/>
          <w:sz w:val="32"/>
          <w:szCs w:val="32"/>
          <w:lang w:val="lt-LT"/>
        </w:rPr>
        <w:t>Pac-Man</w:t>
      </w:r>
      <w:r w:rsidRPr="00AF1B92">
        <w:rPr>
          <w:color w:val="000000"/>
          <w:sz w:val="32"/>
          <w:szCs w:val="32"/>
          <w:lang w:val="lt-LT"/>
        </w:rPr>
        <w:t xml:space="preserve"> keletą sekundžių vaiduokliai tampa mėlyni ir pradeda tolti nuo Pac-Man. </w:t>
      </w:r>
      <w:proofErr w:type="spellStart"/>
      <w:r w:rsidRPr="00AF1B92">
        <w:rPr>
          <w:color w:val="000000"/>
          <w:sz w:val="32"/>
          <w:szCs w:val="32"/>
        </w:rPr>
        <w:t>Už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vaiduoklio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surijimą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skiriami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taškai</w:t>
      </w:r>
      <w:proofErr w:type="spellEnd"/>
      <w:r w:rsidRPr="00AF1B92">
        <w:rPr>
          <w:color w:val="000000"/>
          <w:sz w:val="32"/>
          <w:szCs w:val="32"/>
        </w:rPr>
        <w:t>.</w:t>
      </w:r>
    </w:p>
    <w:p w:rsidR="00AF1B92" w:rsidRPr="00AF1B92" w:rsidRDefault="00AF1B92" w:rsidP="00AF1B92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</w:p>
    <w:p w:rsidR="00AF1B92" w:rsidRDefault="00AF1B92" w:rsidP="00AF1B92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Settings </w:t>
      </w:r>
      <w:proofErr w:type="spellStart"/>
      <w:r>
        <w:rPr>
          <w:sz w:val="32"/>
          <w:szCs w:val="32"/>
        </w:rPr>
        <w:t>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logeris</w:t>
      </w:r>
      <w:proofErr w:type="spellEnd"/>
    </w:p>
    <w:p w:rsidR="00AF1B92" w:rsidRDefault="00AF1B92" w:rsidP="00AF1B92">
      <w:pPr>
        <w:pStyle w:val="NormalWeb"/>
        <w:spacing w:before="0" w:beforeAutospacing="0" w:after="0" w:afterAutospacing="0"/>
        <w:ind w:left="360"/>
        <w:rPr>
          <w:noProof/>
        </w:rPr>
      </w:pPr>
      <w:r>
        <w:rPr>
          <w:noProof/>
        </w:rPr>
        <w:drawing>
          <wp:inline distT="0" distB="0" distL="0" distR="0" wp14:anchorId="0230DAFA" wp14:editId="2525FC2B">
            <wp:extent cx="2708141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97" cy="15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B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A06A83" wp14:editId="63ED0003">
            <wp:extent cx="3105150" cy="1617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717" cy="16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92" w:rsidRPr="00D72886" w:rsidRDefault="00D72886" w:rsidP="00AF1B92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Klasi</w:t>
      </w:r>
      <w:proofErr w:type="spellEnd"/>
      <w:r>
        <w:rPr>
          <w:rStyle w:val="Strong"/>
          <w:b w:val="0"/>
          <w:bCs w:val="0"/>
          <w:sz w:val="32"/>
          <w:szCs w:val="32"/>
          <w:lang w:val="lt-LT"/>
        </w:rPr>
        <w:t>ų diagrama</w:t>
      </w:r>
      <w:bookmarkStart w:id="0" w:name="_GoBack"/>
      <w:bookmarkEnd w:id="0"/>
    </w:p>
    <w:p w:rsidR="00D72886" w:rsidRPr="00AF1B92" w:rsidRDefault="005F015B" w:rsidP="00D72886">
      <w:pPr>
        <w:pStyle w:val="NormalWeb"/>
        <w:spacing w:before="0" w:beforeAutospacing="0" w:after="0" w:afterAutospacing="0"/>
        <w:rPr>
          <w:rStyle w:val="Strong"/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3043FC3E" wp14:editId="64D7C7A5">
            <wp:extent cx="6480810" cy="275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FD" w:rsidRDefault="006662F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:rsidR="006662FD" w:rsidRDefault="006662FD" w:rsidP="006662FD">
      <w:pPr>
        <w:pStyle w:val="Heading1"/>
      </w:pPr>
      <w:r>
        <w:lastRenderedPageBreak/>
        <w:t>Laboratorinis darbas nr. 2</w:t>
      </w:r>
    </w:p>
    <w:p w:rsidR="006662FD" w:rsidRDefault="006662FD">
      <w:pPr>
        <w:rPr>
          <w:color w:val="000000"/>
          <w:sz w:val="28"/>
          <w:szCs w:val="28"/>
          <w:shd w:val="clear" w:color="auto" w:fill="FFFFFF"/>
        </w:rPr>
      </w:pPr>
      <w:r w:rsidRPr="003A2C13">
        <w:rPr>
          <w:b/>
          <w:sz w:val="28"/>
          <w:szCs w:val="28"/>
        </w:rPr>
        <w:t>Darbo užduotis</w:t>
      </w:r>
      <w:r>
        <w:rPr>
          <w:b/>
          <w:sz w:val="28"/>
          <w:szCs w:val="28"/>
        </w:rPr>
        <w:t>:</w:t>
      </w:r>
      <w:r w:rsidRPr="003A2C13">
        <w:rPr>
          <w:b/>
          <w:sz w:val="28"/>
          <w:szCs w:val="28"/>
        </w:rPr>
        <w:t xml:space="preserve"> </w:t>
      </w:r>
      <w:r w:rsidRPr="006662FD">
        <w:rPr>
          <w:color w:val="000000"/>
          <w:sz w:val="28"/>
          <w:szCs w:val="28"/>
          <w:shd w:val="clear" w:color="auto" w:fill="FFFFFF"/>
        </w:rPr>
        <w:t>Realizuoti Factory (max įvertinimas 8) arba Abstract Factory (max įvertinimas 10), diagrama, pagrindimas. Panaudoti savo pasirinktą šabloną.</w:t>
      </w:r>
      <w:r w:rsidRPr="006662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662FD">
        <w:rPr>
          <w:color w:val="000000"/>
          <w:sz w:val="28"/>
          <w:szCs w:val="28"/>
          <w:shd w:val="clear" w:color="auto" w:fill="FFFFFF"/>
        </w:rPr>
        <w:t>Šablonų veikimas turi būti pristatytas per veikiantį main() metodą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AF1B92" w:rsidRPr="006662FD" w:rsidRDefault="00AF1B92" w:rsidP="00AF1B92">
      <w:pPr>
        <w:pStyle w:val="Title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Pateikiama</w:t>
      </w:r>
      <w:r w:rsidRPr="006662FD">
        <w:rPr>
          <w:rStyle w:val="Strong"/>
          <w:sz w:val="32"/>
          <w:szCs w:val="32"/>
        </w:rPr>
        <w:t>: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Abstract factory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Factory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Strategy</w:t>
      </w:r>
    </w:p>
    <w:p w:rsidR="00AF1B92" w:rsidRDefault="00AF1B92" w:rsidP="00AF1B92">
      <w:pPr>
        <w:pStyle w:val="Title"/>
        <w:jc w:val="left"/>
        <w:rPr>
          <w:rStyle w:val="Strong"/>
          <w:b w:val="0"/>
          <w:sz w:val="32"/>
          <w:szCs w:val="32"/>
        </w:rPr>
      </w:pPr>
    </w:p>
    <w:p w:rsidR="00AF1B92" w:rsidRDefault="00D72886" w:rsidP="00AF1B92">
      <w:pPr>
        <w:pStyle w:val="Title"/>
        <w:numPr>
          <w:ilvl w:val="0"/>
          <w:numId w:val="15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Abstract factory:</w:t>
      </w:r>
    </w:p>
    <w:p w:rsidR="00D72886" w:rsidRPr="005F015B" w:rsidRDefault="005F015B" w:rsidP="00D72886">
      <w:pPr>
        <w:pStyle w:val="Title"/>
        <w:jc w:val="left"/>
        <w:rPr>
          <w:bCs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32946BD4" wp14:editId="11392D73">
            <wp:extent cx="648081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Default="00D72886" w:rsidP="00D72886">
      <w:pPr>
        <w:pStyle w:val="Title"/>
        <w:jc w:val="left"/>
        <w:rPr>
          <w:bCs/>
          <w:sz w:val="32"/>
          <w:szCs w:val="32"/>
        </w:rPr>
      </w:pPr>
    </w:p>
    <w:p w:rsidR="00D72886" w:rsidRDefault="00D72886" w:rsidP="00AF1B92">
      <w:pPr>
        <w:pStyle w:val="Title"/>
        <w:numPr>
          <w:ilvl w:val="0"/>
          <w:numId w:val="15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Factory:</w:t>
      </w:r>
    </w:p>
    <w:p w:rsidR="00D72886" w:rsidRDefault="005F015B" w:rsidP="00D72886">
      <w:pPr>
        <w:pStyle w:val="Title"/>
        <w:jc w:val="left"/>
        <w:rPr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887C631" wp14:editId="3C70BB0D">
            <wp:extent cx="55340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Default="00D72886" w:rsidP="00D72886">
      <w:pPr>
        <w:pStyle w:val="Title"/>
        <w:jc w:val="left"/>
        <w:rPr>
          <w:bCs/>
          <w:sz w:val="32"/>
          <w:szCs w:val="32"/>
        </w:rPr>
      </w:pPr>
    </w:p>
    <w:p w:rsidR="00D72886" w:rsidRDefault="00D72886" w:rsidP="00AF1B92">
      <w:pPr>
        <w:pStyle w:val="Title"/>
        <w:numPr>
          <w:ilvl w:val="0"/>
          <w:numId w:val="15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Strategy:</w:t>
      </w:r>
    </w:p>
    <w:p w:rsidR="00D72886" w:rsidRPr="00AF1B92" w:rsidRDefault="005F015B" w:rsidP="00D72886">
      <w:pPr>
        <w:pStyle w:val="Title"/>
        <w:jc w:val="left"/>
        <w:rPr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36B5967" wp14:editId="23B7B7B7">
            <wp:extent cx="5838825" cy="796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9" cy="8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FD" w:rsidRDefault="006662FD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6662FD" w:rsidRDefault="006662FD" w:rsidP="006662FD">
      <w:pPr>
        <w:pStyle w:val="Heading1"/>
      </w:pPr>
      <w:r>
        <w:lastRenderedPageBreak/>
        <w:t>Laboratorinis darbas nr. 3</w:t>
      </w:r>
    </w:p>
    <w:p w:rsidR="006662FD" w:rsidRDefault="006662FD" w:rsidP="006662FD">
      <w:pPr>
        <w:rPr>
          <w:color w:val="000000"/>
          <w:sz w:val="28"/>
          <w:szCs w:val="28"/>
          <w:shd w:val="clear" w:color="auto" w:fill="FFFFFF"/>
        </w:rPr>
      </w:pPr>
      <w:r w:rsidRPr="003A2C13">
        <w:rPr>
          <w:b/>
          <w:sz w:val="28"/>
          <w:szCs w:val="28"/>
        </w:rPr>
        <w:t>Darbo užduotis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6662FD">
        <w:rPr>
          <w:color w:val="000000"/>
          <w:sz w:val="28"/>
          <w:szCs w:val="28"/>
          <w:shd w:val="clear" w:color="auto" w:fill="FFFFFF"/>
        </w:rPr>
        <w:t>Realizuoti Command arba Bridge/Strategy (max įvertinimas 10) arba Facade (max įvertinimas 8). Panaudoti savo pasirinktą šabloną. Šablonų veikimas turi būti pristatytas per veikiantį main() metodą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AF1B92" w:rsidRPr="006662FD" w:rsidRDefault="00AF1B92" w:rsidP="00AF1B92">
      <w:pPr>
        <w:pStyle w:val="Title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Pateikiama</w:t>
      </w:r>
      <w:r w:rsidRPr="006662FD">
        <w:rPr>
          <w:rStyle w:val="Strong"/>
          <w:sz w:val="32"/>
          <w:szCs w:val="32"/>
        </w:rPr>
        <w:t>: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Command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Observer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Flyweight</w:t>
      </w:r>
    </w:p>
    <w:p w:rsidR="00AF1B92" w:rsidRDefault="00AF1B92" w:rsidP="00AF1B92">
      <w:pPr>
        <w:pStyle w:val="Title"/>
        <w:jc w:val="left"/>
        <w:rPr>
          <w:rStyle w:val="Strong"/>
          <w:b w:val="0"/>
          <w:sz w:val="32"/>
          <w:szCs w:val="32"/>
        </w:rPr>
      </w:pPr>
    </w:p>
    <w:p w:rsidR="00AF1B92" w:rsidRDefault="00D72886" w:rsidP="00AF1B92">
      <w:pPr>
        <w:pStyle w:val="Title"/>
        <w:numPr>
          <w:ilvl w:val="0"/>
          <w:numId w:val="14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Command:</w:t>
      </w:r>
    </w:p>
    <w:p w:rsidR="00D72886" w:rsidRDefault="00D72886" w:rsidP="00D72886">
      <w:pPr>
        <w:pStyle w:val="Title"/>
        <w:jc w:val="left"/>
        <w:rPr>
          <w:bCs/>
          <w:sz w:val="32"/>
          <w:szCs w:val="32"/>
        </w:rPr>
      </w:pPr>
    </w:p>
    <w:p w:rsidR="00D72886" w:rsidRDefault="00D72886" w:rsidP="00D72886">
      <w:pPr>
        <w:pStyle w:val="Title"/>
        <w:jc w:val="left"/>
        <w:rPr>
          <w:bCs/>
          <w:sz w:val="32"/>
          <w:szCs w:val="32"/>
        </w:rPr>
      </w:pPr>
    </w:p>
    <w:p w:rsidR="00D72886" w:rsidRDefault="00D72886" w:rsidP="00D72886">
      <w:pPr>
        <w:pStyle w:val="Title"/>
        <w:numPr>
          <w:ilvl w:val="0"/>
          <w:numId w:val="14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Observer:</w:t>
      </w:r>
    </w:p>
    <w:p w:rsidR="00D72886" w:rsidRDefault="00D72886" w:rsidP="00D72886">
      <w:pPr>
        <w:rPr>
          <w:bCs/>
          <w:sz w:val="32"/>
          <w:szCs w:val="32"/>
        </w:rPr>
      </w:pPr>
    </w:p>
    <w:p w:rsidR="00D72886" w:rsidRPr="00D72886" w:rsidRDefault="00D72886" w:rsidP="00D72886">
      <w:pPr>
        <w:rPr>
          <w:bCs/>
          <w:sz w:val="32"/>
          <w:szCs w:val="32"/>
        </w:rPr>
      </w:pPr>
    </w:p>
    <w:p w:rsidR="00D72886" w:rsidRDefault="00D72886" w:rsidP="00D72886">
      <w:pPr>
        <w:pStyle w:val="Title"/>
        <w:numPr>
          <w:ilvl w:val="0"/>
          <w:numId w:val="14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Flyweight:</w:t>
      </w:r>
    </w:p>
    <w:p w:rsidR="00D72886" w:rsidRDefault="00D72886" w:rsidP="00D72886">
      <w:pPr>
        <w:pStyle w:val="Title"/>
        <w:jc w:val="left"/>
        <w:rPr>
          <w:bCs/>
          <w:sz w:val="32"/>
          <w:szCs w:val="32"/>
        </w:rPr>
      </w:pPr>
    </w:p>
    <w:p w:rsidR="00D72886" w:rsidRPr="00AF1B92" w:rsidRDefault="00D72886" w:rsidP="00D72886">
      <w:pPr>
        <w:pStyle w:val="Title"/>
        <w:jc w:val="left"/>
        <w:rPr>
          <w:bCs/>
          <w:sz w:val="32"/>
          <w:szCs w:val="32"/>
        </w:rPr>
      </w:pPr>
    </w:p>
    <w:sectPr w:rsidR="00D72886" w:rsidRPr="00AF1B92">
      <w:pgSz w:w="11907" w:h="16840" w:code="9"/>
      <w:pgMar w:top="567" w:right="567" w:bottom="567" w:left="1134" w:header="567" w:footer="567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770"/>
    <w:multiLevelType w:val="hybridMultilevel"/>
    <w:tmpl w:val="63E47F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E44D3"/>
    <w:multiLevelType w:val="hybridMultilevel"/>
    <w:tmpl w:val="A8C0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0D61"/>
    <w:multiLevelType w:val="hybridMultilevel"/>
    <w:tmpl w:val="1AB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599D"/>
    <w:multiLevelType w:val="hybridMultilevel"/>
    <w:tmpl w:val="36F6EE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7E4"/>
    <w:multiLevelType w:val="singleLevel"/>
    <w:tmpl w:val="D29E78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5" w15:restartNumberingAfterBreak="0">
    <w:nsid w:val="184668DD"/>
    <w:multiLevelType w:val="hybridMultilevel"/>
    <w:tmpl w:val="2F425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23839"/>
    <w:multiLevelType w:val="hybridMultilevel"/>
    <w:tmpl w:val="DA3CEEF6"/>
    <w:lvl w:ilvl="0" w:tplc="7960CE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17163"/>
    <w:multiLevelType w:val="hybridMultilevel"/>
    <w:tmpl w:val="3914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03799"/>
    <w:multiLevelType w:val="hybridMultilevel"/>
    <w:tmpl w:val="53265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D834EF"/>
    <w:multiLevelType w:val="singleLevel"/>
    <w:tmpl w:val="C9B6BD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B9339E3"/>
    <w:multiLevelType w:val="hybridMultilevel"/>
    <w:tmpl w:val="2F425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A4491"/>
    <w:multiLevelType w:val="hybridMultilevel"/>
    <w:tmpl w:val="83F4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32CEE"/>
    <w:multiLevelType w:val="hybridMultilevel"/>
    <w:tmpl w:val="DD2C709A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3" w15:restartNumberingAfterBreak="0">
    <w:nsid w:val="61BF35E0"/>
    <w:multiLevelType w:val="hybridMultilevel"/>
    <w:tmpl w:val="6CD80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E2A1E"/>
    <w:multiLevelType w:val="hybridMultilevel"/>
    <w:tmpl w:val="1624E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2"/>
  </w:num>
  <w:num w:numId="5">
    <w:abstractNumId w:val="2"/>
  </w:num>
  <w:num w:numId="6">
    <w:abstractNumId w:val="8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14"/>
  </w:num>
  <w:num w:numId="12">
    <w:abstractNumId w:val="7"/>
  </w:num>
  <w:num w:numId="13">
    <w:abstractNumId w:val="1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F4585"/>
    <w:rsid w:val="000D78AF"/>
    <w:rsid w:val="000F66B4"/>
    <w:rsid w:val="001277EE"/>
    <w:rsid w:val="001E5774"/>
    <w:rsid w:val="003A2C13"/>
    <w:rsid w:val="00467292"/>
    <w:rsid w:val="004B2E1D"/>
    <w:rsid w:val="005C78DF"/>
    <w:rsid w:val="005F015B"/>
    <w:rsid w:val="00652A96"/>
    <w:rsid w:val="00652FE4"/>
    <w:rsid w:val="006662FD"/>
    <w:rsid w:val="00687BCB"/>
    <w:rsid w:val="007B40D9"/>
    <w:rsid w:val="008478C1"/>
    <w:rsid w:val="008F4585"/>
    <w:rsid w:val="0097521B"/>
    <w:rsid w:val="009D44EE"/>
    <w:rsid w:val="00A66B01"/>
    <w:rsid w:val="00AF1B92"/>
    <w:rsid w:val="00BD1626"/>
    <w:rsid w:val="00D72886"/>
    <w:rsid w:val="00E51669"/>
    <w:rsid w:val="00E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1A5DD"/>
  <w15:docId w15:val="{740D1E30-7386-463F-A3E3-CB222947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85"/>
    <w:rPr>
      <w:lang w:eastAsia="en-US"/>
    </w:rPr>
  </w:style>
  <w:style w:type="paragraph" w:styleId="Heading1">
    <w:name w:val="heading 1"/>
    <w:basedOn w:val="Normal"/>
    <w:next w:val="Normal"/>
    <w:qFormat/>
    <w:rsid w:val="00BD1626"/>
    <w:pPr>
      <w:keepNext/>
      <w:jc w:val="center"/>
      <w:outlineLvl w:val="0"/>
    </w:pPr>
    <w:rPr>
      <w:sz w:val="40"/>
    </w:rPr>
  </w:style>
  <w:style w:type="paragraph" w:styleId="Heading8">
    <w:name w:val="heading 8"/>
    <w:basedOn w:val="Normal"/>
    <w:next w:val="Normal"/>
    <w:qFormat/>
    <w:rsid w:val="00BD162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sz w:val="60"/>
    </w:rPr>
  </w:style>
  <w:style w:type="paragraph" w:styleId="Heading9">
    <w:name w:val="heading 9"/>
    <w:basedOn w:val="Normal"/>
    <w:next w:val="Normal"/>
    <w:qFormat/>
    <w:rsid w:val="00BD162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8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F4585"/>
    <w:rPr>
      <w:sz w:val="24"/>
    </w:rPr>
  </w:style>
  <w:style w:type="paragraph" w:styleId="Title">
    <w:name w:val="Title"/>
    <w:basedOn w:val="Normal"/>
    <w:qFormat/>
    <w:rsid w:val="008F4585"/>
    <w:pPr>
      <w:jc w:val="center"/>
    </w:pPr>
    <w:rPr>
      <w:sz w:val="24"/>
    </w:rPr>
  </w:style>
  <w:style w:type="table" w:styleId="TableGrid">
    <w:name w:val="Table Grid"/>
    <w:basedOn w:val="TableNormal"/>
    <w:rsid w:val="000F6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2E1D"/>
    <w:rPr>
      <w:color w:val="808080"/>
    </w:rPr>
  </w:style>
  <w:style w:type="paragraph" w:styleId="BalloonText">
    <w:name w:val="Balloon Text"/>
    <w:basedOn w:val="Normal"/>
    <w:link w:val="BalloonTextChar"/>
    <w:rsid w:val="004B2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2E1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B2E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62FD"/>
  </w:style>
  <w:style w:type="character" w:styleId="Strong">
    <w:name w:val="Strong"/>
    <w:basedOn w:val="DefaultParagraphFont"/>
    <w:qFormat/>
    <w:rsid w:val="006662FD"/>
    <w:rPr>
      <w:b/>
      <w:bCs/>
    </w:rPr>
  </w:style>
  <w:style w:type="paragraph" w:styleId="NormalWeb">
    <w:name w:val="Normal (Web)"/>
    <w:basedOn w:val="Normal"/>
    <w:uiPriority w:val="99"/>
    <w:unhideWhenUsed/>
    <w:rsid w:val="00AF1B92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LtDanis</cp:lastModifiedBy>
  <cp:revision>5</cp:revision>
  <cp:lastPrinted>2007-08-23T08:49:00Z</cp:lastPrinted>
  <dcterms:created xsi:type="dcterms:W3CDTF">2014-02-09T18:34:00Z</dcterms:created>
  <dcterms:modified xsi:type="dcterms:W3CDTF">2016-11-22T18:09:00Z</dcterms:modified>
</cp:coreProperties>
</file>