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190C0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351AFE6D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679F6BFE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69FEEBA7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73A35396" w14:textId="77777777" w:rsidR="002C79E6" w:rsidRPr="0051625A" w:rsidRDefault="002C79E6" w:rsidP="002C79E6">
      <w:pPr>
        <w:rPr>
          <w:rFonts w:ascii="Times New Roman" w:hAnsi="Times New Roman" w:cs="Times New Roman"/>
          <w:szCs w:val="22"/>
        </w:rPr>
      </w:pPr>
    </w:p>
    <w:p w14:paraId="7964B068" w14:textId="44C8ACEC" w:rsidR="00E12B63" w:rsidRPr="0051625A" w:rsidRDefault="001A2FBC" w:rsidP="00E12B63">
      <w:pPr>
        <w:pStyle w:val="Title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t>Public Figure’s Social Media</w:t>
      </w:r>
    </w:p>
    <w:p w14:paraId="26D08469" w14:textId="77777777" w:rsidR="00E12B63" w:rsidRPr="0051625A" w:rsidRDefault="00E12B63" w:rsidP="00E12B63">
      <w:pPr>
        <w:rPr>
          <w:rFonts w:ascii="Times New Roman" w:hAnsi="Times New Roman" w:cs="Times New Roman"/>
          <w:szCs w:val="22"/>
        </w:rPr>
      </w:pPr>
    </w:p>
    <w:p w14:paraId="28748916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Justin Boggs</w:t>
      </w:r>
    </w:p>
    <w:p w14:paraId="19BBDBC6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Collin County Community College</w:t>
      </w:r>
    </w:p>
    <w:p w14:paraId="56EAF90B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ITSY-1371.251 OSINT &amp; Intro to Security Analysis</w:t>
      </w:r>
    </w:p>
    <w:p w14:paraId="0F610B18" w14:textId="77777777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Professor Tushar Gokhale</w:t>
      </w:r>
    </w:p>
    <w:p w14:paraId="18F34102" w14:textId="34D8404E" w:rsidR="00E12B63" w:rsidRPr="0051625A" w:rsidRDefault="00E12B63" w:rsidP="00E12B63">
      <w:pPr>
        <w:pStyle w:val="Subtitle"/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0</w:t>
      </w:r>
      <w:r w:rsidR="004F7501" w:rsidRPr="0051625A">
        <w:rPr>
          <w:rFonts w:ascii="Times New Roman" w:hAnsi="Times New Roman" w:cs="Times New Roman"/>
        </w:rPr>
        <w:t>7</w:t>
      </w:r>
      <w:r w:rsidRPr="0051625A">
        <w:rPr>
          <w:rFonts w:ascii="Times New Roman" w:hAnsi="Times New Roman" w:cs="Times New Roman"/>
        </w:rPr>
        <w:t>/</w:t>
      </w:r>
      <w:r w:rsidR="004F7501" w:rsidRPr="0051625A">
        <w:rPr>
          <w:rFonts w:ascii="Times New Roman" w:hAnsi="Times New Roman" w:cs="Times New Roman"/>
        </w:rPr>
        <w:t>2</w:t>
      </w:r>
      <w:r w:rsidR="001A2FBC" w:rsidRPr="0051625A">
        <w:rPr>
          <w:rFonts w:ascii="Times New Roman" w:hAnsi="Times New Roman" w:cs="Times New Roman"/>
        </w:rPr>
        <w:t>9</w:t>
      </w:r>
      <w:r w:rsidRPr="0051625A">
        <w:rPr>
          <w:rFonts w:ascii="Times New Roman" w:hAnsi="Times New Roman" w:cs="Times New Roman"/>
        </w:rPr>
        <w:t>/2024</w:t>
      </w:r>
    </w:p>
    <w:p w14:paraId="2EE7774F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0D8F07D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1D8E9646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227AB04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46D85E2E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75A1E2DD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5E8930C5" w14:textId="77777777" w:rsidR="201D26C8" w:rsidRPr="0051625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5020D267" w14:textId="77777777" w:rsidR="000D4642" w:rsidRPr="0051625A" w:rsidRDefault="000D4642">
      <w:pPr>
        <w:rPr>
          <w:rFonts w:ascii="Times New Roman" w:eastAsia="Calibri" w:hAnsi="Times New Roman" w:cs="Times New Roman"/>
          <w:szCs w:val="22"/>
        </w:rPr>
      </w:pPr>
      <w:r w:rsidRPr="0051625A">
        <w:rPr>
          <w:rFonts w:ascii="Times New Roman" w:eastAsia="Calibri" w:hAnsi="Times New Roman" w:cs="Times New Roman"/>
          <w:szCs w:val="22"/>
        </w:rPr>
        <w:br w:type="page"/>
      </w:r>
    </w:p>
    <w:p w14:paraId="30A0318E" w14:textId="77777777" w:rsidR="001A2FBC" w:rsidRPr="0051625A" w:rsidRDefault="001A2FBC" w:rsidP="001A2FBC">
      <w:pPr>
        <w:pStyle w:val="Title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lastRenderedPageBreak/>
        <w:t>Public Figure’s Social Media</w:t>
      </w:r>
    </w:p>
    <w:p w14:paraId="28B2215E" w14:textId="729EC568" w:rsidR="00A417C1" w:rsidRPr="0051625A" w:rsidRDefault="00E12B63" w:rsidP="014CA2B6">
      <w:pPr>
        <w:pStyle w:val="Heading1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t>Introduction</w:t>
      </w:r>
    </w:p>
    <w:p w14:paraId="2FFEFF68" w14:textId="0A578296" w:rsidR="00447958" w:rsidRPr="0051625A" w:rsidRDefault="00BB2F37" w:rsidP="00447958">
      <w:pPr>
        <w:rPr>
          <w:rFonts w:ascii="Times New Roman" w:hAnsi="Times New Roman" w:cs="Times New Roman"/>
        </w:rPr>
      </w:pPr>
      <w:r w:rsidRPr="0051625A">
        <w:rPr>
          <w:rFonts w:ascii="Times New Roman" w:hAnsi="Times New Roman" w:cs="Times New Roman"/>
        </w:rPr>
        <w:t>I chose</w:t>
      </w:r>
      <w:r w:rsidR="006F4EB4">
        <w:rPr>
          <w:rFonts w:ascii="Times New Roman" w:hAnsi="Times New Roman" w:cs="Times New Roman"/>
        </w:rPr>
        <w:t xml:space="preserve"> the social media of NASCAR driver </w:t>
      </w:r>
      <w:r w:rsidRPr="0051625A">
        <w:rPr>
          <w:rFonts w:ascii="Times New Roman" w:hAnsi="Times New Roman" w:cs="Times New Roman"/>
        </w:rPr>
        <w:t>Ryan Blaney again</w:t>
      </w:r>
      <w:r w:rsidR="006F4EB4">
        <w:rPr>
          <w:rFonts w:ascii="Times New Roman" w:hAnsi="Times New Roman" w:cs="Times New Roman"/>
        </w:rPr>
        <w:t xml:space="preserve"> </w:t>
      </w:r>
      <w:r w:rsidR="0051625A">
        <w:rPr>
          <w:rFonts w:ascii="Times New Roman" w:hAnsi="Times New Roman" w:cs="Times New Roman"/>
        </w:rPr>
        <w:t xml:space="preserve">to analyze </w:t>
      </w:r>
      <w:r w:rsidR="006F4EB4">
        <w:rPr>
          <w:rFonts w:ascii="Times New Roman" w:hAnsi="Times New Roman" w:cs="Times New Roman"/>
        </w:rPr>
        <w:t xml:space="preserve">for OSINT insights. </w:t>
      </w:r>
      <w:r w:rsidR="00664865">
        <w:rPr>
          <w:rFonts w:ascii="Times New Roman" w:hAnsi="Times New Roman" w:cs="Times New Roman"/>
        </w:rPr>
        <w:t xml:space="preserve">Being a public figure, he has all the social media a typical figure would have. </w:t>
      </w:r>
      <w:r w:rsidR="000C60CA">
        <w:rPr>
          <w:rFonts w:ascii="Times New Roman" w:hAnsi="Times New Roman" w:cs="Times New Roman"/>
        </w:rPr>
        <w:t>I located a Facebook, Instagram, and Twitter page to start</w:t>
      </w:r>
      <w:r w:rsidR="00772070">
        <w:rPr>
          <w:rFonts w:ascii="Times New Roman" w:hAnsi="Times New Roman" w:cs="Times New Roman"/>
        </w:rPr>
        <w:t>.</w:t>
      </w:r>
      <w:r w:rsidR="00FE6534">
        <w:rPr>
          <w:rFonts w:ascii="Times New Roman" w:hAnsi="Times New Roman" w:cs="Times New Roman"/>
        </w:rPr>
        <w:t xml:space="preserve"> </w:t>
      </w:r>
      <w:r w:rsidR="00FB6656">
        <w:rPr>
          <w:rFonts w:ascii="Times New Roman" w:hAnsi="Times New Roman" w:cs="Times New Roman"/>
        </w:rPr>
        <w:t>There was no LinkedIn or other sites.</w:t>
      </w:r>
    </w:p>
    <w:p w14:paraId="218C844B" w14:textId="6E783FB9" w:rsidR="00E12B63" w:rsidRDefault="00D94B9A" w:rsidP="00E12B63">
      <w:pPr>
        <w:pStyle w:val="Heading1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t>Methodology</w:t>
      </w:r>
    </w:p>
    <w:p w14:paraId="1A0D332E" w14:textId="2B38C317" w:rsidR="000C60CA" w:rsidRPr="000C60CA" w:rsidRDefault="000C60CA" w:rsidP="000C6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begin, I analyzed his Twitter, Facebook, and Instagram pages. </w:t>
      </w:r>
      <w:r w:rsidR="007754D2">
        <w:rPr>
          <w:rFonts w:ascii="Times New Roman" w:hAnsi="Times New Roman" w:cs="Times New Roman"/>
        </w:rPr>
        <w:t xml:space="preserve">I did a deeper dive using Google Dorks to find the information </w:t>
      </w:r>
      <w:r w:rsidR="00A77D39">
        <w:rPr>
          <w:rFonts w:ascii="Times New Roman" w:hAnsi="Times New Roman" w:cs="Times New Roman"/>
        </w:rPr>
        <w:t>I</w:t>
      </w:r>
      <w:r w:rsidR="007754D2">
        <w:rPr>
          <w:rFonts w:ascii="Times New Roman" w:hAnsi="Times New Roman" w:cs="Times New Roman"/>
        </w:rPr>
        <w:t xml:space="preserve"> was most interested in.</w:t>
      </w:r>
      <w:r w:rsidR="00A77D39">
        <w:rPr>
          <w:rFonts w:ascii="Times New Roman" w:hAnsi="Times New Roman" w:cs="Times New Roman"/>
        </w:rPr>
        <w:t xml:space="preserve"> I used </w:t>
      </w:r>
      <w:r w:rsidR="00BD0676">
        <w:rPr>
          <w:rFonts w:ascii="Times New Roman" w:hAnsi="Times New Roman" w:cs="Times New Roman"/>
        </w:rPr>
        <w:t xml:space="preserve">the OSINT Techniques book as a guide to help me better search for information. </w:t>
      </w:r>
      <w:r w:rsidR="00FB6656">
        <w:rPr>
          <w:rFonts w:ascii="Times New Roman" w:hAnsi="Times New Roman" w:cs="Times New Roman"/>
        </w:rPr>
        <w:t>They have offered a tool to search social media sites specifically.</w:t>
      </w:r>
      <w:r w:rsidR="00A42033">
        <w:rPr>
          <w:rFonts w:ascii="Times New Roman" w:hAnsi="Times New Roman" w:cs="Times New Roman"/>
        </w:rPr>
        <w:t xml:space="preserve"> For example, using </w:t>
      </w:r>
      <w:hyperlink r:id="rId11" w:history="1">
        <w:r w:rsidR="00A42033" w:rsidRPr="007F753D">
          <w:rPr>
            <w:rStyle w:val="Hyperlink"/>
            <w:rFonts w:ascii="Times New Roman" w:hAnsi="Times New Roman" w:cs="Times New Roman"/>
          </w:rPr>
          <w:t>https://inteltechniques.com/tools/Facebook.html</w:t>
        </w:r>
      </w:hyperlink>
      <w:r w:rsidR="00A42033">
        <w:rPr>
          <w:rFonts w:ascii="Times New Roman" w:hAnsi="Times New Roman" w:cs="Times New Roman"/>
        </w:rPr>
        <w:t xml:space="preserve">, I can automatically </w:t>
      </w:r>
      <w:r w:rsidR="00755179">
        <w:rPr>
          <w:rFonts w:ascii="Times New Roman" w:hAnsi="Times New Roman" w:cs="Times New Roman"/>
        </w:rPr>
        <w:t xml:space="preserve">populate Blaney’s username to all the forms and search Facebook yusing very specific parameters such as </w:t>
      </w:r>
      <w:r w:rsidR="00B45DFE">
        <w:rPr>
          <w:rFonts w:ascii="Times New Roman" w:hAnsi="Times New Roman" w:cs="Times New Roman"/>
        </w:rPr>
        <w:t>About and Biography.</w:t>
      </w:r>
    </w:p>
    <w:p w14:paraId="64F0ADE5" w14:textId="5D38B9FE" w:rsidR="003B03D9" w:rsidRDefault="009C6680" w:rsidP="00D94B9A">
      <w:pPr>
        <w:ind w:firstLine="0"/>
        <w:jc w:val="center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b/>
          <w:bCs/>
          <w:szCs w:val="22"/>
        </w:rPr>
        <w:t>Findings</w:t>
      </w:r>
      <w:r w:rsidR="00D24245" w:rsidRPr="0051625A">
        <w:rPr>
          <w:rFonts w:ascii="Times New Roman" w:hAnsi="Times New Roman" w:cs="Times New Roman"/>
          <w:szCs w:val="22"/>
        </w:rPr>
        <w:t xml:space="preserve"> </w:t>
      </w:r>
    </w:p>
    <w:p w14:paraId="1D7D94A5" w14:textId="58062F53" w:rsidR="00F13BD7" w:rsidRPr="0051625A" w:rsidRDefault="00F13BD7" w:rsidP="00F13BD7">
      <w:pPr>
        <w:ind w:firstLine="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ab/>
        <w:t xml:space="preserve">First, I will focus on my Facebook findings. </w:t>
      </w:r>
      <w:r w:rsidR="00613292">
        <w:rPr>
          <w:rFonts w:ascii="Times New Roman" w:hAnsi="Times New Roman" w:cs="Times New Roman"/>
          <w:szCs w:val="22"/>
        </w:rPr>
        <w:t xml:space="preserve">Over the last few years Facebook </w:t>
      </w:r>
      <w:r w:rsidR="00123499">
        <w:rPr>
          <w:rFonts w:ascii="Times New Roman" w:hAnsi="Times New Roman" w:cs="Times New Roman"/>
          <w:szCs w:val="22"/>
        </w:rPr>
        <w:t xml:space="preserve">has changed a lot of the way in which it works, which has made it tougher to for OSINT investigators to use it. </w:t>
      </w:r>
      <w:r w:rsidR="00FF18A3">
        <w:rPr>
          <w:rFonts w:ascii="Times New Roman" w:hAnsi="Times New Roman" w:cs="Times New Roman"/>
          <w:szCs w:val="22"/>
        </w:rPr>
        <w:t xml:space="preserve">For general information, I could not find much. I am assuming his Facebook page is ran by the  PR team of the team he drives for, so there is no personal information available. His Facebook pictures offer a bit more information. It does have some locations posted </w:t>
      </w:r>
      <w:r w:rsidR="007B06DD">
        <w:rPr>
          <w:rFonts w:ascii="Times New Roman" w:hAnsi="Times New Roman" w:cs="Times New Roman"/>
          <w:szCs w:val="22"/>
        </w:rPr>
        <w:t>and people tagged in the pictures. Most of the tags and people are relating to racing</w:t>
      </w:r>
      <w:r w:rsidR="000E3B9E">
        <w:rPr>
          <w:rFonts w:ascii="Times New Roman" w:hAnsi="Times New Roman" w:cs="Times New Roman"/>
          <w:szCs w:val="22"/>
        </w:rPr>
        <w:t xml:space="preserve"> so it would not offer any further insights. There were a few posts with tags at locations outside of the normal job, except those tags are done after the event so </w:t>
      </w:r>
      <w:r w:rsidR="00545B83">
        <w:rPr>
          <w:rFonts w:ascii="Times New Roman" w:hAnsi="Times New Roman" w:cs="Times New Roman"/>
          <w:szCs w:val="22"/>
        </w:rPr>
        <w:t>there would be no real-time information.</w:t>
      </w:r>
    </w:p>
    <w:p w14:paraId="25C40A31" w14:textId="6A696EC0" w:rsidR="00E12B63" w:rsidRPr="0051625A" w:rsidRDefault="009C6680" w:rsidP="00E12B63">
      <w:pPr>
        <w:pStyle w:val="Heading1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t>Analysis</w:t>
      </w:r>
    </w:p>
    <w:p w14:paraId="26705BDE" w14:textId="26BFBD24" w:rsidR="00E12B63" w:rsidRPr="0051625A" w:rsidRDefault="009C6680" w:rsidP="00E12B63">
      <w:pPr>
        <w:pStyle w:val="Heading1"/>
        <w:rPr>
          <w:rFonts w:ascii="Times New Roman" w:hAnsi="Times New Roman" w:cs="Times New Roman"/>
          <w:szCs w:val="22"/>
        </w:rPr>
      </w:pPr>
      <w:r w:rsidRPr="0051625A">
        <w:rPr>
          <w:rFonts w:ascii="Times New Roman" w:hAnsi="Times New Roman" w:cs="Times New Roman"/>
          <w:szCs w:val="22"/>
        </w:rPr>
        <w:t>Conclusion</w:t>
      </w:r>
    </w:p>
    <w:p w14:paraId="47C00C10" w14:textId="1F6C6977" w:rsidR="004119B4" w:rsidRPr="0051625A" w:rsidRDefault="003212A8" w:rsidP="006930E4">
      <w:pPr>
        <w:rPr>
          <w:rFonts w:ascii="Times New Roman" w:hAnsi="Times New Roman" w:cs="Times New Roman"/>
          <w:noProof/>
          <w:color w:val="000000" w:themeColor="text2"/>
          <w:szCs w:val="22"/>
        </w:rPr>
      </w:pPr>
      <w:r w:rsidRPr="0051625A">
        <w:rPr>
          <w:rFonts w:ascii="Times New Roman" w:hAnsi="Times New Roman" w:cs="Times New Roman"/>
          <w:noProof/>
          <w:color w:val="000000" w:themeColor="text2"/>
          <w:szCs w:val="22"/>
        </w:rPr>
        <w:t xml:space="preserve"> </w:t>
      </w:r>
    </w:p>
    <w:sectPr w:rsidR="004119B4" w:rsidRPr="0051625A" w:rsidSect="00FA7D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98A91" w14:textId="77777777" w:rsidR="0088470B" w:rsidRDefault="0088470B">
      <w:pPr>
        <w:spacing w:line="240" w:lineRule="auto"/>
      </w:pPr>
      <w:r>
        <w:separator/>
      </w:r>
    </w:p>
    <w:p w14:paraId="3CD5BCA9" w14:textId="77777777" w:rsidR="0088470B" w:rsidRDefault="0088470B"/>
  </w:endnote>
  <w:endnote w:type="continuationSeparator" w:id="0">
    <w:p w14:paraId="746A398C" w14:textId="77777777" w:rsidR="0088470B" w:rsidRDefault="0088470B">
      <w:pPr>
        <w:spacing w:line="240" w:lineRule="auto"/>
      </w:pPr>
      <w:r>
        <w:continuationSeparator/>
      </w:r>
    </w:p>
    <w:p w14:paraId="2A2E9CE2" w14:textId="77777777" w:rsidR="0088470B" w:rsidRDefault="008847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8F7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1F454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504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94304" w14:textId="77777777" w:rsidR="0088470B" w:rsidRDefault="0088470B">
      <w:pPr>
        <w:spacing w:line="240" w:lineRule="auto"/>
      </w:pPr>
      <w:r>
        <w:separator/>
      </w:r>
    </w:p>
    <w:p w14:paraId="115CCBCB" w14:textId="77777777" w:rsidR="0088470B" w:rsidRDefault="0088470B"/>
  </w:footnote>
  <w:footnote w:type="continuationSeparator" w:id="0">
    <w:p w14:paraId="7B7E0692" w14:textId="77777777" w:rsidR="0088470B" w:rsidRDefault="0088470B">
      <w:pPr>
        <w:spacing w:line="240" w:lineRule="auto"/>
      </w:pPr>
      <w:r>
        <w:continuationSeparator/>
      </w:r>
    </w:p>
    <w:p w14:paraId="2CCF0B1F" w14:textId="77777777" w:rsidR="0088470B" w:rsidRDefault="008847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DA70A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04813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87D2F9" w14:textId="711D2DE9" w:rsidR="00C25580" w:rsidRDefault="00C255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5457D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9880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6D7626" w14:textId="26659B1E" w:rsidR="00C25580" w:rsidRDefault="00C255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23609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3"/>
    <w:rsid w:val="00023AFE"/>
    <w:rsid w:val="0004204C"/>
    <w:rsid w:val="00043056"/>
    <w:rsid w:val="00065ED9"/>
    <w:rsid w:val="00076BF7"/>
    <w:rsid w:val="000828F4"/>
    <w:rsid w:val="000851DE"/>
    <w:rsid w:val="00093A8B"/>
    <w:rsid w:val="000A3D9B"/>
    <w:rsid w:val="000B6D13"/>
    <w:rsid w:val="000C60CA"/>
    <w:rsid w:val="000D4642"/>
    <w:rsid w:val="000D539D"/>
    <w:rsid w:val="000E3B9E"/>
    <w:rsid w:val="000E72BC"/>
    <w:rsid w:val="00116273"/>
    <w:rsid w:val="00123499"/>
    <w:rsid w:val="00131AF7"/>
    <w:rsid w:val="00150CB6"/>
    <w:rsid w:val="001874B4"/>
    <w:rsid w:val="001A2FBC"/>
    <w:rsid w:val="001E3951"/>
    <w:rsid w:val="001E68ED"/>
    <w:rsid w:val="001F095E"/>
    <w:rsid w:val="00207563"/>
    <w:rsid w:val="00213FF5"/>
    <w:rsid w:val="002205A6"/>
    <w:rsid w:val="002218C1"/>
    <w:rsid w:val="00246719"/>
    <w:rsid w:val="0024777C"/>
    <w:rsid w:val="0026446C"/>
    <w:rsid w:val="002A0064"/>
    <w:rsid w:val="002A6D46"/>
    <w:rsid w:val="002B4BD1"/>
    <w:rsid w:val="002B5023"/>
    <w:rsid w:val="002B6490"/>
    <w:rsid w:val="002C36E7"/>
    <w:rsid w:val="002C79E6"/>
    <w:rsid w:val="002F3AE9"/>
    <w:rsid w:val="003003E2"/>
    <w:rsid w:val="00304A96"/>
    <w:rsid w:val="00310173"/>
    <w:rsid w:val="003212A8"/>
    <w:rsid w:val="00325F53"/>
    <w:rsid w:val="00325FA9"/>
    <w:rsid w:val="0033134B"/>
    <w:rsid w:val="003462B1"/>
    <w:rsid w:val="00356E90"/>
    <w:rsid w:val="00365B28"/>
    <w:rsid w:val="00366E90"/>
    <w:rsid w:val="00372120"/>
    <w:rsid w:val="003804CC"/>
    <w:rsid w:val="003816BF"/>
    <w:rsid w:val="0038467B"/>
    <w:rsid w:val="003B03D9"/>
    <w:rsid w:val="003D06BD"/>
    <w:rsid w:val="003D41DC"/>
    <w:rsid w:val="003D7842"/>
    <w:rsid w:val="003E1C3E"/>
    <w:rsid w:val="003E2F2A"/>
    <w:rsid w:val="003E3931"/>
    <w:rsid w:val="004119B4"/>
    <w:rsid w:val="00437337"/>
    <w:rsid w:val="004423EE"/>
    <w:rsid w:val="00445243"/>
    <w:rsid w:val="00446DB4"/>
    <w:rsid w:val="00447958"/>
    <w:rsid w:val="004523B5"/>
    <w:rsid w:val="00464A46"/>
    <w:rsid w:val="00473077"/>
    <w:rsid w:val="00485354"/>
    <w:rsid w:val="004858A8"/>
    <w:rsid w:val="004B01C2"/>
    <w:rsid w:val="004C0A13"/>
    <w:rsid w:val="004D311C"/>
    <w:rsid w:val="004E333B"/>
    <w:rsid w:val="004F7501"/>
    <w:rsid w:val="0051625A"/>
    <w:rsid w:val="00545B83"/>
    <w:rsid w:val="0055008F"/>
    <w:rsid w:val="005520B4"/>
    <w:rsid w:val="005555E4"/>
    <w:rsid w:val="0055639A"/>
    <w:rsid w:val="0055762B"/>
    <w:rsid w:val="00566C1D"/>
    <w:rsid w:val="005A4762"/>
    <w:rsid w:val="005B54AD"/>
    <w:rsid w:val="005C199E"/>
    <w:rsid w:val="005C3224"/>
    <w:rsid w:val="005C4E1D"/>
    <w:rsid w:val="005D57E3"/>
    <w:rsid w:val="005F01DD"/>
    <w:rsid w:val="005F0D3D"/>
    <w:rsid w:val="006038EB"/>
    <w:rsid w:val="00607F22"/>
    <w:rsid w:val="0061180C"/>
    <w:rsid w:val="00613292"/>
    <w:rsid w:val="00622830"/>
    <w:rsid w:val="00622F7B"/>
    <w:rsid w:val="00664865"/>
    <w:rsid w:val="00664C1A"/>
    <w:rsid w:val="006930E4"/>
    <w:rsid w:val="006A74F6"/>
    <w:rsid w:val="006B35F4"/>
    <w:rsid w:val="006B5F16"/>
    <w:rsid w:val="006C60C4"/>
    <w:rsid w:val="006D4D12"/>
    <w:rsid w:val="006F4EB4"/>
    <w:rsid w:val="0072382E"/>
    <w:rsid w:val="00733863"/>
    <w:rsid w:val="00737365"/>
    <w:rsid w:val="00742CF4"/>
    <w:rsid w:val="00755179"/>
    <w:rsid w:val="00766595"/>
    <w:rsid w:val="00772070"/>
    <w:rsid w:val="007754D2"/>
    <w:rsid w:val="00794F54"/>
    <w:rsid w:val="007955A8"/>
    <w:rsid w:val="007A3AB7"/>
    <w:rsid w:val="007A45F3"/>
    <w:rsid w:val="007A57DA"/>
    <w:rsid w:val="007B06DD"/>
    <w:rsid w:val="007B1AD0"/>
    <w:rsid w:val="007B7CC8"/>
    <w:rsid w:val="007C0A6E"/>
    <w:rsid w:val="007D73B7"/>
    <w:rsid w:val="00807687"/>
    <w:rsid w:val="008158FF"/>
    <w:rsid w:val="008179AA"/>
    <w:rsid w:val="0082297D"/>
    <w:rsid w:val="0082581D"/>
    <w:rsid w:val="0083068D"/>
    <w:rsid w:val="00833735"/>
    <w:rsid w:val="00834A63"/>
    <w:rsid w:val="008707A2"/>
    <w:rsid w:val="0087407D"/>
    <w:rsid w:val="00875A52"/>
    <w:rsid w:val="0088470B"/>
    <w:rsid w:val="00892940"/>
    <w:rsid w:val="008B7F86"/>
    <w:rsid w:val="008D62A9"/>
    <w:rsid w:val="009125B5"/>
    <w:rsid w:val="0091639C"/>
    <w:rsid w:val="009432D7"/>
    <w:rsid w:val="00971BC9"/>
    <w:rsid w:val="0099573B"/>
    <w:rsid w:val="009A73DC"/>
    <w:rsid w:val="009C5479"/>
    <w:rsid w:val="009C6680"/>
    <w:rsid w:val="009C699F"/>
    <w:rsid w:val="009E1F03"/>
    <w:rsid w:val="00A03C4F"/>
    <w:rsid w:val="00A04A14"/>
    <w:rsid w:val="00A051F0"/>
    <w:rsid w:val="00A13F6C"/>
    <w:rsid w:val="00A23FA5"/>
    <w:rsid w:val="00A25283"/>
    <w:rsid w:val="00A3452C"/>
    <w:rsid w:val="00A417C1"/>
    <w:rsid w:val="00A42033"/>
    <w:rsid w:val="00A424B4"/>
    <w:rsid w:val="00A6240E"/>
    <w:rsid w:val="00A77D39"/>
    <w:rsid w:val="00A908F8"/>
    <w:rsid w:val="00AA184A"/>
    <w:rsid w:val="00AA4A7E"/>
    <w:rsid w:val="00AB240A"/>
    <w:rsid w:val="00AB40D6"/>
    <w:rsid w:val="00AC05B2"/>
    <w:rsid w:val="00AC1FFB"/>
    <w:rsid w:val="00AC3DDD"/>
    <w:rsid w:val="00B20475"/>
    <w:rsid w:val="00B3200D"/>
    <w:rsid w:val="00B36867"/>
    <w:rsid w:val="00B374C6"/>
    <w:rsid w:val="00B41C24"/>
    <w:rsid w:val="00B43434"/>
    <w:rsid w:val="00B45DFE"/>
    <w:rsid w:val="00B53DC0"/>
    <w:rsid w:val="00B60B6F"/>
    <w:rsid w:val="00B67897"/>
    <w:rsid w:val="00B863FB"/>
    <w:rsid w:val="00B86440"/>
    <w:rsid w:val="00B973A4"/>
    <w:rsid w:val="00BB15AA"/>
    <w:rsid w:val="00BB2D6F"/>
    <w:rsid w:val="00BB2F37"/>
    <w:rsid w:val="00BB79F8"/>
    <w:rsid w:val="00BD0676"/>
    <w:rsid w:val="00BE0B27"/>
    <w:rsid w:val="00BF5B7F"/>
    <w:rsid w:val="00C00F8F"/>
    <w:rsid w:val="00C03068"/>
    <w:rsid w:val="00C12C9A"/>
    <w:rsid w:val="00C25580"/>
    <w:rsid w:val="00C53F26"/>
    <w:rsid w:val="00C63857"/>
    <w:rsid w:val="00C67180"/>
    <w:rsid w:val="00C854FC"/>
    <w:rsid w:val="00C9278C"/>
    <w:rsid w:val="00CD4266"/>
    <w:rsid w:val="00CD7372"/>
    <w:rsid w:val="00D228D3"/>
    <w:rsid w:val="00D23551"/>
    <w:rsid w:val="00D24245"/>
    <w:rsid w:val="00D2676A"/>
    <w:rsid w:val="00D30394"/>
    <w:rsid w:val="00D336BA"/>
    <w:rsid w:val="00D4313B"/>
    <w:rsid w:val="00D45ACF"/>
    <w:rsid w:val="00D47764"/>
    <w:rsid w:val="00D54313"/>
    <w:rsid w:val="00D620FD"/>
    <w:rsid w:val="00D73C83"/>
    <w:rsid w:val="00D82698"/>
    <w:rsid w:val="00D86905"/>
    <w:rsid w:val="00D87A31"/>
    <w:rsid w:val="00D91044"/>
    <w:rsid w:val="00D94B9A"/>
    <w:rsid w:val="00D96F5E"/>
    <w:rsid w:val="00DA058C"/>
    <w:rsid w:val="00DA37F4"/>
    <w:rsid w:val="00DA550F"/>
    <w:rsid w:val="00DA652A"/>
    <w:rsid w:val="00DB7B82"/>
    <w:rsid w:val="00DF214D"/>
    <w:rsid w:val="00DF7C4B"/>
    <w:rsid w:val="00E12B63"/>
    <w:rsid w:val="00E24377"/>
    <w:rsid w:val="00E44228"/>
    <w:rsid w:val="00E67454"/>
    <w:rsid w:val="00E70F10"/>
    <w:rsid w:val="00E90497"/>
    <w:rsid w:val="00E90940"/>
    <w:rsid w:val="00E927A9"/>
    <w:rsid w:val="00EE0E7C"/>
    <w:rsid w:val="00EF12AC"/>
    <w:rsid w:val="00EF55C5"/>
    <w:rsid w:val="00F01922"/>
    <w:rsid w:val="00F13BD7"/>
    <w:rsid w:val="00F151C8"/>
    <w:rsid w:val="00F32069"/>
    <w:rsid w:val="00F35CE5"/>
    <w:rsid w:val="00F52D33"/>
    <w:rsid w:val="00F6242A"/>
    <w:rsid w:val="00F72A0D"/>
    <w:rsid w:val="00F73CAA"/>
    <w:rsid w:val="00F80055"/>
    <w:rsid w:val="00FA7D62"/>
    <w:rsid w:val="00FB163C"/>
    <w:rsid w:val="00FB1A99"/>
    <w:rsid w:val="00FB25E6"/>
    <w:rsid w:val="00FB6656"/>
    <w:rsid w:val="00FB73AA"/>
    <w:rsid w:val="00FC5CAA"/>
    <w:rsid w:val="00FC6B13"/>
    <w:rsid w:val="00FD0666"/>
    <w:rsid w:val="00FE623A"/>
    <w:rsid w:val="00FE6534"/>
    <w:rsid w:val="00FF18A3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76A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4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eltechniques.com/tools/Facebook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gg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388E7-7234-4ECB-9BFE-9A11CC4A1A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2024-07-29T01:26:00Z</dcterms:created>
  <dcterms:modified xsi:type="dcterms:W3CDTF">2024-07-29T17:39:00Z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