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AEB" w:rsidRDefault="004E4CD3">
      <w:r>
        <w:rPr>
          <w:noProof/>
        </w:rPr>
        <w:drawing>
          <wp:inline distT="0" distB="0" distL="0" distR="0" wp14:anchorId="087FC797" wp14:editId="10427E9F">
            <wp:extent cx="533527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389" t="16049" r="40694" b="66567"/>
                    <a:stretch/>
                  </pic:blipFill>
                  <pic:spPr bwMode="auto">
                    <a:xfrm>
                      <a:off x="0" y="0"/>
                      <a:ext cx="5352342" cy="2283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CD3" w:rsidRPr="004E4CD3" w:rsidRDefault="004E4CD3">
      <w:pPr>
        <w:rPr>
          <w:b/>
        </w:rPr>
      </w:pPr>
      <w:r w:rsidRPr="004E4CD3">
        <w:rPr>
          <w:b/>
        </w:rPr>
        <w:t>Changes request:</w:t>
      </w:r>
    </w:p>
    <w:p w:rsidR="004E4CD3" w:rsidRDefault="004E4CD3" w:rsidP="004E4CD3">
      <w:pPr>
        <w:pStyle w:val="ListParagraph"/>
        <w:numPr>
          <w:ilvl w:val="0"/>
          <w:numId w:val="1"/>
        </w:numPr>
      </w:pPr>
      <w:r>
        <w:t xml:space="preserve">Move “Choose US or Metric Units, enter your weight and height, </w:t>
      </w:r>
      <w:proofErr w:type="gramStart"/>
      <w:r>
        <w:t>then</w:t>
      </w:r>
      <w:proofErr w:type="gramEnd"/>
      <w:r>
        <w:t xml:space="preserve"> click on Calculate.” Below the read bar and above the US Units / Metric tab.  Spelling “than” =&gt; “then”.</w:t>
      </w:r>
    </w:p>
    <w:p w:rsidR="004E4CD3" w:rsidRDefault="004E4CD3" w:rsidP="004E4CD3">
      <w:pPr>
        <w:pStyle w:val="ListParagraph"/>
        <w:numPr>
          <w:ilvl w:val="0"/>
          <w:numId w:val="1"/>
        </w:numPr>
      </w:pPr>
      <w:r>
        <w:t>Move Height box up and weight box down.  Height should be entered first before weight.</w:t>
      </w:r>
    </w:p>
    <w:p w:rsidR="00B5228C" w:rsidRDefault="00B5228C" w:rsidP="004E4CD3">
      <w:pPr>
        <w:pStyle w:val="ListParagraph"/>
        <w:numPr>
          <w:ilvl w:val="0"/>
          <w:numId w:val="1"/>
        </w:numPr>
      </w:pPr>
      <w:r>
        <w:t>Change the text “Height” to “Your height” and “Weight” to “Your weight”.</w:t>
      </w:r>
      <w:bookmarkStart w:id="0" w:name="_GoBack"/>
      <w:bookmarkEnd w:id="0"/>
    </w:p>
    <w:p w:rsidR="004E4CD3" w:rsidRDefault="004E4CD3"/>
    <w:p w:rsidR="004E4CD3" w:rsidRDefault="004E4CD3">
      <w:r>
        <w:rPr>
          <w:noProof/>
        </w:rPr>
        <w:drawing>
          <wp:inline distT="0" distB="0" distL="0" distR="0" wp14:anchorId="6547654B" wp14:editId="54260424">
            <wp:extent cx="5153275" cy="31337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496" t="16410" r="40694" b="58930"/>
                    <a:stretch/>
                  </pic:blipFill>
                  <pic:spPr bwMode="auto">
                    <a:xfrm>
                      <a:off x="0" y="0"/>
                      <a:ext cx="5225453" cy="3177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CD3" w:rsidRDefault="004E4CD3">
      <w:r>
        <w:t>Changes request:</w:t>
      </w:r>
    </w:p>
    <w:p w:rsidR="004E4CD3" w:rsidRDefault="004E4CD3" w:rsidP="004E4CD3">
      <w:pPr>
        <w:pStyle w:val="ListParagraph"/>
        <w:numPr>
          <w:ilvl w:val="0"/>
          <w:numId w:val="1"/>
        </w:numPr>
      </w:pPr>
      <w:r>
        <w:t>Repeat steps 1 and 2 above.</w:t>
      </w:r>
    </w:p>
    <w:p w:rsidR="004E4CD3" w:rsidRDefault="004E4CD3" w:rsidP="004E4CD3">
      <w:pPr>
        <w:pStyle w:val="ListParagraph"/>
        <w:numPr>
          <w:ilvl w:val="0"/>
          <w:numId w:val="1"/>
        </w:numPr>
      </w:pPr>
      <w:r>
        <w:t>Move “Your BMI is 19.53.  This is in the healthy weight range up.</w:t>
      </w:r>
    </w:p>
    <w:p w:rsidR="004E4CD3" w:rsidRDefault="004E4CD3" w:rsidP="004E4CD3">
      <w:pPr>
        <w:pStyle w:val="ListParagraph"/>
        <w:numPr>
          <w:ilvl w:val="0"/>
          <w:numId w:val="1"/>
        </w:numPr>
      </w:pPr>
      <w:r>
        <w:t xml:space="preserve">“The healthy weight range for the height you entered is between 95 </w:t>
      </w:r>
      <w:proofErr w:type="spellStart"/>
      <w:r>
        <w:t>lbs</w:t>
      </w:r>
      <w:proofErr w:type="spellEnd"/>
      <w:r>
        <w:t xml:space="preserve"> (43 Kg) and 118 </w:t>
      </w:r>
      <w:proofErr w:type="spellStart"/>
      <w:r>
        <w:t>lbs</w:t>
      </w:r>
      <w:proofErr w:type="spellEnd"/>
      <w:r>
        <w:t xml:space="preserve"> (53 kg).” should be below the line in step 4.</w:t>
      </w:r>
    </w:p>
    <w:p w:rsidR="004E4CD3" w:rsidRDefault="00B5228C" w:rsidP="004E4CD3">
      <w:pPr>
        <w:pStyle w:val="ListParagraph"/>
        <w:numPr>
          <w:ilvl w:val="0"/>
          <w:numId w:val="1"/>
        </w:numPr>
      </w:pPr>
      <w:r>
        <w:t>The last paragraph “For Asian American, a BMI less than…” should be in a box or something to separate it from the text in step 4 and 5.</w:t>
      </w:r>
    </w:p>
    <w:p w:rsidR="00B5228C" w:rsidRDefault="00B5228C" w:rsidP="00B5228C">
      <w:pPr>
        <w:ind w:left="360"/>
      </w:pPr>
      <w:r>
        <w:rPr>
          <w:noProof/>
        </w:rPr>
        <w:lastRenderedPageBreak/>
        <w:drawing>
          <wp:inline distT="0" distB="0" distL="0" distR="0" wp14:anchorId="2AC3E739" wp14:editId="67F90DCB">
            <wp:extent cx="4616450" cy="2942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521" t="16448" r="41389" b="58519"/>
                    <a:stretch/>
                  </pic:blipFill>
                  <pic:spPr bwMode="auto">
                    <a:xfrm>
                      <a:off x="0" y="0"/>
                      <a:ext cx="4644502" cy="2960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CD3" w:rsidRDefault="00B5228C">
      <w:r>
        <w:t>Changes request:</w:t>
      </w:r>
    </w:p>
    <w:p w:rsidR="00B5228C" w:rsidRDefault="00B5228C" w:rsidP="00B5228C">
      <w:pPr>
        <w:pStyle w:val="ListParagraph"/>
        <w:numPr>
          <w:ilvl w:val="0"/>
          <w:numId w:val="1"/>
        </w:numPr>
      </w:pPr>
      <w:r>
        <w:t>Similar to steps 4 to 7.</w:t>
      </w:r>
    </w:p>
    <w:p w:rsidR="00B5228C" w:rsidRDefault="00B5228C" w:rsidP="00B5228C">
      <w:pPr>
        <w:pStyle w:val="ListParagraph"/>
        <w:numPr>
          <w:ilvl w:val="0"/>
          <w:numId w:val="1"/>
        </w:numPr>
      </w:pPr>
      <w:r>
        <w:t xml:space="preserve">Note that it should be “The healthy weight range for the height you entered is between </w:t>
      </w:r>
      <w:r w:rsidRPr="00B5228C">
        <w:rPr>
          <w:color w:val="FF0000"/>
        </w:rPr>
        <w:t xml:space="preserve">60 kg (132 </w:t>
      </w:r>
      <w:proofErr w:type="spellStart"/>
      <w:r w:rsidRPr="00B5228C">
        <w:rPr>
          <w:color w:val="FF0000"/>
        </w:rPr>
        <w:t>lbs</w:t>
      </w:r>
      <w:proofErr w:type="spellEnd"/>
      <w:r w:rsidRPr="00B5228C">
        <w:rPr>
          <w:color w:val="FF0000"/>
        </w:rPr>
        <w:t xml:space="preserve">) </w:t>
      </w:r>
      <w:r>
        <w:t xml:space="preserve">and </w:t>
      </w:r>
      <w:r w:rsidRPr="00B5228C">
        <w:rPr>
          <w:color w:val="FF0000"/>
        </w:rPr>
        <w:t xml:space="preserve">74 kg (164 </w:t>
      </w:r>
      <w:proofErr w:type="spellStart"/>
      <w:r w:rsidRPr="00B5228C">
        <w:rPr>
          <w:color w:val="FF0000"/>
        </w:rPr>
        <w:t>lbs</w:t>
      </w:r>
      <w:proofErr w:type="spellEnd"/>
      <w:r w:rsidRPr="00B5228C">
        <w:rPr>
          <w:color w:val="FF0000"/>
        </w:rPr>
        <w:t>)</w:t>
      </w:r>
      <w:r>
        <w:t xml:space="preserve">. </w:t>
      </w:r>
    </w:p>
    <w:sectPr w:rsidR="00B5228C" w:rsidSect="004E4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501B2"/>
    <w:multiLevelType w:val="hybridMultilevel"/>
    <w:tmpl w:val="D2780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D3"/>
    <w:rsid w:val="002B1AEB"/>
    <w:rsid w:val="004E4CD3"/>
    <w:rsid w:val="00B5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19FAD-4181-4226-B94C-E7032683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1</cp:revision>
  <dcterms:created xsi:type="dcterms:W3CDTF">2015-02-25T06:42:00Z</dcterms:created>
  <dcterms:modified xsi:type="dcterms:W3CDTF">2015-02-25T07:02:00Z</dcterms:modified>
</cp:coreProperties>
</file>