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440A13" w:rsidRDefault="00ED36C4" w:rsidP="00846118">
      <w:pPr>
        <w:jc w:val="center"/>
        <w:rPr>
          <w:rFonts w:ascii="Arial" w:hAnsi="Arial" w:cs="Arial"/>
          <w:b/>
          <w:sz w:val="28"/>
          <w:szCs w:val="28"/>
        </w:rPr>
      </w:pPr>
      <w:r w:rsidRPr="00440A13">
        <w:rPr>
          <w:rFonts w:ascii="Arial" w:hAnsi="Arial" w:cs="Arial"/>
          <w:b/>
          <w:sz w:val="28"/>
          <w:szCs w:val="28"/>
        </w:rPr>
        <w:t>Abstract</w:t>
      </w:r>
    </w:p>
    <w:p w14:paraId="5575CA4F" w14:textId="77777777" w:rsidR="00846118" w:rsidRPr="00440A13" w:rsidRDefault="00846118" w:rsidP="00846118">
      <w:pPr>
        <w:rPr>
          <w:rFonts w:ascii="Arial" w:hAnsi="Arial" w:cs="Arial"/>
          <w:sz w:val="20"/>
          <w:szCs w:val="20"/>
        </w:rPr>
      </w:pPr>
    </w:p>
    <w:p w14:paraId="6A92D95C" w14:textId="77777777" w:rsidR="00440A13" w:rsidRPr="00440A13" w:rsidRDefault="000819AD" w:rsidP="00440A13">
      <w:pPr>
        <w:rPr>
          <w:rFonts w:ascii="Arial" w:eastAsia="Arial" w:hAnsi="Arial" w:cs="Arial"/>
          <w:sz w:val="20"/>
          <w:szCs w:val="20"/>
        </w:rPr>
      </w:pPr>
      <w:r w:rsidRPr="00440A13">
        <w:rPr>
          <w:rFonts w:ascii="Arial" w:eastAsia="Times New Roman" w:hAnsi="Arial" w:cs="Arial"/>
          <w:b/>
          <w:sz w:val="20"/>
          <w:szCs w:val="20"/>
        </w:rPr>
        <w:t>Title:</w:t>
      </w:r>
      <w:r w:rsidRPr="00440A13">
        <w:rPr>
          <w:rFonts w:ascii="Arial" w:eastAsia="Times New Roman" w:hAnsi="Arial" w:cs="Arial"/>
          <w:sz w:val="20"/>
          <w:szCs w:val="20"/>
        </w:rPr>
        <w:t xml:space="preserve"> </w:t>
      </w:r>
      <w:hyperlink r:id="rId6">
        <w:r w:rsidR="00440A13" w:rsidRPr="00440A13">
          <w:rPr>
            <w:rFonts w:ascii="Arial" w:eastAsia="Arial" w:hAnsi="Arial" w:cs="Arial"/>
            <w:color w:val="1155CC"/>
            <w:sz w:val="20"/>
            <w:szCs w:val="20"/>
            <w:highlight w:val="white"/>
            <w:u w:val="single"/>
          </w:rPr>
          <w:t>Unraveling the Determinants to Colorectal Cancer Screening Among Asian Americans: a Systematic Literature Review.</w:t>
        </w:r>
      </w:hyperlink>
    </w:p>
    <w:p w14:paraId="20123661" w14:textId="77777777" w:rsidR="008964F2" w:rsidRPr="00440A13" w:rsidRDefault="008964F2" w:rsidP="00BB3B96">
      <w:pPr>
        <w:rPr>
          <w:rFonts w:ascii="Arial" w:eastAsia="Times New Roman" w:hAnsi="Arial" w:cs="Arial"/>
          <w:sz w:val="20"/>
          <w:szCs w:val="20"/>
          <w:lang w:eastAsia="zh-TW"/>
        </w:rPr>
      </w:pPr>
    </w:p>
    <w:p w14:paraId="753D4426" w14:textId="77777777" w:rsidR="00440A13" w:rsidRPr="00440A13" w:rsidRDefault="000819AD" w:rsidP="00440A13">
      <w:pPr>
        <w:rPr>
          <w:rFonts w:ascii="Arial" w:eastAsia="Arial" w:hAnsi="Arial" w:cs="Arial"/>
          <w:sz w:val="20"/>
          <w:szCs w:val="20"/>
        </w:rPr>
      </w:pPr>
      <w:r w:rsidRPr="00440A13">
        <w:rPr>
          <w:rFonts w:ascii="Arial" w:eastAsia="Times New Roman" w:hAnsi="Arial" w:cs="Arial"/>
          <w:b/>
          <w:sz w:val="20"/>
          <w:szCs w:val="20"/>
        </w:rPr>
        <w:t>Authors:</w:t>
      </w:r>
      <w:r w:rsidRPr="00440A13">
        <w:rPr>
          <w:rFonts w:ascii="Arial" w:eastAsia="Times New Roman" w:hAnsi="Arial" w:cs="Arial"/>
          <w:sz w:val="20"/>
          <w:szCs w:val="20"/>
        </w:rPr>
        <w:t xml:space="preserve"> </w:t>
      </w:r>
      <w:hyperlink r:id="rId7">
        <w:r w:rsidR="00440A13" w:rsidRPr="00440A13">
          <w:rPr>
            <w:rFonts w:ascii="Arial" w:eastAsia="Arial" w:hAnsi="Arial" w:cs="Arial"/>
            <w:color w:val="660066"/>
            <w:sz w:val="20"/>
            <w:szCs w:val="20"/>
            <w:u w:val="single"/>
          </w:rPr>
          <w:t>Kim SB</w:t>
        </w:r>
      </w:hyperlink>
      <w:r w:rsidR="00440A13" w:rsidRPr="00440A13">
        <w:rPr>
          <w:rFonts w:ascii="Arial" w:eastAsia="Arial" w:hAnsi="Arial" w:cs="Arial"/>
          <w:sz w:val="20"/>
          <w:szCs w:val="20"/>
          <w:vertAlign w:val="superscript"/>
        </w:rPr>
        <w:t>1</w:t>
      </w:r>
      <w:r w:rsidR="00440A13" w:rsidRPr="00440A13">
        <w:rPr>
          <w:rFonts w:ascii="Arial" w:eastAsia="Arial" w:hAnsi="Arial" w:cs="Arial"/>
          <w:sz w:val="20"/>
          <w:szCs w:val="20"/>
        </w:rPr>
        <w:t>.</w:t>
      </w:r>
    </w:p>
    <w:p w14:paraId="31A23B32" w14:textId="33FB6337" w:rsidR="009C3DB0" w:rsidRPr="00440A13" w:rsidRDefault="009C3DB0" w:rsidP="009C3DB0">
      <w:pPr>
        <w:rPr>
          <w:rFonts w:ascii="Arial" w:eastAsia="Times New Roman" w:hAnsi="Arial" w:cs="Arial"/>
          <w:sz w:val="20"/>
          <w:szCs w:val="20"/>
          <w:lang w:eastAsia="zh-TW"/>
        </w:rPr>
      </w:pPr>
    </w:p>
    <w:p w14:paraId="4C11CB1A" w14:textId="77777777" w:rsidR="00440A13" w:rsidRDefault="00191B51" w:rsidP="00440A13">
      <w:pPr>
        <w:rPr>
          <w:rFonts w:ascii="Arial" w:hAnsi="Arial" w:cs="Arial"/>
          <w:b/>
          <w:sz w:val="20"/>
          <w:szCs w:val="20"/>
        </w:rPr>
      </w:pPr>
      <w:r w:rsidRPr="00440A13">
        <w:rPr>
          <w:rFonts w:ascii="Arial" w:hAnsi="Arial" w:cs="Arial"/>
          <w:b/>
          <w:sz w:val="20"/>
          <w:szCs w:val="20"/>
        </w:rPr>
        <w:t xml:space="preserve">Author Information: </w:t>
      </w:r>
    </w:p>
    <w:p w14:paraId="0FBD260F" w14:textId="61A975AA" w:rsidR="00BB3B96" w:rsidRPr="00440A13" w:rsidRDefault="00BB3B96" w:rsidP="00440A13">
      <w:pPr>
        <w:pStyle w:val="ListParagraph"/>
        <w:numPr>
          <w:ilvl w:val="0"/>
          <w:numId w:val="1"/>
        </w:numPr>
        <w:ind w:left="270" w:hanging="270"/>
        <w:rPr>
          <w:rFonts w:ascii="Arial" w:eastAsia="Times New Roman" w:hAnsi="Arial" w:cs="Arial"/>
          <w:sz w:val="20"/>
          <w:szCs w:val="20"/>
        </w:rPr>
      </w:pPr>
      <w:r w:rsidRPr="00440A13">
        <w:rPr>
          <w:rFonts w:ascii="Arial" w:eastAsia="Times New Roman" w:hAnsi="Arial" w:cs="Arial"/>
          <w:sz w:val="20"/>
          <w:szCs w:val="20"/>
        </w:rPr>
        <w:t xml:space="preserve">University of Hawaii at </w:t>
      </w:r>
      <w:proofErr w:type="spellStart"/>
      <w:r w:rsidRPr="00440A13">
        <w:rPr>
          <w:rFonts w:ascii="Arial" w:eastAsia="Times New Roman" w:hAnsi="Arial" w:cs="Arial"/>
          <w:sz w:val="20"/>
          <w:szCs w:val="20"/>
        </w:rPr>
        <w:t>Manoa</w:t>
      </w:r>
      <w:proofErr w:type="spellEnd"/>
      <w:r w:rsidRPr="00440A13">
        <w:rPr>
          <w:rFonts w:ascii="Arial" w:eastAsia="Times New Roman" w:hAnsi="Arial" w:cs="Arial"/>
          <w:sz w:val="20"/>
          <w:szCs w:val="20"/>
        </w:rPr>
        <w:t xml:space="preserve">, Myron B. Thompson School of Social Work, 2430 Campus Road, </w:t>
      </w:r>
      <w:proofErr w:type="spellStart"/>
      <w:r w:rsidRPr="00440A13">
        <w:rPr>
          <w:rFonts w:ascii="Arial" w:eastAsia="Times New Roman" w:hAnsi="Arial" w:cs="Arial"/>
          <w:sz w:val="20"/>
          <w:szCs w:val="20"/>
        </w:rPr>
        <w:t>Gartley</w:t>
      </w:r>
      <w:proofErr w:type="spellEnd"/>
      <w:r w:rsidRPr="00440A13">
        <w:rPr>
          <w:rFonts w:ascii="Arial" w:eastAsia="Times New Roman" w:hAnsi="Arial" w:cs="Arial"/>
          <w:sz w:val="20"/>
          <w:szCs w:val="20"/>
        </w:rPr>
        <w:t xml:space="preserve"> Hall, Honolulu, HI, 96822, USA. </w:t>
      </w:r>
      <w:hyperlink r:id="rId8" w:history="1">
        <w:r w:rsidR="00440A13" w:rsidRPr="00440A13">
          <w:rPr>
            <w:rStyle w:val="Hyperlink"/>
            <w:rFonts w:ascii="Arial" w:eastAsia="Times New Roman" w:hAnsi="Arial" w:cs="Arial"/>
            <w:sz w:val="20"/>
            <w:szCs w:val="20"/>
          </w:rPr>
          <w:t>sophiabk@hawaii.edu</w:t>
        </w:r>
      </w:hyperlink>
    </w:p>
    <w:p w14:paraId="75128835" w14:textId="6E1F8492" w:rsidR="00FA423C" w:rsidRPr="00440A13" w:rsidRDefault="00FA423C" w:rsidP="00440A13">
      <w:pPr>
        <w:rPr>
          <w:rFonts w:ascii="Arial" w:eastAsia="Times New Roman" w:hAnsi="Arial" w:cs="Arial"/>
          <w:sz w:val="20"/>
          <w:szCs w:val="20"/>
        </w:rPr>
      </w:pPr>
    </w:p>
    <w:p w14:paraId="1DA84FD7" w14:textId="5D0BB9EE" w:rsidR="00440A13" w:rsidRDefault="00FA423C" w:rsidP="00440A13">
      <w:pPr>
        <w:rPr>
          <w:rFonts w:ascii="Arial" w:eastAsia="Arial" w:hAnsi="Arial" w:cs="Arial"/>
          <w:sz w:val="20"/>
          <w:szCs w:val="20"/>
        </w:rPr>
      </w:pPr>
      <w:r w:rsidRPr="00440A13">
        <w:rPr>
          <w:rFonts w:ascii="Arial" w:eastAsia="Times New Roman" w:hAnsi="Arial" w:cs="Arial"/>
          <w:b/>
          <w:sz w:val="20"/>
          <w:szCs w:val="20"/>
        </w:rPr>
        <w:t>Publication:</w:t>
      </w:r>
      <w:r w:rsidRPr="00440A13">
        <w:rPr>
          <w:rFonts w:ascii="Arial" w:eastAsia="Times New Roman" w:hAnsi="Arial" w:cs="Arial"/>
          <w:sz w:val="20"/>
          <w:szCs w:val="20"/>
        </w:rPr>
        <w:t xml:space="preserve"> </w:t>
      </w:r>
      <w:hyperlink r:id="rId9" w:tooltip="Journal of racial and ethnic health disparities." w:history="1">
        <w:r w:rsidR="00440A13" w:rsidRPr="00440A13">
          <w:rPr>
            <w:rStyle w:val="Hyperlink"/>
            <w:rFonts w:ascii="Arial" w:hAnsi="Arial" w:cs="Arial"/>
            <w:color w:val="660066"/>
            <w:sz w:val="20"/>
            <w:szCs w:val="20"/>
            <w:shd w:val="clear" w:color="auto" w:fill="FFFFFF"/>
          </w:rPr>
          <w:t xml:space="preserve">J Racial </w:t>
        </w:r>
        <w:proofErr w:type="spellStart"/>
        <w:r w:rsidR="00440A13" w:rsidRPr="00440A13">
          <w:rPr>
            <w:rStyle w:val="Hyperlink"/>
            <w:rFonts w:ascii="Arial" w:hAnsi="Arial" w:cs="Arial"/>
            <w:color w:val="660066"/>
            <w:sz w:val="20"/>
            <w:szCs w:val="20"/>
            <w:shd w:val="clear" w:color="auto" w:fill="FFFFFF"/>
          </w:rPr>
          <w:t>Ethn</w:t>
        </w:r>
        <w:proofErr w:type="spellEnd"/>
        <w:r w:rsidR="00440A13" w:rsidRPr="00440A13">
          <w:rPr>
            <w:rStyle w:val="Hyperlink"/>
            <w:rFonts w:ascii="Arial" w:hAnsi="Arial" w:cs="Arial"/>
            <w:color w:val="660066"/>
            <w:sz w:val="20"/>
            <w:szCs w:val="20"/>
            <w:shd w:val="clear" w:color="auto" w:fill="FFFFFF"/>
          </w:rPr>
          <w:t xml:space="preserve"> Health Disparities.</w:t>
        </w:r>
      </w:hyperlink>
      <w:r w:rsidR="00440A13" w:rsidRPr="00440A13">
        <w:rPr>
          <w:rFonts w:ascii="Arial" w:hAnsi="Arial" w:cs="Arial"/>
          <w:sz w:val="20"/>
          <w:szCs w:val="20"/>
          <w:shd w:val="clear" w:color="auto" w:fill="FFFFFF"/>
        </w:rPr>
        <w:t xml:space="preserve"> 2017 Aug 4. </w:t>
      </w:r>
      <w:proofErr w:type="spellStart"/>
      <w:r w:rsidR="00440A13" w:rsidRPr="00440A13">
        <w:rPr>
          <w:rFonts w:ascii="Arial" w:hAnsi="Arial" w:cs="Arial"/>
          <w:sz w:val="20"/>
          <w:szCs w:val="20"/>
          <w:shd w:val="clear" w:color="auto" w:fill="FFFFFF"/>
        </w:rPr>
        <w:t>doi</w:t>
      </w:r>
      <w:proofErr w:type="spellEnd"/>
      <w:r w:rsidR="00440A13" w:rsidRPr="00440A13">
        <w:rPr>
          <w:rFonts w:ascii="Arial" w:hAnsi="Arial" w:cs="Arial"/>
          <w:sz w:val="20"/>
          <w:szCs w:val="20"/>
          <w:shd w:val="clear" w:color="auto" w:fill="FFFFFF"/>
        </w:rPr>
        <w:t>: 10.1007/s40615-017-0413-6. [</w:t>
      </w:r>
      <w:proofErr w:type="spellStart"/>
      <w:r w:rsidR="00440A13" w:rsidRPr="00440A13">
        <w:rPr>
          <w:rFonts w:ascii="Arial" w:hAnsi="Arial" w:cs="Arial"/>
          <w:sz w:val="20"/>
          <w:szCs w:val="20"/>
          <w:shd w:val="clear" w:color="auto" w:fill="FFFFFF"/>
        </w:rPr>
        <w:t>Epub</w:t>
      </w:r>
      <w:proofErr w:type="spellEnd"/>
      <w:r w:rsidR="00440A13" w:rsidRPr="00440A13">
        <w:rPr>
          <w:rFonts w:ascii="Arial" w:hAnsi="Arial" w:cs="Arial"/>
          <w:sz w:val="20"/>
          <w:szCs w:val="20"/>
          <w:shd w:val="clear" w:color="auto" w:fill="FFFFFF"/>
        </w:rPr>
        <w:t xml:space="preserve"> ahead of print]</w:t>
      </w:r>
    </w:p>
    <w:p w14:paraId="25E8BC99" w14:textId="77777777" w:rsidR="00440A13" w:rsidRPr="00440A13" w:rsidRDefault="00440A13" w:rsidP="00440A13">
      <w:pPr>
        <w:spacing w:line="312" w:lineRule="auto"/>
        <w:rPr>
          <w:rFonts w:ascii="Arial" w:eastAsia="Arial" w:hAnsi="Arial" w:cs="Arial"/>
          <w:sz w:val="20"/>
          <w:szCs w:val="20"/>
        </w:rPr>
      </w:pPr>
    </w:p>
    <w:p w14:paraId="6C980AF4" w14:textId="77777777" w:rsidR="00440A13" w:rsidRDefault="008975B4" w:rsidP="008964F2">
      <w:pPr>
        <w:rPr>
          <w:rFonts w:ascii="Arial" w:eastAsia="Times New Roman" w:hAnsi="Arial" w:cs="Arial"/>
          <w:b/>
          <w:sz w:val="20"/>
          <w:szCs w:val="20"/>
        </w:rPr>
      </w:pPr>
      <w:r w:rsidRPr="00440A13">
        <w:rPr>
          <w:rFonts w:ascii="Arial" w:eastAsia="Times New Roman" w:hAnsi="Arial" w:cs="Arial"/>
          <w:b/>
          <w:sz w:val="20"/>
          <w:szCs w:val="20"/>
        </w:rPr>
        <w:t>Abstract</w:t>
      </w:r>
      <w:r w:rsidR="00FA423C" w:rsidRPr="00440A13">
        <w:rPr>
          <w:rFonts w:ascii="Arial" w:eastAsia="Times New Roman" w:hAnsi="Arial" w:cs="Arial"/>
          <w:b/>
          <w:sz w:val="20"/>
          <w:szCs w:val="20"/>
        </w:rPr>
        <w:t>:</w:t>
      </w:r>
      <w:r w:rsidR="00F179F7" w:rsidRPr="00440A13">
        <w:rPr>
          <w:rFonts w:ascii="Arial" w:eastAsia="Times New Roman" w:hAnsi="Arial" w:cs="Arial"/>
          <w:b/>
          <w:sz w:val="20"/>
          <w:szCs w:val="20"/>
        </w:rPr>
        <w:t xml:space="preserve"> </w:t>
      </w:r>
      <w:bookmarkStart w:id="0" w:name="_GoBack"/>
      <w:bookmarkEnd w:id="0"/>
    </w:p>
    <w:p w14:paraId="4A92131E" w14:textId="1FE91686" w:rsidR="008964F2" w:rsidRPr="00440A13" w:rsidRDefault="008964F2" w:rsidP="008964F2">
      <w:pPr>
        <w:rPr>
          <w:rFonts w:ascii="Arial" w:eastAsia="Times New Roman" w:hAnsi="Arial" w:cs="Arial"/>
          <w:b/>
          <w:sz w:val="20"/>
          <w:szCs w:val="20"/>
        </w:rPr>
      </w:pPr>
      <w:r w:rsidRPr="00440A13">
        <w:rPr>
          <w:rFonts w:ascii="Arial" w:eastAsia="Times New Roman" w:hAnsi="Arial" w:cs="Arial"/>
          <w:sz w:val="20"/>
          <w:szCs w:val="20"/>
        </w:rPr>
        <w:t>Colorectal cancer (CRC) is one of the top three cancers experienced among Asian American (AA) men and women. One effective way to decrease incidence and mortality from CRC is the adherence of regular CRC screening; however, AA continue to receive the lowest screening rates compared to other racial/ethnic groups. When disaggregating this heterogeneous population, further disparities exist between subgroups. Examination of facilitators and barriers to cancer screening among AA subgroups is fairly recent and the synthesis of this information is limited. As such, a systematic review was conducted examining the facilitators and the barriers among Chinese, Filipino,</w:t>
      </w:r>
      <w:r w:rsidR="00917E9C" w:rsidRPr="00440A13">
        <w:rPr>
          <w:rFonts w:ascii="Arial" w:eastAsia="Times New Roman" w:hAnsi="Arial" w:cs="Arial"/>
          <w:sz w:val="20"/>
          <w:szCs w:val="20"/>
        </w:rPr>
        <w:t xml:space="preserve"> Korean, and Japanese Americans </w:t>
      </w:r>
      <w:r w:rsidRPr="00440A13">
        <w:rPr>
          <w:rFonts w:ascii="Arial" w:eastAsia="Times New Roman" w:hAnsi="Arial" w:cs="Arial"/>
          <w:sz w:val="20"/>
          <w:szCs w:val="20"/>
        </w:rPr>
        <w:t>using a systematic literature review method. The Health Belief Model</w:t>
      </w:r>
      <w:r w:rsidR="00917E9C" w:rsidRPr="00440A13">
        <w:rPr>
          <w:rFonts w:ascii="Arial" w:eastAsia="Times New Roman" w:hAnsi="Arial" w:cs="Arial"/>
          <w:sz w:val="20"/>
          <w:szCs w:val="20"/>
          <w:lang w:eastAsia="zh-TW"/>
        </w:rPr>
        <w:t xml:space="preserve"> </w:t>
      </w:r>
      <w:r w:rsidRPr="00440A13">
        <w:rPr>
          <w:rFonts w:ascii="Arial" w:eastAsia="Times New Roman" w:hAnsi="Arial" w:cs="Arial"/>
          <w:sz w:val="20"/>
          <w:szCs w:val="20"/>
        </w:rPr>
        <w:t>served as the primary theoretical framework for this study and used to organize and synthesize the facilitators and barriers to CRC screening. In total, 22 articles yielded 29 examinations of each of the AA su</w:t>
      </w:r>
      <w:r w:rsidR="00FF2E60" w:rsidRPr="00440A13">
        <w:rPr>
          <w:rFonts w:ascii="Arial" w:eastAsia="Times New Roman" w:hAnsi="Arial" w:cs="Arial"/>
          <w:sz w:val="20"/>
          <w:szCs w:val="20"/>
        </w:rPr>
        <w:t xml:space="preserve">bgroups. Different facilitators </w:t>
      </w:r>
      <w:r w:rsidRPr="00440A13">
        <w:rPr>
          <w:rFonts w:ascii="Arial" w:eastAsia="Times New Roman" w:hAnsi="Arial" w:cs="Arial"/>
          <w:sz w:val="20"/>
          <w:szCs w:val="20"/>
        </w:rPr>
        <w:t xml:space="preserve">and barriers to screening uptake for each subgroup were revealed; however, consistent across all the subgroups was physician recommendation as a facilitator and participants' unawareness of screening tests and those stating having no problems/symptoms of CRC as a barrier across screening </w:t>
      </w:r>
      <w:r w:rsidR="00FF2E60" w:rsidRPr="00440A13">
        <w:rPr>
          <w:rFonts w:ascii="Arial" w:eastAsia="Times New Roman" w:hAnsi="Arial" w:cs="Arial"/>
          <w:sz w:val="20"/>
          <w:szCs w:val="20"/>
        </w:rPr>
        <w:t xml:space="preserve">modalities. </w:t>
      </w:r>
      <w:r w:rsidRPr="00440A13">
        <w:rPr>
          <w:rFonts w:ascii="Arial" w:eastAsia="Times New Roman" w:hAnsi="Arial" w:cs="Arial"/>
          <w:sz w:val="20"/>
          <w:szCs w:val="20"/>
        </w:rPr>
        <w:t>Tailored approach in outreach and intervention efforts are suggeste</w:t>
      </w:r>
      <w:r w:rsidR="00301B65" w:rsidRPr="00440A13">
        <w:rPr>
          <w:rFonts w:ascii="Arial" w:eastAsia="Times New Roman" w:hAnsi="Arial" w:cs="Arial"/>
          <w:sz w:val="20"/>
          <w:szCs w:val="20"/>
        </w:rPr>
        <w:t xml:space="preserve">d when achieving to improve CRC </w:t>
      </w:r>
      <w:r w:rsidRPr="00440A13">
        <w:rPr>
          <w:rFonts w:ascii="Arial" w:eastAsia="Times New Roman" w:hAnsi="Arial" w:cs="Arial"/>
          <w:sz w:val="20"/>
          <w:szCs w:val="20"/>
        </w:rPr>
        <w:t>screening in AA ethnic subgroups.</w:t>
      </w:r>
    </w:p>
    <w:p w14:paraId="571C3EDB" w14:textId="77777777" w:rsidR="000819AD" w:rsidRPr="00440A13" w:rsidRDefault="000819AD" w:rsidP="00846118">
      <w:pPr>
        <w:rPr>
          <w:rFonts w:ascii="Arial" w:hAnsi="Arial" w:cs="Arial"/>
          <w:sz w:val="20"/>
          <w:szCs w:val="20"/>
        </w:rPr>
      </w:pPr>
    </w:p>
    <w:sectPr w:rsidR="000819AD" w:rsidRPr="00440A13"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341F9"/>
    <w:multiLevelType w:val="hybridMultilevel"/>
    <w:tmpl w:val="6010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91B51"/>
    <w:rsid w:val="001B3168"/>
    <w:rsid w:val="00301B65"/>
    <w:rsid w:val="00440A13"/>
    <w:rsid w:val="004460C2"/>
    <w:rsid w:val="0074248C"/>
    <w:rsid w:val="00846118"/>
    <w:rsid w:val="00871636"/>
    <w:rsid w:val="008964F2"/>
    <w:rsid w:val="008975B4"/>
    <w:rsid w:val="008F3C86"/>
    <w:rsid w:val="00917E9C"/>
    <w:rsid w:val="0099751B"/>
    <w:rsid w:val="009A683F"/>
    <w:rsid w:val="009C3DB0"/>
    <w:rsid w:val="00BB3B96"/>
    <w:rsid w:val="00C83C8C"/>
    <w:rsid w:val="00CF7A31"/>
    <w:rsid w:val="00DC5919"/>
    <w:rsid w:val="00ED36C4"/>
    <w:rsid w:val="00F179F7"/>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A13"/>
    <w:rPr>
      <w:color w:val="0563C1" w:themeColor="hyperlink"/>
      <w:u w:val="single"/>
    </w:rPr>
  </w:style>
  <w:style w:type="paragraph" w:styleId="ListParagraph">
    <w:name w:val="List Paragraph"/>
    <w:basedOn w:val="Normal"/>
    <w:uiPriority w:val="34"/>
    <w:qFormat/>
    <w:rsid w:val="00440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urldefense.proofpoint.com/v2/url?u=http-3A__www.ncbi.nlm.nih.gov_pubmed_28779479&amp;d=DwMEaQ&amp;c=clK7kQUTWtAVEOVIgvi0NU5BOUHhpN0H8p7CSfnc_gI&amp;r=iFavz6KbtuaSFObSvuCXnLmt5VbY86Jha1tKLeBFedI&amp;m=dXYz1WKbzCe0vcNYG_i4bRSO8lJFLCgwh-4bFmd1z84&amp;s=7HqA-tPEHBy8wVZfXE_RY5HKJ2OO_0PdUeAbPk29nFk&amp;e=" TargetMode="External"/><Relationship Id="rId7" Type="http://schemas.openxmlformats.org/officeDocument/2006/relationships/hyperlink" Target="https://www-ncbi-nlm-nih-gov.ucsf.idm.oclc.org/pubmed/?term=Kim%20SB%5BAuthor%5D&amp;cauthor=true&amp;cauthor_uid=28779479" TargetMode="External"/><Relationship Id="rId8" Type="http://schemas.openxmlformats.org/officeDocument/2006/relationships/hyperlink" Target="mailto:sophiabk@hawaii.edu" TargetMode="External"/><Relationship Id="rId9" Type="http://schemas.openxmlformats.org/officeDocument/2006/relationships/hyperlink" Target="https://www.ncbi.nlm.nih.gov/pubmed/2877947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372</Words>
  <Characters>2123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2018-02-08T06:32:00Z</dcterms:created>
  <dcterms:modified xsi:type="dcterms:W3CDTF">2018-02-08T23:50:00Z</dcterms:modified>
</cp:coreProperties>
</file>