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7B09BC" w:rsidRDefault="00ED36C4" w:rsidP="00846118">
      <w:pPr>
        <w:jc w:val="center"/>
        <w:rPr>
          <w:rFonts w:ascii="Arial" w:hAnsi="Arial" w:cs="Arial"/>
          <w:b/>
          <w:sz w:val="28"/>
          <w:szCs w:val="28"/>
        </w:rPr>
      </w:pPr>
      <w:r w:rsidRPr="007B09BC">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3DAACF15" w14:textId="2B4B6018" w:rsidR="00957FCB" w:rsidRPr="007B09BC" w:rsidRDefault="000819AD" w:rsidP="00957FCB">
      <w:pPr>
        <w:shd w:val="clear" w:color="auto" w:fill="FFFFFF"/>
        <w:rPr>
          <w:rFonts w:ascii="Arial" w:eastAsia="Arial" w:hAnsi="Arial" w:cs="Arial"/>
          <w:sz w:val="20"/>
          <w:szCs w:val="20"/>
        </w:rPr>
      </w:pPr>
      <w:r w:rsidRPr="007B09BC">
        <w:rPr>
          <w:rFonts w:ascii="Arial" w:eastAsia="Times New Roman" w:hAnsi="Arial" w:cs="Arial"/>
          <w:b/>
          <w:color w:val="000000" w:themeColor="text1"/>
          <w:sz w:val="20"/>
          <w:szCs w:val="20"/>
        </w:rPr>
        <w:t>Title:</w:t>
      </w:r>
      <w:r w:rsidRPr="007B09BC">
        <w:rPr>
          <w:rFonts w:ascii="Arial" w:eastAsia="Times New Roman" w:hAnsi="Arial" w:cs="Arial"/>
          <w:color w:val="000000" w:themeColor="text1"/>
          <w:sz w:val="20"/>
          <w:szCs w:val="20"/>
        </w:rPr>
        <w:t xml:space="preserve"> </w:t>
      </w:r>
      <w:hyperlink r:id="rId7">
        <w:r w:rsidR="006509C5" w:rsidRPr="007B09BC">
          <w:rPr>
            <w:rFonts w:ascii="Arial" w:eastAsia="Arial" w:hAnsi="Arial" w:cs="Arial"/>
            <w:color w:val="1155CC"/>
            <w:sz w:val="20"/>
            <w:szCs w:val="20"/>
            <w:highlight w:val="white"/>
            <w:u w:val="single"/>
          </w:rPr>
          <w:t>Trauma Affecting Asian-Pacific Islanders in the San Francisco Bay Area.</w:t>
        </w:r>
      </w:hyperlink>
    </w:p>
    <w:p w14:paraId="20123661" w14:textId="362217B5" w:rsidR="008964F2" w:rsidRPr="007B09BC" w:rsidRDefault="008964F2" w:rsidP="00BB3B96">
      <w:pPr>
        <w:rPr>
          <w:rFonts w:ascii="Arial" w:eastAsia="Times New Roman" w:hAnsi="Arial" w:cs="Arial"/>
          <w:color w:val="000000" w:themeColor="text1"/>
          <w:sz w:val="20"/>
          <w:szCs w:val="20"/>
          <w:lang w:eastAsia="zh-TW"/>
        </w:rPr>
      </w:pPr>
    </w:p>
    <w:p w14:paraId="46F575EB" w14:textId="475C6E57" w:rsidR="00A16580" w:rsidRPr="007B09BC" w:rsidRDefault="005A1907" w:rsidP="00A16580">
      <w:pPr>
        <w:shd w:val="clear" w:color="auto" w:fill="FFFFFF"/>
        <w:rPr>
          <w:rFonts w:ascii="Arial" w:eastAsia="Arial" w:hAnsi="Arial" w:cs="Arial"/>
          <w:sz w:val="20"/>
          <w:szCs w:val="20"/>
        </w:rPr>
      </w:pPr>
      <w:r w:rsidRPr="007B09BC">
        <w:rPr>
          <w:rFonts w:ascii="Arial" w:eastAsia="Times New Roman" w:hAnsi="Arial" w:cs="Arial"/>
          <w:b/>
          <w:color w:val="000000" w:themeColor="text1"/>
          <w:sz w:val="20"/>
          <w:szCs w:val="20"/>
        </w:rPr>
        <w:t>Author</w:t>
      </w:r>
      <w:r w:rsidR="00BF266D" w:rsidRPr="007B09BC">
        <w:rPr>
          <w:rFonts w:ascii="Arial" w:eastAsia="Times New Roman" w:hAnsi="Arial" w:cs="Arial"/>
          <w:b/>
          <w:color w:val="000000" w:themeColor="text1"/>
          <w:sz w:val="20"/>
          <w:szCs w:val="20"/>
        </w:rPr>
        <w:t>s</w:t>
      </w:r>
      <w:r w:rsidR="00915E2B" w:rsidRPr="007B09BC">
        <w:rPr>
          <w:rFonts w:ascii="Arial" w:eastAsia="Times New Roman" w:hAnsi="Arial" w:cs="Arial"/>
          <w:b/>
          <w:color w:val="000000" w:themeColor="text1"/>
          <w:sz w:val="20"/>
          <w:szCs w:val="20"/>
        </w:rPr>
        <w:t>:</w:t>
      </w:r>
      <w:r w:rsidR="00915E2B" w:rsidRPr="007B09BC">
        <w:rPr>
          <w:rFonts w:ascii="Arial" w:eastAsia="Times New Roman" w:hAnsi="Arial" w:cs="Arial"/>
          <w:color w:val="000000" w:themeColor="text1"/>
          <w:sz w:val="20"/>
          <w:szCs w:val="20"/>
        </w:rPr>
        <w:t xml:space="preserve"> </w:t>
      </w:r>
    </w:p>
    <w:p w14:paraId="31A23B32" w14:textId="33FB6337" w:rsidR="009C3DB0" w:rsidRPr="007B09BC" w:rsidRDefault="009C3DB0" w:rsidP="009C3DB0">
      <w:pPr>
        <w:rPr>
          <w:rFonts w:ascii="Arial" w:eastAsia="Times New Roman" w:hAnsi="Arial" w:cs="Arial"/>
          <w:color w:val="000000" w:themeColor="text1"/>
          <w:sz w:val="20"/>
          <w:szCs w:val="20"/>
          <w:lang w:eastAsia="zh-TW"/>
        </w:rPr>
      </w:pPr>
    </w:p>
    <w:p w14:paraId="411CB56B" w14:textId="61A4A585" w:rsidR="005A1907" w:rsidRPr="007B09BC" w:rsidRDefault="00191B51" w:rsidP="00BF266D">
      <w:pPr>
        <w:pStyle w:val="p1"/>
        <w:rPr>
          <w:rFonts w:ascii="Arial" w:hAnsi="Arial" w:cs="Arial"/>
          <w:b/>
          <w:color w:val="000000" w:themeColor="text1"/>
          <w:sz w:val="20"/>
          <w:szCs w:val="20"/>
        </w:rPr>
      </w:pPr>
      <w:r w:rsidRPr="007B09BC">
        <w:rPr>
          <w:rFonts w:ascii="Arial" w:hAnsi="Arial" w:cs="Arial"/>
          <w:b/>
          <w:color w:val="000000" w:themeColor="text1"/>
          <w:sz w:val="20"/>
          <w:szCs w:val="20"/>
        </w:rPr>
        <w:t xml:space="preserve">Author Information: </w:t>
      </w:r>
      <w:r w:rsidR="005A1907" w:rsidRPr="007B09BC">
        <w:rPr>
          <w:rFonts w:ascii="Arial" w:hAnsi="Arial" w:cs="Arial"/>
          <w:b/>
          <w:color w:val="000000" w:themeColor="text1"/>
          <w:sz w:val="20"/>
          <w:szCs w:val="20"/>
        </w:rPr>
        <w:t> </w:t>
      </w:r>
    </w:p>
    <w:p w14:paraId="5BAEA4EF" w14:textId="3F5F395B" w:rsidR="006509C5" w:rsidRPr="007B09BC" w:rsidRDefault="006509C5" w:rsidP="006509C5">
      <w:pPr>
        <w:pStyle w:val="ListParagraph"/>
        <w:numPr>
          <w:ilvl w:val="0"/>
          <w:numId w:val="15"/>
        </w:numPr>
        <w:shd w:val="clear" w:color="auto" w:fill="FFFFFF"/>
        <w:ind w:left="270" w:hanging="270"/>
        <w:rPr>
          <w:rFonts w:ascii="Arial" w:eastAsia="Arial" w:hAnsi="Arial" w:cs="Arial"/>
          <w:sz w:val="20"/>
          <w:szCs w:val="20"/>
        </w:rPr>
      </w:pPr>
      <w:r w:rsidRPr="007B09BC">
        <w:rPr>
          <w:rFonts w:ascii="Arial" w:eastAsia="Arial" w:hAnsi="Arial" w:cs="Arial"/>
          <w:sz w:val="20"/>
          <w:szCs w:val="20"/>
        </w:rPr>
        <w:t xml:space="preserve">Chinatown Community Development Center, San Francisco, CA 94111, USA. </w:t>
      </w:r>
      <w:hyperlink r:id="rId8" w:history="1">
        <w:r w:rsidRPr="007B09BC">
          <w:rPr>
            <w:rStyle w:val="Hyperlink"/>
            <w:rFonts w:ascii="Arial" w:eastAsia="Arial" w:hAnsi="Arial" w:cs="Arial"/>
            <w:sz w:val="20"/>
            <w:szCs w:val="20"/>
          </w:rPr>
          <w:t>polliebith@gmail.com</w:t>
        </w:r>
      </w:hyperlink>
      <w:r w:rsidRPr="007B09BC">
        <w:rPr>
          <w:rFonts w:ascii="Arial" w:eastAsia="Arial" w:hAnsi="Arial" w:cs="Arial"/>
          <w:sz w:val="20"/>
          <w:szCs w:val="20"/>
        </w:rPr>
        <w:t>.</w:t>
      </w:r>
    </w:p>
    <w:p w14:paraId="4459C887" w14:textId="5C82EAE2" w:rsidR="006509C5" w:rsidRPr="007B09BC" w:rsidRDefault="006509C5" w:rsidP="006509C5">
      <w:pPr>
        <w:pStyle w:val="ListParagraph"/>
        <w:numPr>
          <w:ilvl w:val="0"/>
          <w:numId w:val="15"/>
        </w:numPr>
        <w:shd w:val="clear" w:color="auto" w:fill="FFFFFF"/>
        <w:ind w:left="270" w:hanging="270"/>
        <w:rPr>
          <w:rFonts w:ascii="Arial" w:eastAsia="Arial" w:hAnsi="Arial" w:cs="Arial"/>
          <w:sz w:val="20"/>
          <w:szCs w:val="20"/>
        </w:rPr>
      </w:pPr>
      <w:r w:rsidRPr="007B09BC">
        <w:rPr>
          <w:rFonts w:ascii="Arial" w:eastAsia="Arial" w:hAnsi="Arial" w:cs="Arial"/>
          <w:sz w:val="20"/>
          <w:szCs w:val="20"/>
        </w:rPr>
        <w:t xml:space="preserve">Asian Community Mental Health Services, Oakland, CA 94607 USA. </w:t>
      </w:r>
      <w:hyperlink r:id="rId9" w:history="1">
        <w:r w:rsidRPr="007B09BC">
          <w:rPr>
            <w:rStyle w:val="Hyperlink"/>
            <w:rFonts w:ascii="Arial" w:eastAsia="Arial" w:hAnsi="Arial" w:cs="Arial"/>
            <w:sz w:val="20"/>
            <w:szCs w:val="20"/>
          </w:rPr>
          <w:t>nagiachowdhury@gmail.com</w:t>
        </w:r>
      </w:hyperlink>
      <w:r w:rsidRPr="007B09BC">
        <w:rPr>
          <w:rFonts w:ascii="Arial" w:eastAsia="Arial" w:hAnsi="Arial" w:cs="Arial"/>
          <w:sz w:val="20"/>
          <w:szCs w:val="20"/>
        </w:rPr>
        <w:t>.</w:t>
      </w:r>
    </w:p>
    <w:p w14:paraId="2DC2A1A6" w14:textId="0D155BE8" w:rsidR="006509C5" w:rsidRPr="007B09BC" w:rsidRDefault="006509C5" w:rsidP="006509C5">
      <w:pPr>
        <w:pStyle w:val="ListParagraph"/>
        <w:numPr>
          <w:ilvl w:val="0"/>
          <w:numId w:val="15"/>
        </w:numPr>
        <w:shd w:val="clear" w:color="auto" w:fill="FFFFFF"/>
        <w:ind w:left="270" w:hanging="270"/>
        <w:rPr>
          <w:rFonts w:ascii="Arial" w:eastAsia="Arial" w:hAnsi="Arial" w:cs="Arial"/>
          <w:sz w:val="20"/>
          <w:szCs w:val="20"/>
        </w:rPr>
      </w:pPr>
      <w:r w:rsidRPr="007B09BC">
        <w:rPr>
          <w:rFonts w:ascii="Arial" w:eastAsia="Arial" w:hAnsi="Arial" w:cs="Arial"/>
          <w:sz w:val="20"/>
          <w:szCs w:val="20"/>
        </w:rPr>
        <w:t xml:space="preserve">Centre for Clinical Epidemiology and Biostatistics (CCEB), School of Medicine and Public Health, The University of Newcastle, Callaghan 2308, Australia. </w:t>
      </w:r>
      <w:hyperlink r:id="rId10" w:history="1">
        <w:r w:rsidRPr="007B09BC">
          <w:rPr>
            <w:rStyle w:val="Hyperlink"/>
            <w:rFonts w:ascii="Arial" w:eastAsia="Arial" w:hAnsi="Arial" w:cs="Arial"/>
            <w:sz w:val="20"/>
            <w:szCs w:val="20"/>
          </w:rPr>
          <w:t>charulata.jindal@newcastle.edu.au</w:t>
        </w:r>
      </w:hyperlink>
      <w:r w:rsidRPr="007B09BC">
        <w:rPr>
          <w:rFonts w:ascii="Arial" w:eastAsia="Arial" w:hAnsi="Arial" w:cs="Arial"/>
          <w:sz w:val="20"/>
          <w:szCs w:val="20"/>
        </w:rPr>
        <w:t>.</w:t>
      </w:r>
    </w:p>
    <w:p w14:paraId="76FE6236" w14:textId="4C4D8144" w:rsidR="006509C5" w:rsidRPr="007B09BC" w:rsidRDefault="006509C5" w:rsidP="006509C5">
      <w:pPr>
        <w:pStyle w:val="ListParagraph"/>
        <w:numPr>
          <w:ilvl w:val="0"/>
          <w:numId w:val="15"/>
        </w:numPr>
        <w:shd w:val="clear" w:color="auto" w:fill="FFFFFF"/>
        <w:ind w:left="270" w:hanging="270"/>
        <w:rPr>
          <w:rFonts w:ascii="Arial" w:eastAsia="Arial" w:hAnsi="Arial" w:cs="Arial"/>
          <w:sz w:val="20"/>
          <w:szCs w:val="20"/>
        </w:rPr>
      </w:pPr>
      <w:r w:rsidRPr="007B09BC">
        <w:rPr>
          <w:rFonts w:ascii="Arial" w:eastAsia="Arial" w:hAnsi="Arial" w:cs="Arial"/>
          <w:sz w:val="20"/>
          <w:szCs w:val="20"/>
        </w:rPr>
        <w:t xml:space="preserve">Centre for Clinical Epidemiology and Biostatistics (CCEB), School of Medicine and Public Health, The University of Newcastle, Callaghan 2308, Australia. </w:t>
      </w:r>
      <w:hyperlink r:id="rId11" w:history="1">
        <w:r w:rsidRPr="007B09BC">
          <w:rPr>
            <w:rStyle w:val="Hyperlink"/>
            <w:rFonts w:ascii="Arial" w:eastAsia="Arial" w:hAnsi="Arial" w:cs="Arial"/>
            <w:sz w:val="20"/>
            <w:szCs w:val="20"/>
          </w:rPr>
          <w:t>jimmy.efird@stanfordalumni.org</w:t>
        </w:r>
      </w:hyperlink>
      <w:r w:rsidRPr="007B09BC">
        <w:rPr>
          <w:rFonts w:ascii="Arial" w:eastAsia="Arial" w:hAnsi="Arial" w:cs="Arial"/>
          <w:sz w:val="20"/>
          <w:szCs w:val="20"/>
        </w:rPr>
        <w:t>.</w:t>
      </w:r>
    </w:p>
    <w:p w14:paraId="0FBD260F" w14:textId="606615BA" w:rsidR="00BB3B96" w:rsidRPr="007B09BC" w:rsidRDefault="006509C5" w:rsidP="006509C5">
      <w:pPr>
        <w:pStyle w:val="ListParagraph"/>
        <w:numPr>
          <w:ilvl w:val="0"/>
          <w:numId w:val="15"/>
        </w:numPr>
        <w:shd w:val="clear" w:color="auto" w:fill="FFFFFF"/>
        <w:ind w:left="270" w:hanging="270"/>
        <w:rPr>
          <w:rFonts w:ascii="Arial" w:eastAsia="Arial" w:hAnsi="Arial" w:cs="Arial"/>
          <w:sz w:val="20"/>
          <w:szCs w:val="20"/>
        </w:rPr>
      </w:pPr>
      <w:r w:rsidRPr="007B09BC">
        <w:rPr>
          <w:rFonts w:ascii="Arial" w:eastAsia="Arial" w:hAnsi="Arial" w:cs="Arial"/>
          <w:sz w:val="20"/>
          <w:szCs w:val="20"/>
        </w:rPr>
        <w:t xml:space="preserve">Center for Health Disparities (CHD), Brody School of Medicine, East Carolina University, Greenville, NC 27834, USA. </w:t>
      </w:r>
      <w:hyperlink r:id="rId12" w:history="1">
        <w:r w:rsidRPr="007B09BC">
          <w:rPr>
            <w:rStyle w:val="Hyperlink"/>
            <w:rFonts w:ascii="Arial" w:eastAsia="Arial" w:hAnsi="Arial" w:cs="Arial"/>
            <w:sz w:val="20"/>
            <w:szCs w:val="20"/>
          </w:rPr>
          <w:t>jimmy.efird@stanfordalumni.org</w:t>
        </w:r>
      </w:hyperlink>
      <w:r w:rsidRPr="007B09BC">
        <w:rPr>
          <w:rFonts w:ascii="Arial" w:eastAsia="Arial" w:hAnsi="Arial" w:cs="Arial"/>
          <w:sz w:val="20"/>
          <w:szCs w:val="20"/>
        </w:rPr>
        <w:t>.</w:t>
      </w:r>
    </w:p>
    <w:p w14:paraId="0CCE2E66" w14:textId="77777777" w:rsidR="006509C5" w:rsidRPr="007B09BC" w:rsidRDefault="006509C5" w:rsidP="006509C5">
      <w:pPr>
        <w:pStyle w:val="ListParagraph"/>
        <w:shd w:val="clear" w:color="auto" w:fill="FFFFFF"/>
        <w:rPr>
          <w:rFonts w:ascii="Arial" w:eastAsia="Arial" w:hAnsi="Arial" w:cs="Arial"/>
          <w:sz w:val="20"/>
          <w:szCs w:val="20"/>
        </w:rPr>
      </w:pPr>
    </w:p>
    <w:p w14:paraId="46580C7C" w14:textId="77777777" w:rsidR="007B09BC" w:rsidRDefault="00FA423C" w:rsidP="00957FCB">
      <w:pPr>
        <w:shd w:val="clear" w:color="auto" w:fill="FFFFFF"/>
        <w:rPr>
          <w:rFonts w:ascii="Arial" w:hAnsi="Arial" w:cs="Arial"/>
          <w:sz w:val="20"/>
          <w:szCs w:val="20"/>
          <w:shd w:val="clear" w:color="auto" w:fill="FFFFFF"/>
        </w:rPr>
      </w:pPr>
      <w:r w:rsidRPr="007B09BC">
        <w:rPr>
          <w:rFonts w:ascii="Arial" w:eastAsia="Times New Roman" w:hAnsi="Arial" w:cs="Arial"/>
          <w:b/>
          <w:color w:val="000000" w:themeColor="text1"/>
          <w:sz w:val="20"/>
          <w:szCs w:val="20"/>
        </w:rPr>
        <w:t>Publication:</w:t>
      </w:r>
      <w:r w:rsidRPr="007B09BC">
        <w:rPr>
          <w:rFonts w:ascii="Arial" w:eastAsia="Times New Roman" w:hAnsi="Arial" w:cs="Arial"/>
          <w:color w:val="000000" w:themeColor="text1"/>
          <w:sz w:val="20"/>
          <w:szCs w:val="20"/>
        </w:rPr>
        <w:t xml:space="preserve"> </w:t>
      </w:r>
      <w:hyperlink r:id="rId13" w:tooltip="International journal of environmental research and public health." w:history="1">
        <w:r w:rsidR="006509C5" w:rsidRPr="007B09BC">
          <w:rPr>
            <w:rStyle w:val="Hyperlink"/>
            <w:rFonts w:ascii="Arial" w:hAnsi="Arial" w:cs="Arial"/>
            <w:color w:val="660066"/>
            <w:sz w:val="20"/>
            <w:szCs w:val="20"/>
            <w:shd w:val="clear" w:color="auto" w:fill="FFFFFF"/>
          </w:rPr>
          <w:t>Int J Environ Res Public Health.</w:t>
        </w:r>
      </w:hyperlink>
      <w:r w:rsidR="006509C5" w:rsidRPr="007B09BC">
        <w:rPr>
          <w:rFonts w:ascii="Arial" w:hAnsi="Arial" w:cs="Arial"/>
          <w:sz w:val="20"/>
          <w:szCs w:val="20"/>
          <w:shd w:val="clear" w:color="auto" w:fill="FFFFFF"/>
        </w:rPr>
        <w:t> 2017</w:t>
      </w:r>
      <w:r w:rsidR="007B09BC">
        <w:rPr>
          <w:rFonts w:ascii="Arial" w:hAnsi="Arial" w:cs="Arial"/>
          <w:sz w:val="20"/>
          <w:szCs w:val="20"/>
          <w:shd w:val="clear" w:color="auto" w:fill="FFFFFF"/>
        </w:rPr>
        <w:t xml:space="preserve"> Sep 12;14(9). pii: E1053. </w:t>
      </w:r>
    </w:p>
    <w:p w14:paraId="39C3A9D3" w14:textId="3AE3DBBF" w:rsidR="00957FCB" w:rsidRPr="007B09BC" w:rsidRDefault="007B09BC" w:rsidP="00957FCB">
      <w:pPr>
        <w:shd w:val="clear" w:color="auto" w:fill="FFFFFF"/>
        <w:rPr>
          <w:rFonts w:ascii="Arial" w:hAnsi="Arial" w:cs="Arial"/>
          <w:sz w:val="20"/>
          <w:szCs w:val="20"/>
          <w:shd w:val="clear" w:color="auto" w:fill="FFFFFF"/>
        </w:rPr>
      </w:pPr>
      <w:bookmarkStart w:id="0" w:name="_GoBack"/>
      <w:bookmarkEnd w:id="0"/>
      <w:r>
        <w:rPr>
          <w:rFonts w:ascii="Arial" w:hAnsi="Arial" w:cs="Arial"/>
          <w:sz w:val="20"/>
          <w:szCs w:val="20"/>
          <w:shd w:val="clear" w:color="auto" w:fill="FFFFFF"/>
        </w:rPr>
        <w:t xml:space="preserve">doi: </w:t>
      </w:r>
      <w:r w:rsidR="006509C5" w:rsidRPr="007B09BC">
        <w:rPr>
          <w:rFonts w:ascii="Arial" w:hAnsi="Arial" w:cs="Arial"/>
          <w:sz w:val="20"/>
          <w:szCs w:val="20"/>
          <w:shd w:val="clear" w:color="auto" w:fill="FFFFFF"/>
        </w:rPr>
        <w:t>10.3390/ijerph14091053.</w:t>
      </w:r>
    </w:p>
    <w:p w14:paraId="2B0933EE" w14:textId="77777777" w:rsidR="00BF266D" w:rsidRPr="007B09BC" w:rsidRDefault="00BF266D" w:rsidP="00BF266D">
      <w:pPr>
        <w:pStyle w:val="p1"/>
        <w:rPr>
          <w:rFonts w:ascii="Arial" w:eastAsia="Times New Roman" w:hAnsi="Arial" w:cs="Arial"/>
          <w:color w:val="000000" w:themeColor="text1"/>
          <w:sz w:val="20"/>
          <w:szCs w:val="20"/>
        </w:rPr>
      </w:pPr>
    </w:p>
    <w:p w14:paraId="7F05C27C" w14:textId="77777777" w:rsidR="00A16580" w:rsidRPr="007B09BC" w:rsidRDefault="008975B4" w:rsidP="00A16580">
      <w:pPr>
        <w:pStyle w:val="p1"/>
        <w:rPr>
          <w:rFonts w:ascii="Arial" w:hAnsi="Arial" w:cs="Arial"/>
          <w:b/>
          <w:color w:val="000000" w:themeColor="text1"/>
          <w:sz w:val="20"/>
          <w:szCs w:val="20"/>
        </w:rPr>
      </w:pPr>
      <w:r w:rsidRPr="007B09BC">
        <w:rPr>
          <w:rFonts w:ascii="Arial" w:eastAsia="Times New Roman" w:hAnsi="Arial" w:cs="Arial"/>
          <w:b/>
          <w:color w:val="000000" w:themeColor="text1"/>
          <w:sz w:val="20"/>
          <w:szCs w:val="20"/>
        </w:rPr>
        <w:t>Abstract</w:t>
      </w:r>
      <w:r w:rsidR="00FA423C" w:rsidRPr="007B09BC">
        <w:rPr>
          <w:rFonts w:ascii="Arial" w:eastAsia="Times New Roman" w:hAnsi="Arial" w:cs="Arial"/>
          <w:b/>
          <w:color w:val="000000" w:themeColor="text1"/>
          <w:sz w:val="20"/>
          <w:szCs w:val="20"/>
        </w:rPr>
        <w:t>:</w:t>
      </w:r>
      <w:r w:rsidR="00F179F7" w:rsidRPr="007B09BC">
        <w:rPr>
          <w:rFonts w:ascii="Arial" w:eastAsia="Times New Roman" w:hAnsi="Arial" w:cs="Arial"/>
          <w:b/>
          <w:color w:val="000000" w:themeColor="text1"/>
          <w:sz w:val="20"/>
          <w:szCs w:val="20"/>
        </w:rPr>
        <w:t xml:space="preserve"> </w:t>
      </w:r>
      <w:r w:rsidR="0099585B" w:rsidRPr="007B09BC">
        <w:rPr>
          <w:rFonts w:ascii="Arial" w:hAnsi="Arial" w:cs="Arial"/>
          <w:b/>
          <w:color w:val="000000" w:themeColor="text1"/>
          <w:sz w:val="20"/>
          <w:szCs w:val="20"/>
        </w:rPr>
        <w:t> </w:t>
      </w:r>
    </w:p>
    <w:p w14:paraId="3569D596" w14:textId="77777777" w:rsidR="006509C5" w:rsidRPr="007B09BC" w:rsidRDefault="006509C5" w:rsidP="006509C5">
      <w:pPr>
        <w:shd w:val="clear" w:color="auto" w:fill="FFFFFF"/>
        <w:spacing w:after="100"/>
        <w:rPr>
          <w:rFonts w:ascii="Arial" w:eastAsia="Arial" w:hAnsi="Arial" w:cs="Arial"/>
          <w:sz w:val="20"/>
          <w:szCs w:val="20"/>
        </w:rPr>
      </w:pPr>
      <w:r w:rsidRPr="007B09BC">
        <w:rPr>
          <w:rFonts w:ascii="Arial" w:eastAsia="Arial" w:hAnsi="Arial" w:cs="Arial"/>
          <w:sz w:val="20"/>
          <w:szCs w:val="20"/>
        </w:rPr>
        <w:t>Trauma is a transgenerational process that overwhelms the community and the ability of family members to cope with life stressors. An anthropologist trained in ethnographic methods observed three focus groups from a non-profit agency providing trauma and mental health services to Asian Americans living in the San Francisco Bay Area of United States. Supplemental information also was collected from staff interviews and notes. Many of the clients were immigrants, refugees, or adult children of these groups. This report consisted of authentic observations and rich qualitative information to characterize the impact of trauma on refugees and immigrants. Observations suggest that collective trauma, direct or indirect, can impede the success and survivability of a population, even after many generations.</w:t>
      </w:r>
    </w:p>
    <w:p w14:paraId="571C3EDB" w14:textId="0533D6FB" w:rsidR="000819AD" w:rsidRPr="005F1DEB" w:rsidRDefault="000819AD" w:rsidP="00116F9F">
      <w:pPr>
        <w:rPr>
          <w:rFonts w:ascii="Arial" w:hAnsi="Arial" w:cs="Arial"/>
          <w:color w:val="000000" w:themeColor="text1"/>
          <w:lang w:eastAsia="zh-TW"/>
        </w:rPr>
      </w:pPr>
    </w:p>
    <w:sectPr w:rsidR="000819AD" w:rsidRPr="005F1DEB"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11"/>
  </w:num>
  <w:num w:numId="4">
    <w:abstractNumId w:val="12"/>
  </w:num>
  <w:num w:numId="5">
    <w:abstractNumId w:val="2"/>
  </w:num>
  <w:num w:numId="6">
    <w:abstractNumId w:val="4"/>
  </w:num>
  <w:num w:numId="7">
    <w:abstractNumId w:val="0"/>
  </w:num>
  <w:num w:numId="8">
    <w:abstractNumId w:val="14"/>
  </w:num>
  <w:num w:numId="9">
    <w:abstractNumId w:val="1"/>
  </w:num>
  <w:num w:numId="10">
    <w:abstractNumId w:val="13"/>
  </w:num>
  <w:num w:numId="11">
    <w:abstractNumId w:val="6"/>
  </w:num>
  <w:num w:numId="12">
    <w:abstractNumId w:val="3"/>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5A1907"/>
    <w:rsid w:val="005F1DEB"/>
    <w:rsid w:val="006509C5"/>
    <w:rsid w:val="00720DF9"/>
    <w:rsid w:val="0074248C"/>
    <w:rsid w:val="00792071"/>
    <w:rsid w:val="007B09BC"/>
    <w:rsid w:val="007C77B1"/>
    <w:rsid w:val="008304A2"/>
    <w:rsid w:val="00846118"/>
    <w:rsid w:val="00871636"/>
    <w:rsid w:val="008964F2"/>
    <w:rsid w:val="008975B4"/>
    <w:rsid w:val="008F3C86"/>
    <w:rsid w:val="00911D82"/>
    <w:rsid w:val="00915E2B"/>
    <w:rsid w:val="00917E9C"/>
    <w:rsid w:val="00957FCB"/>
    <w:rsid w:val="0099585B"/>
    <w:rsid w:val="0099751B"/>
    <w:rsid w:val="009A683F"/>
    <w:rsid w:val="009C3DB0"/>
    <w:rsid w:val="009E5F1D"/>
    <w:rsid w:val="00A16580"/>
    <w:rsid w:val="00AB2A18"/>
    <w:rsid w:val="00AB52E5"/>
    <w:rsid w:val="00AE423F"/>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4770F"/>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jimmy.efird@stanfordalumni.org" TargetMode="External"/><Relationship Id="rId12" Type="http://schemas.openxmlformats.org/officeDocument/2006/relationships/hyperlink" Target="mailto:jimmy.efird@stanfordalumni.org" TargetMode="External"/><Relationship Id="rId13" Type="http://schemas.openxmlformats.org/officeDocument/2006/relationships/hyperlink" Target="https://www.ncbi.nlm.nih.gov/pubmed/2889591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895918&amp;d=DwMEaQ&amp;c=clK7kQUTWtAVEOVIgvi0NU5BOUHhpN0H8p7CSfnc_gI&amp;r=iFavz6KbtuaSFObSvuCXnLmt5VbY86Jha1tKLeBFedI&amp;m=IHhAL_mtj9N08hHLHnsCernflUFOpIrxdvJ8sgcMbMY&amp;s=ZndM1tU8GzY9GdlTsk-eusFTxEL2HXrIX46kAcZaP1I&amp;e=" TargetMode="External"/><Relationship Id="rId8" Type="http://schemas.openxmlformats.org/officeDocument/2006/relationships/hyperlink" Target="mailto:polliebith@gmail.com" TargetMode="External"/><Relationship Id="rId9" Type="http://schemas.openxmlformats.org/officeDocument/2006/relationships/hyperlink" Target="mailto:nagiachowdhury@gmail.com" TargetMode="External"/><Relationship Id="rId10" Type="http://schemas.openxmlformats.org/officeDocument/2006/relationships/hyperlink" Target="mailto:charulata.jindal@newcastle.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0671C3-6DAF-154D-A3CF-9491E1CD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366</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2018-02-08T22:30:00Z</dcterms:created>
  <dcterms:modified xsi:type="dcterms:W3CDTF">2018-02-09T00:26:00Z</dcterms:modified>
</cp:coreProperties>
</file>