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I need to think out loud here, and you have always been the one I think to when I need to figure something out.</w:t>
      </w:r>
      <w:r>
        <w:t xml:space="preserve"> </w:t>
      </w:r>
      <w:r>
        <w:t xml:space="preserve">Something is buried in that grove. Not a body, not a cache of supplies, something else entirely. The book points to it, the marks line up with it, and the ground there is different from everywhere else. Darker. Richer. Like something has been growing underneath it for a long time. Something that has been there for generations.</w:t>
      </w:r>
      <w:r>
        <w:t xml:space="preserve"> </w:t>
      </w:r>
      <w:r>
        <w:t xml:space="preserve">I am starting to understand that what I found in that cellar is not just a map. It is a key. And the question is not whether it opens something, but whether I am ready for what is on the other side of the door.</w:t>
      </w:r>
      <w:r>
        <w:t xml:space="preserve"> </w:t>
      </w:r>
      <w:r>
        <w:t xml:space="preserve">She knew. That is the part I keep coming back to. Lucia knew exactly what this was, and she knew exactly where to step, and she knew how to move through it like she had been doing it her whole life. And now she is gone, and I am standing outside a door I do not know how to open. That is the hardest part. Not knowing.</w:t>
      </w:r>
      <w:r>
        <w:t xml:space="preserve"> </w:t>
      </w:r>
      <w:r>
        <w:t xml:space="preserve">The Germans have been pushing harder the past few days. More firefights, more movement, more of the waiting that makes a man lose his mind if he lets it. I need to keep my head in the game, but it is hard when half of me is still in that grove, still looking for her, still trying to understand what happened.</w:t>
      </w:r>
      <w:r>
        <w:t xml:space="preserve"> </w:t>
      </w:r>
      <w:r>
        <w:t xml:space="preserve">And I need to ask you about the Greek. Has he made a move yet? I know you said you would let him show himself first, and I trust that, but I also need to know if things have changed. If he is getting bolder, if he is making trouble for Ma or for the store, you tell me. Not in your reply if you write one, but in your next letter to me. Use a word we agreed on. If I see it, I will know things have gotten bad.</w:t>
      </w:r>
      <w:r>
        <w:t xml:space="preserve"> </w:t>
      </w:r>
      <w:r>
        <w:t xml:space="preserve">I am going to keep watching. I am going to keep studying the book. And I am going to find out what happened to her, even if it takes me longer than I want. That is a promise I am making to myself.</w:t>
      </w:r>
      <w:r>
        <w:t xml:space="preserve"> </w:t>
      </w:r>
      <w:r>
        <w:t xml:space="preserve">There was a moment TODAy when I thought I saw her. Just a glimpse, between two broken walls. But when I moved toward it, there was nothing. Maybe my eyes are playing tricks. Maybe I am seeing what I want to see. Either way, it is not helping me focus. It is making things harder.</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2026-04-01T03:54:31Z</dcterms:created>
  <dcterms:modified xsi:type="dcterms:W3CDTF">2026-04-01T03:54:31Z</dcterms:modified>
</cp:coreProperties>
</file>

<file path=docProps/custom.xml><?xml version="1.0" encoding="utf-8"?>
<Properties xmlns="http://schemas.openxmlformats.org/officeDocument/2006/custom-properties" xmlns:vt="http://schemas.openxmlformats.org/officeDocument/2006/docPropsVTypes"/>
</file>