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p>
    <w:p>
      <w:pPr>
        <w:pStyle w:val="BodyText"/>
      </w:pPr>
      <w:r>
        <w:t xml:space="preserve">This place is not what Pop used to talk about, not in the way we heard it growing up. The hills are real enough, and the stone houses look like they have been here forever, but everything else feels off. We came in hard and have been moving ever since, never in one place long enough to feel like you understand it. You think you have your footing, and then something shifts and you are picking up again.</w:t>
      </w:r>
    </w:p>
    <w:p>
      <w:pPr>
        <w:pStyle w:val="BodyText"/>
      </w:pPr>
      <w:r>
        <w:t xml:space="preserve">I am with Russo, Sal, and Petey, so I am not alone in it. Russo still talks like he is trying to win an argument back on the block, even when things around us are anything but normal. It helps more than you would think. Men need something to hold onto, even if it is just the sound of a familiar voice saying something at the right time. It cuts through the noise in your head.</w:t>
      </w:r>
    </w:p>
    <w:p>
      <w:pPr>
        <w:pStyle w:val="BodyText"/>
      </w:pPr>
      <w:r>
        <w:t xml:space="preserve">The Germans have the higher ground in most places, and they are not in a hurry to give it up. You feel watched more than you see anything. That is the part you get used to slowly. You keep your head down, you move when you are told, and you trust the man next to you to do the same. There are moments where everything goes quiet, and those are the moments you pay attention to the most.</w:t>
      </w:r>
    </w:p>
    <w:p>
      <w:pPr>
        <w:pStyle w:val="BodyText"/>
      </w:pPr>
      <w:r>
        <w:t xml:space="preserve">I found something in a cellar of a place that took a hit. A book. Old, but not where it should have been. I checked along the SHELF it was hidden behind before I took it, because it looked too clean compared to everything else around it. Whoever put it there did not want it found by accident.</w:t>
      </w:r>
    </w:p>
    <w:p>
      <w:pPr>
        <w:pStyle w:val="BodyText"/>
      </w:pPr>
      <w:r>
        <w:t xml:space="preserve">It is not just writing in it. There are drawings, markings, things that do not make sense yet. Some of it looks like plants, some of it looks like notes, but there is something else underneath it that I have not figured out. I am keeping it close until I do.</w:t>
      </w:r>
    </w:p>
    <w:p>
      <w:pPr>
        <w:pStyle w:val="BodyText"/>
      </w:pPr>
      <w:r>
        <w:t xml:space="preserve">Back home, you keep things steady. Do not let the Greek think he can move in just because I am not there. You do not push him. You let him show himself first. That is how you stay ahead of a man like that.</w:t>
      </w:r>
    </w:p>
    <w:p>
      <w:pPr>
        <w:pStyle w:val="BodyText"/>
      </w:pPr>
      <w:r>
        <w:t xml:space="preserve">Stay sharp.</w:t>
      </w:r>
    </w:p>
    <w:p>
      <w:pPr>
        <w:pStyle w:val="BodyText"/>
      </w:pP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2026-04-01T04:08:15Z</dcterms:created>
  <dcterms:modified xsi:type="dcterms:W3CDTF">2026-04-01T04:08:15Z</dcterms:modified>
</cp:coreProperties>
</file>

<file path=docProps/custom.xml><?xml version="1.0" encoding="utf-8"?>
<Properties xmlns="http://schemas.openxmlformats.org/officeDocument/2006/custom-properties" xmlns:vt="http://schemas.openxmlformats.org/officeDocument/2006/docPropsVTypes"/>
</file>