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Joey,</w:t>
      </w:r>
      <w:r>
        <w:t xml:space="preserve"> </w:t>
      </w:r>
      <w:r>
        <w:t xml:space="preserve">Things are escalating here, and I need you to understand what I am dealing with.</w:t>
      </w:r>
      <w:r>
        <w:t xml:space="preserve"> </w:t>
      </w:r>
      <w:r>
        <w:t xml:space="preserve">We moved at dawn, pushed along a ridge with the whole valley below us. Looks can be deceiving. Everything looked still, peaceful almost, but there is something building underneath that no one is talking about yet. The kind of tension you feel before a storm breaks.</w:t>
      </w:r>
      <w:r>
        <w:t xml:space="preserve"> </w:t>
      </w:r>
      <w:r>
        <w:t xml:space="preserve">I found something new in the book. A section I missed before, or did not understand. It shows a path that goes deeper than the others, past the surface, past the roots, into something that is not on any map. Not a path for movement. A path to a place.</w:t>
      </w:r>
      <w:r>
        <w:t xml:space="preserve"> </w:t>
      </w:r>
      <w:r>
        <w:t xml:space="preserve">And the mark at the end is different. Not a circle with a line. Something else. Something that looks like a door.</w:t>
      </w:r>
      <w:r>
        <w:t xml:space="preserve"> </w:t>
      </w:r>
      <w:r>
        <w:t xml:space="preserve">She was protecting something. Or hiding from something. Or she is part of something I do not understand yet. I have to figure out which one it is before I can move forward. And I have to do it fast, because the battles are going to get harder. I can feel it.</w:t>
      </w:r>
      <w:r>
        <w:t xml:space="preserve"> </w:t>
      </w:r>
      <w:r>
        <w:t xml:space="preserve">My mind is not entirely here. Part of it is still in that grove, still looking for her, still trying to understand what happened. That is dangerous in its own way.</w:t>
      </w:r>
      <w:r>
        <w:t xml:space="preserve"> </w:t>
      </w:r>
      <w:r>
        <w:t xml:space="preserve">Now I need you to answer me about the Greek. If things are good, write normally. If he has made a move, use the word we agreed on in your first sentence. I will know what it means.</w:t>
      </w:r>
      <w:r>
        <w:t xml:space="preserve"> </w:t>
      </w:r>
      <w:r>
        <w:t xml:space="preserve">There is a village not far from here. Abandoned, like most of them. But there are signs someone has been through recently. Fresh marks on doors. Footprints that are not ours. Could be nothing. Could be the resistance. Could be her.</w:t>
      </w:r>
      <w:r>
        <w:t xml:space="preserve"> </w:t>
      </w:r>
      <w:r>
        <w:t xml:space="preserve">I need to know about the Greek. Has he made a move yet? I know you said you would let him show himself first, and I trust that, but I also need to know if things have changed. If he is getting bolder, if he is making trouble for Ma or for the store, you tell me. Use the word we agreed on in your first sentence. If I see it, I will know things have gotten bad.</w:t>
      </w:r>
      <w:r>
        <w:t xml:space="preserve"> </w:t>
      </w:r>
      <w:r>
        <w:t xml:space="preserve">Until then, I will keep studying the book. I will keep searching for her. And I will keep my head in the game, even when it feels like it is somewhere else entirely.</w:t>
      </w:r>
      <w:r>
        <w:t xml:space="preserve"> </w:t>
      </w:r>
      <w:r>
        <w:t xml:space="preserve">Stay sharp.</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2026-04-01T04:08:15Z</dcterms:created>
  <dcterms:modified xsi:type="dcterms:W3CDTF">2026-04-01T04:08:15Z</dcterms:modified>
</cp:coreProperties>
</file>

<file path=docProps/custom.xml><?xml version="1.0" encoding="utf-8"?>
<Properties xmlns="http://schemas.openxmlformats.org/officeDocument/2006/custom-properties" xmlns:vt="http://schemas.openxmlformats.org/officeDocument/2006/docPropsVTypes"/>
</file>