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Joey,</w:t>
      </w:r>
    </w:p>
    <w:p>
      <w:pPr>
        <w:pStyle w:val="BodyText"/>
      </w:pPr>
      <w:r>
        <w:t xml:space="preserve">The store is quiet tonight. Too quiet. Ma is asleep, and I am sitting behind the counter with the lights off, watching the street outside. There is a man who has been walking past the store for the past three nights. Same time. Same pace. He stops for a moment, looks at the door, and keeps moving.</w:t>
      </w:r>
    </w:p>
    <w:p>
      <w:pPr>
        <w:pStyle w:val="BodyText"/>
      </w:pPr>
      <w:r>
        <w:t xml:space="preserve">I know who he is. The Greek sent him. I am sure of it.</w:t>
      </w:r>
    </w:p>
    <w:p>
      <w:pPr>
        <w:pStyle w:val="BodyText"/>
      </w:pPr>
      <w:r>
        <w:t xml:space="preserve">Things have been strange since Frank left. Not bad at first, just different. The store kept running, and I kept my head down, and I waited. That is what Frank told me to do. Wait. Watch. Let him make the first move.</w:t>
      </w:r>
    </w:p>
    <w:p>
      <w:pPr>
        <w:pStyle w:val="BodyText"/>
      </w:pPr>
      <w:r>
        <w:t xml:space="preserve">But the Greek is getting impatient. I can feel it. He has been around the block a long time. He owns buildings on Flatbush Avenue, places he took the same way he is trying to take ours. I hear things. I listen.</w:t>
      </w:r>
    </w:p>
    <w:p>
      <w:pPr>
        <w:pStyle w:val="BodyText"/>
      </w:pPr>
      <w:r>
        <w:t xml:space="preserve">There is something I have not told anyone. A few weeks ago, I found a letter slipped under the door. No name, no signature. Just a few lines:</w:t>
      </w:r>
      <w:r>
        <w:t xml:space="preserve"> </w:t>
      </w:r>
      <w:r>
        <w:t xml:space="preserve">“</w:t>
      </w:r>
      <w:r>
        <w:t xml:space="preserve">The store will be mine soon. You can either get out of the way or get hurt.</w:t>
      </w:r>
      <w:r>
        <w:t xml:space="preserve">”</w:t>
      </w:r>
      <w:r>
        <w:t xml:space="preserve"> </w:t>
      </w:r>
      <w:r>
        <w:t xml:space="preserve">I burned it. Did not tell Ma. Did not tell anyone.</w:t>
      </w:r>
    </w:p>
    <w:p>
      <w:pPr>
        <w:pStyle w:val="BodyText"/>
      </w:pPr>
      <w:r>
        <w:t xml:space="preserve">But I remembered what Frank said. The panel behind the shelves. The loose floorboard. The back window. He knew, even then, that something like this might happen.</w:t>
      </w:r>
    </w:p>
    <w:p>
      <w:pPr>
        <w:pStyle w:val="BodyText"/>
      </w:pPr>
      <w:r>
        <w:t xml:space="preserve">I checked them last week. The panel behind the shelves — there is a revolver there. Old but clean. Maintained. And under the floorboard, a roll of bills. Enough to get us through if things go bad. Enough to disappear if we have to.</w:t>
      </w:r>
    </w:p>
    <w:p>
      <w:pPr>
        <w:pStyle w:val="BodyText"/>
      </w:pPr>
      <w:r>
        <w:t xml:space="preserve">I do not want to use them. But I will if I have to. I am not a violent man, but I am not a fool either. The Greek thinks we are weak because Frank is gone. He thinks we cannot fight back.</w:t>
      </w:r>
    </w:p>
    <w:p>
      <w:pPr>
        <w:pStyle w:val="BodyText"/>
      </w:pPr>
      <w:r>
        <w:t xml:space="preserve">He is wrong.</w:t>
      </w:r>
    </w:p>
    <w:p>
      <w:pPr>
        <w:pStyle w:val="BodyText"/>
      </w:pPr>
      <w:r>
        <w:t xml:space="preserve">The man walked past again tonight. Stopped a little longer this time. I am ready. I have the gun on me right now, tucked where I can reach it. And I have my eyes open. Frank told me to watch who comes and goes, who asks questions. I have been watching.</w:t>
      </w:r>
    </w:p>
    <w:p>
      <w:pPr>
        <w:pStyle w:val="BodyText"/>
      </w:pPr>
      <w:r>
        <w:t xml:space="preserve">Tomorrow I am going to talk to Mr. Caruso. He has a brother in the police. I am not going to the Greek directly. I am going around him. That is how you handle a man like that. You build your own ground before he tries to take it from under you.</w:t>
      </w:r>
    </w:p>
    <w:p>
      <w:pPr>
        <w:pStyle w:val="BodyText"/>
      </w:pPr>
      <w:r>
        <w:t xml:space="preserve">Stay sharp.</w:t>
      </w:r>
    </w:p>
    <w:p>
      <w:pPr>
        <w:pStyle w:val="BodyText"/>
      </w:pPr>
      <w:r>
        <w:t xml:space="preserve">Frank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2026-04-01T04:08:15Z</dcterms:created>
  <dcterms:modified xsi:type="dcterms:W3CDTF">2026-04-01T04:08:15Z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