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r>
        <w:t xml:space="preserve"> </w:t>
      </w:r>
      <w:r>
        <w:t xml:space="preserve">I talked to her.</w:t>
      </w:r>
      <w:r>
        <w:t xml:space="preserve"> </w:t>
      </w:r>
      <w:r>
        <w:t xml:space="preserve">Name’s Lucia.</w:t>
      </w:r>
      <w:r>
        <w:t xml:space="preserve"> </w:t>
      </w:r>
      <w:r>
        <w:t xml:space="preserve">And I was right about one thing. She knows the ledger.</w:t>
      </w:r>
      <w:r>
        <w:t xml:space="preserve"> </w:t>
      </w:r>
      <w:r>
        <w:t xml:space="preserve">She did not come out and say it, but she did not need to. The way she moves tells you everything. She is not guessing where to step. She already knows.</w:t>
      </w:r>
      <w:r>
        <w:t xml:space="preserve"> </w:t>
      </w:r>
      <w:r>
        <w:t xml:space="preserve">I followed part of what she showed me, but I did it my way, slower, checking each step like I would if I did not trust it yet. The ground here is not forgiving. You step wrong and you pay for it. No second chances.</w:t>
      </w:r>
      <w:r>
        <w:t xml:space="preserve"> </w:t>
      </w:r>
      <w:r>
        <w:t xml:space="preserve">The key is not what is on top. It is what is underneath. You start to see it once you pay attention. The way the soil shifts, the way certain spots hold and others do not, the way roots break through the surface and give you something solid to follow.</w:t>
      </w:r>
      <w:r>
        <w:t xml:space="preserve"> </w:t>
      </w:r>
      <w:r>
        <w:t xml:space="preserve">That is where I stayed.</w:t>
      </w:r>
      <w:r>
        <w:t xml:space="preserve"> </w:t>
      </w:r>
      <w:r>
        <w:t xml:space="preserve">Right along the ROOT line.</w:t>
      </w:r>
      <w:r>
        <w:t xml:space="preserve"> </w:t>
      </w:r>
      <w:r>
        <w:t xml:space="preserve">Everything held exactly the way the book suggested it would. That is not coincidence. That is something built, which means someone made it and someone else is still using it.</w:t>
      </w:r>
      <w:r>
        <w:t xml:space="preserve"> </w:t>
      </w:r>
      <w:r>
        <w:t xml:space="preserve">That makes it valuable.</w:t>
      </w:r>
      <w:r>
        <w:t xml:space="preserve"> </w:t>
      </w:r>
      <w:r>
        <w:t xml:space="preserve">And if it is valuable, it is something other people will be looking for whether they know it or not.</w:t>
      </w:r>
      <w:r>
        <w:t xml:space="preserve"> </w:t>
      </w:r>
      <w:r>
        <w:t xml:space="preserve">I saw that mark again too. The circle with the line. Same as before. Not random placement. It lines up with where the ground changes.</w:t>
      </w:r>
      <w:r>
        <w:t xml:space="preserve"> </w:t>
      </w:r>
      <w:r>
        <w:t xml:space="preserve">I am not putting all the pieces together yet, but I am closer than I was.</w:t>
      </w:r>
      <w:r>
        <w:t xml:space="preserve"> </w:t>
      </w:r>
      <w:r>
        <w:t xml:space="preserve">Back home, you keep things exactly the way they are. Do not let the Greek push you into making a move. He is going to try. Guys like him always do when they think there is an opening. You do not give him one. You let him show himself first.</w:t>
      </w:r>
      <w:r>
        <w:t xml:space="preserve"> </w:t>
      </w:r>
      <w:r>
        <w:t xml:space="preserve">Then you decide what to do.</w:t>
      </w:r>
      <w:r>
        <w:t xml:space="preserve"> </w:t>
      </w:r>
      <w:r>
        <w:t xml:space="preserve">Stay sharp.</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2026-04-01T04:08:15Z</dcterms:created>
  <dcterms:modified xsi:type="dcterms:W3CDTF">2026-04-01T04:08:15Z</dcterms:modified>
</cp:coreProperties>
</file>

<file path=docProps/custom.xml><?xml version="1.0" encoding="utf-8"?>
<Properties xmlns="http://schemas.openxmlformats.org/officeDocument/2006/custom-properties" xmlns:vt="http://schemas.openxmlformats.org/officeDocument/2006/docPropsVTypes"/>
</file>