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Justin Mendes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October 10, 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Unit 3 Activity 7 Program/Question 3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The program will ask the user to enter three values and then determines whether the triangle created is a right-angled triangle or not.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RightTriangle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//Variable Declaration and Initialization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a = Integer.parseInt(JOptionPane.showInputDialog(null,"Side one of triangle", "NUMBER INPUT", JOptionPane.QUESTION_MESSAGE));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b = Integer.parseInt(JOptionPane.showInputDialog(null,"Side two of triangle", "NUMBER INPUT", JOptionPane.QUESTION_MESSAGE));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c = Integer.parseInt(JOptionPane.showInputDialog(null,"Side three of triangle", "NUMBER INPUT", JOptionPane.QUESTION_MESSAGE));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yellow"/>
          <w:rtl w:val="0"/>
        </w:rPr>
        <w:t xml:space="preserve">if(Math.pow(a, 2) == Math.pow(b, 2) + Math.pow(c, 2) || Math.pow(b, 2) == Math.pow(a, 2) + Math.pow(c, 2) || Math.pow(c, 2) == Math.pow(b, 2) + Math.pow(a, 2))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System.out.println("It is right triangle");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if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System.out.println("It is NOT right triangle");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else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}//end main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}//end class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