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October 10, 2016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3 Activity 8 Program/Question 1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print out a titled table that can be used to convert ounces to grams, for values from 1 to 15 ounces. (1 ounce = 28.35 grams)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OuncesGrams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 and Initialization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grams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"Ounces ==&gt; Grams Conversion Chart"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program will print out a titled table that can be"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"used to convert ounces to grams, for values from 1 to 15 ounces."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"(1 ounce = 28.35 grams)\n"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"Ounces\t\t"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"Grams"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twoDigit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,#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#0.00"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grams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28.35;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twoDigit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grams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B24127" w:rsidRDefault="00B24127" w:rsidP="00B2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BC09D0" w:rsidRDefault="00B24127" w:rsidP="00B2412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B24127" w:rsidRDefault="00B24127" w:rsidP="00B24127">
      <w:r>
        <w:rPr>
          <w:noProof/>
        </w:rPr>
        <w:drawing>
          <wp:inline distT="0" distB="0" distL="0" distR="0">
            <wp:extent cx="4305901" cy="3191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ncesgra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27" w:rsidRDefault="00B24127" w:rsidP="00B24127">
      <w:bookmarkStart w:id="0" w:name="_GoBack"/>
      <w:bookmarkEnd w:id="0"/>
    </w:p>
    <w:sectPr w:rsidR="00B2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27"/>
    <w:rsid w:val="00652927"/>
    <w:rsid w:val="00B24127"/>
    <w:rsid w:val="00B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6EB21-5C7A-4E75-B3EB-A250B3E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354AAD2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>T.C.D.S.B.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Justin C. (Student of Fr Libermann)</dc:creator>
  <cp:keywords/>
  <dc:description/>
  <cp:lastModifiedBy>Mendes, Justin C. (Student of Fr Libermann)</cp:lastModifiedBy>
  <cp:revision>2</cp:revision>
  <dcterms:created xsi:type="dcterms:W3CDTF">2016-12-12T15:26:00Z</dcterms:created>
  <dcterms:modified xsi:type="dcterms:W3CDTF">2016-12-14T16:19:00Z</dcterms:modified>
</cp:coreProperties>
</file>