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December 23,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Activity 3 Program/Question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This program will convert standard times into traditional time (also considering inputs past 23:59:59)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java.io.BufferedReader;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java.io.IOException;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java.io.InputStreamReader;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StandardTime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amPM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//will hold am/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pm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for standard 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traditionalTime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//will store traditional time from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mins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secs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//will store hours, minutes and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 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[])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IOException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standardTime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tryAgain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BufferedReader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BufferedReader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InputStreamReader 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 user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tryAgain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==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"Standard Time to Traditional Time Converter"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"==========================================="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"\nInput a time in Standard Form (HH:MM:SS):"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standardTime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.readLine();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//user inputs time in standard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standardTime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.length() !=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"Invalid time entered."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"Input a time in Standard Form that has this form HH:MM:SS ..."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standardTime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.readLine();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//user inputs time in standard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convertToTraditional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standardTime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standardTime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is equivalent to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traditionalTime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"\nEnter 1 to try again."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tryAgain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Integer.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.readLine());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//user decides to try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convertToTraditional(String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standardTime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Integer.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standardTime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.substring(0 , 2));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mins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Integer.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standardTime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.substring(3, 5));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secs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Integer.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standardTime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.substring(6, 8));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 * Code here deals with inputs with higher than normal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ex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. the minutes and seconds being over 60, 13:90:80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ex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. hours going past 24, 25:20:45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//to make the amPM still accurate when input is past 24:00:00(REMOVABLE WITH PROPER 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&gt;= 24 || 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mins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/ 60) +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&gt;= 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(Math.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/ 12) % 2) ==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amPM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"P.M"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amPM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"A.M"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//to add how many days have passed with higher standard time inputs(REMOVABLE WITH PROPER 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Integer.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standardTime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.substring(0 , 2));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&gt;= 24;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&gt;= 24 &amp;&amp;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 48)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amPM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amPM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after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days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day(s)"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&gt;= 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//for when times are past the value 12(not traditional to print,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ex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. 36:30 P.M cannot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% 12;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//for the inputs where the hours = "00", and it wouldn't be 00:00 A.M it should be 12:00 A.M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12;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//to make the minutes always below 60 and help with the output of a valid traditional time(REMOVABLE WITH PROPER 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mins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&gt;= 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mins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mins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- 60;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//to make sure that the seconds they input are accounted for(REMOVABLE WITH PROPER 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secs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&gt;= 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mins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mins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secs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secs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- 60;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//to re-check if hours are supposed to be made higher because of minutes being changed into 60,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ex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. 13:59:60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mins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&gt;= 60)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mins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mins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- 60;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 * SPECIAL code ends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ab/>
        <w:tab/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traditionalTime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mins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amPM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//to make sure the MINUTES output is always viable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mins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&lt;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traditionalTime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":0"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mins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amPM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convertToTraditional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372321" cy="38962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896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December 23,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Activity 3 Program/Question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This program will calculate the gross wages of a person given their number of hours and the hourly rate of pay.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java.io.*;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java.text.DecimalFormat;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GrossWages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grossWage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//gross wage that will be calculated in the calculateGrossWage method, and printed in main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 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[])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IOException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BufferedReader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BufferedReader 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InputStreamReader (System.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DecimalFormat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twoDigit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DecimalFormat 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"#,##0.00"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"Gross Wage Calculator\n=====================\n"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"Enter the number of hours worked:"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Double.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.readLine());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"\nEnter the hourly rate of pay (in $):"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Double.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parseDouble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.readLine());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calculateGrossWages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"\nGross wage: $"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twoDigit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grossWage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calculateGrossWages(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//checking overtime 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&gt; 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grossWage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40) + 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- 40) *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1.5;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grossWage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calculatedGrossWages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2505425" cy="15242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5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Justin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u w:val="single"/>
          <w:rtl w:val="0"/>
        </w:rPr>
        <w:t xml:space="preserve">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December 23,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Unit 4 Activity 3 Program/Question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 This program will calculate the gross wages of a person given their number of hours and the hourly rate of pay.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java.io.*;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java.text.DecimalFormat;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javax.swing.JFrame;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javax.swing.JOptionPane;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javax.swing.JTable;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javax.swing.table.DefaultTableModel;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GrossWages2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Object[][]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rowData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Object[]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columnNames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"Country"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"Hourly Wage in $ Canadian"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"Hours"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"Gross Wage"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bangladesh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0.15,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china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0.48,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dominicanRepublic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1.60,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haiti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0.5;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 (String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[])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IOException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//Variable Declarations and Initializations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DefaultTableModel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listTableModel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DefaultTableModel(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rowData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columnNames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DecimalFormat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twoDigit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DecimalFormat 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"#,##0.00"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Integer.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(JOptionPane.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showInputDialog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"Gross Wage Calculator\n=====================\n\nEnter the number of hours worked (will be applied to the 4 countries provided):"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"Hour input"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JOptionPane.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QUESTION_MESSAGE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listTableModel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.addRow(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columnNames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0"/>
          <w:szCs w:val="20"/>
          <w:rtl w:val="0"/>
        </w:rPr>
        <w:t xml:space="preserve">calculateGrossWages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listTableModel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.addRow(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Object[]{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"Bangladesh"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"$0.15"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twoDigit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bangladesh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listTableModel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.addRow(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Object[]{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"China"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"$0.48"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twoDigit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china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listTableModel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.addRow(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Object[]{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"Dominican Republic"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"$1.60"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twoDigit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dominicanRepublic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listTableModel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.addRow(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Object[]{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"Haiti"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rtl w:val="0"/>
        </w:rPr>
        <w:t xml:space="preserve">"$0.55"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twoDigit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.format(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haiti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JTable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JTable(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listTableModel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.setAutoResizeMode(JTable.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rtl w:val="0"/>
        </w:rPr>
        <w:t xml:space="preserve">AUTO_RESIZE_OFF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.setCellEditor(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.setBounds(50, 200, 500, 200);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JFrame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JFrame();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listTable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.setVisible(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.pack();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calculateGrossWages(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bangladesh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bangladesh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china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china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dominicanRepublic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dominicanRepublic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haiti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i w:val="1"/>
          <w:color w:val="0000c0"/>
          <w:sz w:val="20"/>
          <w:szCs w:val="20"/>
          <w:rtl w:val="0"/>
        </w:rPr>
        <w:t xml:space="preserve">haiti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method calculatedGrossWages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//end class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4867954" cy="169568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95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1019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