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September 14,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September 14,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1 Activity 2 Program/Question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 will show the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unicode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values of letters a-z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uppercase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lowercase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UnicodeChars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alphabet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[][]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'J'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'j'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"Unicodes of the Alphabet\n============================="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 26;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cases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cases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 2 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cases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alphabet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cases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= \\u"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Integer.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toHexString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alphabet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cases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 | 0x10000).substring(1)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//The toHextString(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i) method simply returns the hexadecimal (or base 16) string equivalent of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method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644096" cy="3249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096" cy="324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26,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September 17,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1 Activity 2 Program/Question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 will print the user's inputed word backward and declare if the word is a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spelt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the same backwards as forward)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javax.swing.JOptionPane;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Palindrome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"Words that are the same forwards and backwards are called palindromes.\nThis program determines if a word is a palindrome.\n\nEnter a word."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"Input"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JOptionPane.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.toLowerCase()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backwards is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.length() - 1;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&gt;=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--)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.charAt(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palindromeCheck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"\nTherefore,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 a palindrome!"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"\nClearly,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 NOT a palindrome."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"\nPress 1 to try another word!"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palindromeCheck(String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.length() - 1;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&gt;=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//loop to have the word backwards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.charAt(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.toLowerCase().equals(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.toLowerCase()))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//the word is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if it is the same backwards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palindromeCheck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791075" cy="17811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667000" cy="10001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September 17,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September 17,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1 Activity 2 Program/Question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 can print the user's inputed sentence words backward and declare if the word is a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spelt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the same backwards as forward)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javax.swing.JOptionPane;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Palindrome2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palindromeCount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palindromeWords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palindromes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"Words that are the same forwards and backwards are called palindromes.\nThis program determines if a word is a palindrome.\n\nEnter a sentence(do not include a punctuation mark):"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"Input"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JOptionPane.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palindromeWords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.split(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to split up the sentence by every space into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palindromeCount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//to reset the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//loop a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check for each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palindromeWords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palindromes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palindromeCheck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palindromeWords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"Palindrome 2: Sentences\n==========================="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"In the following sentence:\n"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"There are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palindromeCount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palindromes which are:\n"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palindromes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.replaceAll(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"\\s+"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/*this is to get rid of the excess spaces made from the code above*/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"\nPress 1 to try another sentence!"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palindromeCheck(String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.length() - 1;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&gt;=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//loop to have the word backwards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.charAt(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.toLowerCase().equals(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.toLowerCase()))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//the word is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if it is the same backwards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palindromeCount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palindromeCheck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800600" cy="1790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095625" cy="15144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September 17,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September 17,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1 Activity 2 Program/Question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 will print the user's inputed phrase backwards and declare if the phrase is a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spelt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the same backwards as forward)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javax.swing.JOptionPane;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Palindrome3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"Words that are the same forwards and backwards are called palindromes.\nThis program determines if a phrase is a palindrome.\n\nEnter a phrase(do not include a punctuation mark):"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"Input"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JOptionPane.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"Palindrome 3: Whole Phrases\n================================"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palindromeCheck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.replaceAll(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"\\s+"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 ==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//give the user input without the spaces to check if the letters together make a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palindrome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 a palindrome!"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 NOT a palindrome."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"\nPress 1 to try another phrase!"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palindromeCheck(String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.length() - 1;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&gt;=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//loop to have the word backwards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.charAt(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.toLowerCase().equals(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.toLowerCase()))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//the word is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if it is the same backwards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palindromeCheck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867275" cy="18097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400675" cy="1066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javax.swing.JOptionPane;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July 30,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September 16,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1 Activity 1 Program/Question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 will encrypt a word or phrase based on the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SimpleEncryption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rotation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"Morse Code\n=============\n\nEnter a word or phrase to be encrypted or decrypted"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"\nusing the simple encryption method of rotating the letters"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"Simple Encryption"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JOptionPane.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rotation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 1 ||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rotation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&gt; 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rotation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Integer.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"Enter the rotation amount (1-25)"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"Simple Encryption"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JOptionPane.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 1 ||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&gt;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Integer.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"1 - Encryption\n2 - Decryption"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"Simple Encryption"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JOptionPane.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"Encryption\n=========="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"The original phrase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"The encrypted phrase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letterSwitch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rotation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letterSwitch(String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rotations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alphabet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[] =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'J'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alteredCode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//to go through each character in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letterIdx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letterIdx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.length();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letterIdx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//to match up where the letter is in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 26;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.charAt(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letterIdx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//to ensure spaces work in phrases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alteredCode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alphabet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.toUpperCase().charAt(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letterIdx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alteredCode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encrypt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alphabet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rotations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alteredCode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decrypt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alphabet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rotations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alteredCode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encryptDecrypt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encrypt(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alphabet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currentLetter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rotations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currentLetter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rotations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&gt;= 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alphabet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currentLetter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rotations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- 26];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alphabet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currentLetter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rotations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encrypt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decrypt(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alphabet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currentLetter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rotations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currentLetter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rotations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alphabet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currentLetter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rotations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+ 26];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alphabet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currentLetter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rotations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decrypt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717336" cy="1894934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7336" cy="189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585842" cy="112391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5842" cy="1123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669715" cy="135253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9715" cy="135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419350" cy="6762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javax.swing.JOptionPane;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July 30,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September 17,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1 Activity 1 Program/Question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 will return an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inputted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word in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morse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MorseCode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upperInput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"Morse Code\n=============\n\nEnter a word or phrase to make into morse code!"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"\n(spaces will be represented by /'s)"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"Morse Converter"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JOptionPane.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upperInput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.toUpperCase();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.length();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upperInput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.charAt(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"-...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"-.-.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"-..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"..-.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"--.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"....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'J'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".---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"-.-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".-..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"---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".--.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"--.-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".-.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"...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"..-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"...-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".--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"-..-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"-.--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"--..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".----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"..---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"...--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"....-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'5'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".....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'6'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"-....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'7'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"--...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'8'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"---..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'9'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"----.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"-----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/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"Morse Code\n==============="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"The word/phrase \""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"\" in morse code is:"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095750" cy="19526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457575" cy="7715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