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4904"/>
        <w:gridCol w:w="4904"/>
      </w:tblGrid>
      <w:tr w:rsidR="00D95053" w:rsidTr="00D95053">
        <w:trPr>
          <w:trHeight w:val="3226"/>
        </w:trPr>
        <w:tc>
          <w:tcPr>
            <w:tcW w:w="4904" w:type="dxa"/>
          </w:tcPr>
          <w:p w:rsidR="00D95053" w:rsidRPr="00D95053" w:rsidRDefault="00D95053" w:rsidP="00D95053">
            <w:pPr>
              <w:jc w:val="center"/>
              <w:rPr>
                <w:b/>
              </w:rPr>
            </w:pPr>
            <w:r w:rsidRPr="00D95053">
              <w:rPr>
                <w:b/>
              </w:rPr>
              <w:t>Customer Database</w:t>
            </w:r>
          </w:p>
        </w:tc>
        <w:tc>
          <w:tcPr>
            <w:tcW w:w="4904" w:type="dxa"/>
          </w:tcPr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Use phone number as primary key </w:t>
            </w:r>
          </w:p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Keeps track of Customer phone number, name, address, type of charge account </w:t>
            </w:r>
          </w:p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Access the data base for all transactions </w:t>
            </w:r>
          </w:p>
        </w:tc>
      </w:tr>
      <w:tr w:rsidR="00D95053" w:rsidTr="00D95053">
        <w:trPr>
          <w:trHeight w:val="3226"/>
        </w:trPr>
        <w:tc>
          <w:tcPr>
            <w:tcW w:w="4904" w:type="dxa"/>
          </w:tcPr>
          <w:p w:rsidR="00D95053" w:rsidRPr="00D95053" w:rsidRDefault="00D95053" w:rsidP="00D95053">
            <w:pPr>
              <w:jc w:val="center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4904" w:type="dxa"/>
          </w:tcPr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Have various sizes </w:t>
            </w:r>
          </w:p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Typical toppings </w:t>
            </w:r>
          </w:p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Crust options </w:t>
            </w:r>
          </w:p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Beverages </w:t>
            </w:r>
          </w:p>
        </w:tc>
      </w:tr>
      <w:tr w:rsidR="00D95053" w:rsidTr="00D95053">
        <w:trPr>
          <w:trHeight w:val="3226"/>
        </w:trPr>
        <w:tc>
          <w:tcPr>
            <w:tcW w:w="4904" w:type="dxa"/>
          </w:tcPr>
          <w:p w:rsidR="00D95053" w:rsidRPr="00D95053" w:rsidRDefault="00D95053" w:rsidP="00D95053">
            <w:pPr>
              <w:jc w:val="center"/>
              <w:rPr>
                <w:b/>
              </w:rPr>
            </w:pPr>
            <w:r>
              <w:rPr>
                <w:b/>
              </w:rPr>
              <w:t xml:space="preserve">Receipt </w:t>
            </w:r>
          </w:p>
        </w:tc>
        <w:tc>
          <w:tcPr>
            <w:tcW w:w="4904" w:type="dxa"/>
          </w:tcPr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all customer information with their complete order </w:t>
            </w:r>
          </w:p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Provide a signature box when customer is paying with a card </w:t>
            </w:r>
          </w:p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Presents the total price for the order </w:t>
            </w:r>
            <w:bookmarkStart w:id="0" w:name="_GoBack"/>
            <w:bookmarkEnd w:id="0"/>
          </w:p>
        </w:tc>
      </w:tr>
      <w:tr w:rsidR="00D95053" w:rsidTr="00D95053">
        <w:trPr>
          <w:trHeight w:val="3107"/>
        </w:trPr>
        <w:tc>
          <w:tcPr>
            <w:tcW w:w="4904" w:type="dxa"/>
          </w:tcPr>
          <w:p w:rsidR="00D95053" w:rsidRPr="00D95053" w:rsidRDefault="00D95053" w:rsidP="00D95053">
            <w:pPr>
              <w:jc w:val="center"/>
              <w:rPr>
                <w:b/>
              </w:rPr>
            </w:pPr>
            <w:r>
              <w:rPr>
                <w:b/>
              </w:rPr>
              <w:t xml:space="preserve">Payment </w:t>
            </w:r>
          </w:p>
        </w:tc>
        <w:tc>
          <w:tcPr>
            <w:tcW w:w="4904" w:type="dxa"/>
          </w:tcPr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Takes checks, cash, and cards </w:t>
            </w:r>
          </w:p>
          <w:p w:rsidR="00D95053" w:rsidRDefault="00D95053" w:rsidP="00D95053">
            <w:pPr>
              <w:pStyle w:val="ListParagraph"/>
              <w:numPr>
                <w:ilvl w:val="0"/>
                <w:numId w:val="1"/>
              </w:numPr>
            </w:pPr>
            <w:r>
              <w:t xml:space="preserve">Keeps track of charge information </w:t>
            </w:r>
          </w:p>
        </w:tc>
      </w:tr>
    </w:tbl>
    <w:p w:rsidR="00D95053" w:rsidRDefault="00D95053"/>
    <w:sectPr w:rsidR="00D9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749E2"/>
    <w:multiLevelType w:val="hybridMultilevel"/>
    <w:tmpl w:val="9D541664"/>
    <w:lvl w:ilvl="0" w:tplc="42644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3"/>
    <w:rsid w:val="00D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F7D3"/>
  <w15:chartTrackingRefBased/>
  <w15:docId w15:val="{7A2C4672-A4F8-4072-8930-D7209ABA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</cp:lastModifiedBy>
  <cp:revision>1</cp:revision>
  <dcterms:created xsi:type="dcterms:W3CDTF">2017-10-22T21:34:00Z</dcterms:created>
  <dcterms:modified xsi:type="dcterms:W3CDTF">2017-10-22T21:52:00Z</dcterms:modified>
</cp:coreProperties>
</file>