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6"/>
          <w:szCs w:val="36"/>
          <w:u w:val="single"/>
        </w:rPr>
      </w:pPr>
      <w:r>
        <w:rPr>
          <w:b/>
          <w:bCs/>
          <w:i/>
          <w:iCs/>
          <w:sz w:val="36"/>
          <w:szCs w:val="36"/>
          <w:u w:val="single"/>
        </w:rPr>
        <w:t>Projet Web rapport :</w:t>
      </w:r>
    </w:p>
    <w:p>
      <w:pPr>
        <w:pStyle w:val="Normal"/>
        <w:jc w:val="center"/>
        <w:rPr>
          <w:b/>
          <w:b/>
          <w:bCs/>
          <w:i/>
          <w:i/>
          <w:iCs/>
          <w:sz w:val="36"/>
          <w:szCs w:val="36"/>
          <w:u w:val="single"/>
        </w:rPr>
      </w:pPr>
      <w:r>
        <w:rPr>
          <w:b/>
          <w:bCs/>
          <w:i/>
          <w:iCs/>
          <w:sz w:val="36"/>
          <w:szCs w:val="36"/>
          <w:u w:val="single"/>
        </w:rPr>
        <w:t>Justine Nourry et Camille Dupré</w:t>
      </w:r>
    </w:p>
    <w:p>
      <w:pPr>
        <w:pStyle w:val="Normal"/>
        <w:rPr>
          <w:b/>
          <w:b/>
          <w:bCs/>
          <w:i/>
          <w:i/>
          <w:iCs/>
          <w:sz w:val="36"/>
          <w:szCs w:val="36"/>
          <w:u w:val="single"/>
        </w:rPr>
      </w:pPr>
      <w:r>
        <w:rPr>
          <w:b/>
          <w:bCs/>
          <w:i/>
          <w:iCs/>
          <w:sz w:val="36"/>
          <w:szCs w:val="36"/>
          <w:u w:val="single"/>
        </w:rPr>
      </w:r>
    </w:p>
    <w:p>
      <w:pPr>
        <w:pStyle w:val="ListParagraph"/>
        <w:numPr>
          <w:ilvl w:val="0"/>
          <w:numId w:val="2"/>
        </w:numPr>
        <w:rPr>
          <w:b/>
          <w:b/>
          <w:bCs/>
          <w:u w:val="single"/>
        </w:rPr>
      </w:pPr>
      <w:r>
        <w:rPr>
          <w:b/>
          <w:bCs/>
          <w:u w:val="single"/>
        </w:rPr>
        <w:t>1ere partie Programme du Festival :</w:t>
      </w:r>
    </w:p>
    <w:p>
      <w:pPr>
        <w:pStyle w:val="Normal"/>
        <w:rPr/>
      </w:pPr>
      <w:r>
        <w:rPr/>
        <w:t xml:space="preserve">Dans le cadre de notre </w:t>
      </w:r>
      <w:r>
        <w:rPr/>
        <w:t>UE</w:t>
      </w:r>
      <w:r>
        <w:rPr/>
        <w:t xml:space="preserve"> Projet web nous devions réaliser un site web pour le  « </w:t>
      </w:r>
      <w:r>
        <w:rPr/>
        <w:t>Festival T</w:t>
      </w:r>
      <w:hyperlink r:id="rId2">
        <w:r>
          <w:rPr>
            <w:rStyle w:val="LienInternet"/>
            <w:color w:val="auto"/>
            <w:u w:val="none"/>
          </w:rPr>
          <w:t>héâtres de bourbon</w:t>
        </w:r>
      </w:hyperlink>
      <w:r>
        <w:rPr/>
        <w:t> » permettant de voir les pièces proposé</w:t>
      </w:r>
      <w:r>
        <w:rPr/>
        <w:t>es</w:t>
      </w:r>
      <w:r>
        <w:rPr/>
        <w:t>, les horaires et lieux , ainsi que de pouvoir réserver des places.</w:t>
      </w:r>
    </w:p>
    <w:p>
      <w:pPr>
        <w:pStyle w:val="Normal"/>
        <w:rPr/>
      </w:pPr>
      <w:r>
        <w:rPr/>
        <w:t xml:space="preserve">Nous avons donc dans un premier temps refait la page d’accueil du site ainsi que la page « qui somme nous » </w:t>
      </w:r>
      <w:r>
        <w:rPr>
          <w:color w:val="CE181E"/>
        </w:rPr>
        <w:t>//</w:t>
      </w:r>
      <w:r>
        <w:rPr>
          <w:color w:val="CE181E"/>
        </w:rPr>
        <w:t>A voir car ils y sont les dons</w:t>
      </w:r>
      <w:r>
        <w:rPr/>
        <w:t>(sans la partie permettant les dons). Les deux pages sont en html.</w:t>
      </w:r>
    </w:p>
    <w:p>
      <w:pPr>
        <w:pStyle w:val="Normal"/>
        <w:rPr/>
      </w:pPr>
      <w:r>
        <w:rPr/>
        <w:t>Puis nous nous somme concentrer sur la réalisation des pages de prestations des représentations en fonction des jours, lieu</w:t>
      </w:r>
      <w:r>
        <w:rPr/>
        <w:t>x</w:t>
      </w:r>
      <w:r>
        <w:rPr/>
        <w:t>, ou troupes.</w:t>
      </w:r>
    </w:p>
    <w:p>
      <w:pPr>
        <w:pStyle w:val="Normal"/>
        <w:rPr/>
      </w:pPr>
      <w:r>
        <w:rPr/>
        <w:t>Ces pages sont réalisées en PHP, en effet pour afficher l’ensembles des représentations nous faisons en sorte de trier le csv en fonction de nos besoins (jour, lieu, troupe) puis d’afficher, de cette façon si nous rajoutons un nouvel élément au csv il sera affiché.</w:t>
      </w:r>
    </w:p>
    <w:p>
      <w:pPr>
        <w:pStyle w:val="Normal"/>
        <w:rPr/>
      </w:pPr>
      <w:r>
        <w:rPr>
          <w:b/>
          <w:bCs/>
          <w:i/>
          <w:iCs/>
          <w:u w:val="single"/>
        </w:rPr>
        <w:t>Par jour :</w:t>
      </w:r>
      <w:r>
        <w:rPr/>
        <w:t xml:space="preserve"> </w:t>
        <w:tab/>
        <w:tab/>
        <w:tab/>
        <w:tab/>
        <w:tab/>
        <w:tab/>
        <w:tab/>
      </w:r>
      <w:r>
        <w:rPr>
          <w:b/>
          <w:bCs/>
          <w:i/>
          <w:iCs/>
          <w:u w:val="single"/>
        </w:rPr>
        <w:t>Par lieu :</w:t>
      </w:r>
      <w:r>
        <w:rPr/>
        <w:t xml:space="preserve"> </w:t>
      </w:r>
    </w:p>
    <w:p>
      <w:pPr>
        <w:pStyle w:val="Normal"/>
        <w:rPr/>
      </w:pPr>
      <w:r>
        <w:rPr/>
        <mc:AlternateContent>
          <mc:Choice Requires="wps">
            <w:drawing>
              <wp:inline distT="0" distB="0" distL="0" distR="0" wp14:anchorId="61843D7A">
                <wp:extent cx="2773680" cy="1243965"/>
                <wp:effectExtent l="19050" t="0" r="27305" b="37592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rcRect l="313" t="1790" r="709" b="1534"/>
                        <a:stretch/>
                      </pic:blipFill>
                      <pic:spPr>
                        <a:xfrm>
                          <a:off x="0" y="0"/>
                          <a:ext cx="2773080" cy="1243440"/>
                        </a:xfrm>
                        <a:prstGeom prst="rect">
                          <a:avLst/>
                        </a:prstGeom>
                        <a:ln>
                          <a:noFill/>
                        </a:ln>
                        <a:effectLst>
                          <a:reflection algn="bl" blurRad="12700" dir="5400000" dist="5000" endPos="28000" rotWithShape="0" stA="38000" sy="-1000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97.95pt;width:218.3pt;height:97.85pt;mso-position-vertical:top" wp14:anchorId="61843D7A" type="shapetype_75">
                <v:imagedata r:id="rId3" o:detectmouseclick="t"/>
                <w10:wrap type="none"/>
                <v:stroke color="#3465a4" joinstyle="round" endcap="flat"/>
              </v:shape>
            </w:pict>
          </mc:Fallback>
        </mc:AlternateContent>
      </w:r>
      <w:r>
        <w:rPr/>
        <w:t xml:space="preserve">                     </w:t>
      </w:r>
      <w:r>
        <w:rPr/>
        <mc:AlternateContent>
          <mc:Choice Requires="wps">
            <w:drawing>
              <wp:inline distT="0" distB="0" distL="0" distR="0" wp14:anchorId="3BA8DFE4">
                <wp:extent cx="2179955" cy="1341755"/>
                <wp:effectExtent l="19050" t="0" r="12065" b="39243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rcRect l="682" t="1659" r="1473" b="1059"/>
                        <a:stretch/>
                      </pic:blipFill>
                      <pic:spPr>
                        <a:xfrm>
                          <a:off x="0" y="0"/>
                          <a:ext cx="2179440" cy="1341000"/>
                        </a:xfrm>
                        <a:prstGeom prst="rect">
                          <a:avLst/>
                        </a:prstGeom>
                        <a:ln>
                          <a:noFill/>
                        </a:ln>
                        <a:effectLst>
                          <a:reflection algn="bl" blurRad="12700" dir="5400000" dist="5000" endPos="28000" rotWithShape="0" stA="38000" sy="-100000"/>
                        </a:effectLst>
                      </pic:spPr>
                    </pic:pic>
                  </a:graphicData>
                </a:graphic>
              </wp:inline>
            </w:drawing>
          </mc:Choice>
          <mc:Fallback>
            <w:pict>
              <v:shape id="shape_0" stroked="f" style="position:absolute;margin-left:0pt;margin-top:-105.65pt;width:171.55pt;height:105.55pt;mso-position-vertical:top" wp14:anchorId="3BA8DFE4" type="shapetype_75">
                <v:imagedata r:id="rId4" o:detectmouseclick="t"/>
                <w10:wrap type="none"/>
                <v:stroke color="#3465a4" joinstyle="round" endcap="flat"/>
              </v:shape>
            </w:pict>
          </mc:Fallback>
        </mc:AlternateContent>
      </w:r>
    </w:p>
    <w:p>
      <w:pPr>
        <w:pStyle w:val="Normal"/>
        <w:rPr>
          <w:b/>
          <w:b/>
          <w:bCs/>
          <w:i/>
          <w:i/>
          <w:iCs/>
          <w:u w:val="single"/>
        </w:rPr>
      </w:pPr>
      <w:r>
        <w:rPr>
          <w:b/>
          <w:bCs/>
          <w:i/>
          <w:iCs/>
          <w:u w:val="single"/>
        </w:rPr>
        <w:t xml:space="preserve">Par troupe : </w:t>
      </w:r>
    </w:p>
    <w:p>
      <w:pPr>
        <w:pStyle w:val="Normal"/>
        <w:rPr/>
      </w:pPr>
      <w:r>
        <w:rPr/>
        <mc:AlternateContent>
          <mc:Choice Requires="wps">
            <w:drawing>
              <wp:inline distT="0" distB="0" distL="0" distR="0" wp14:anchorId="7F522CD3">
                <wp:extent cx="5585460" cy="1288415"/>
                <wp:effectExtent l="19050" t="0" r="15875" b="40767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rcRect l="928" t="2768" r="2126" b="3911"/>
                        <a:stretch/>
                      </pic:blipFill>
                      <pic:spPr>
                        <a:xfrm>
                          <a:off x="0" y="0"/>
                          <a:ext cx="5584680" cy="1287720"/>
                        </a:xfrm>
                        <a:prstGeom prst="rect">
                          <a:avLst/>
                        </a:prstGeom>
                        <a:ln>
                          <a:noFill/>
                        </a:ln>
                        <a:effectLst>
                          <a:reflection algn="bl" blurRad="12700" dir="5400000" dist="5000" endPos="28000" rotWithShape="0" stA="38000" sy="-100000"/>
                        </a:effectLst>
                      </pic:spPr>
                    </pic:pic>
                  </a:graphicData>
                </a:graphic>
              </wp:inline>
            </w:drawing>
          </mc:Choice>
          <mc:Fallback>
            <w:pict>
              <v:shape id="shape_0" stroked="f" style="position:absolute;margin-left:0pt;margin-top:-101.45pt;width:439.7pt;height:101.35pt;mso-position-vertical:top" wp14:anchorId="7F522CD3" type="shapetype_75">
                <v:imagedata r:id="rId5" o:detectmouseclick="t"/>
                <w10:wrap type="none"/>
                <v:stroke color="#3465a4" joinstyle="round" endcap="flat"/>
              </v:shape>
            </w:pict>
          </mc:Fallback>
        </mc:AlternateContent>
      </w:r>
      <w:r>
        <w:rPr/>
        <w:t xml:space="preserve"> </w:t>
      </w:r>
    </w:p>
    <w:p>
      <w:pPr>
        <w:pStyle w:val="Normal"/>
        <w:rPr/>
      </w:pPr>
      <w:r>
        <w:rPr/>
        <w:t>De plus nous avons créé notre propre css afin d’avoir un rendu graphique diffèrent de celui proposé au début. (L’ancien css étant compatible également)</w:t>
      </w:r>
    </w:p>
    <w:p>
      <w:pPr>
        <w:pStyle w:val="Normal"/>
        <w:rPr/>
      </w:pPr>
      <w:r>
        <w:rPr/>
      </w:r>
    </w:p>
    <w:p>
      <w:pPr>
        <w:pStyle w:val="ListParagraph"/>
        <w:numPr>
          <w:ilvl w:val="0"/>
          <w:numId w:val="1"/>
        </w:numPr>
        <w:rPr>
          <w:b/>
          <w:b/>
          <w:bCs/>
          <w:i/>
          <w:i/>
          <w:iCs/>
          <w:u w:val="single"/>
        </w:rPr>
      </w:pPr>
      <w:r>
        <w:rPr>
          <w:b/>
          <w:bCs/>
          <w:i/>
          <w:iCs/>
          <w:u w:val="single"/>
        </w:rPr>
        <w:t>2eme partie réservation des billets :</w:t>
      </w:r>
    </w:p>
    <w:p>
      <w:pPr>
        <w:pStyle w:val="Normal"/>
        <w:rPr/>
      </w:pPr>
      <w:r>
        <w:rPr/>
        <w:t>Pour la partie réservation de billets nous avons décider de mettre le planning au-dessus de la billetterie afin de facilité les choix des clients. Le planning présente les spectacle</w:t>
      </w:r>
      <w:r>
        <w:rPr/>
        <w:t>s</w:t>
      </w:r>
      <w:r>
        <w:rPr/>
        <w:t xml:space="preserve"> trié</w:t>
      </w:r>
      <w:r>
        <w:rPr/>
        <w:t>s</w:t>
      </w:r>
      <w:r>
        <w:rPr/>
        <w:t xml:space="preserve"> par jour.</w:t>
      </w:r>
    </w:p>
    <w:p>
      <w:pPr>
        <w:pStyle w:val="Normal"/>
        <w:rPr/>
      </w:pPr>
      <w:r>
        <w:rPr/>
        <mc:AlternateContent>
          <mc:Choice Requires="wps">
            <w:drawing>
              <wp:inline distT="0" distB="0" distL="0" distR="0" wp14:anchorId="44A9234E">
                <wp:extent cx="4411345" cy="2191385"/>
                <wp:effectExtent l="133350" t="76200" r="85725" b="13335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4410720" cy="2190600"/>
                        </a:xfrm>
                        <a:prstGeom prst="rect">
                          <a:avLst/>
                        </a:prstGeom>
                        <a:ln>
                          <a:noFill/>
                        </a:ln>
                        <a:effectLst>
                          <a:outerShdw algn="tl" blurRad="76200" dir="7800819" dist="38073" rotWithShape="0">
                            <a:srgbClr val="000000">
                              <a:alpha val="40000"/>
                            </a:srgbClr>
                          </a:outerShdw>
                        </a:effectLst>
                        <a:scene3d>
                          <a:camera prst="orthographicFront"/>
                          <a:lightRig dir="t" rig="contrasting">
                            <a:rot lat="0" lon="0" rev="4200000"/>
                          </a:lightRig>
                        </a:scene3d>
                        <a:sp3d prstMaterial="plastic">
                          <a:bevelT prst="relaxedInset" w="381000" h="114300"/>
                          <a:contourClr>
                            <a:srgbClr val="969696"/>
                          </a:contourClr>
                        </a:sp3d>
                      </pic:spPr>
                    </pic:pic>
                  </a:graphicData>
                </a:graphic>
              </wp:inline>
            </w:drawing>
          </mc:Choice>
          <mc:Fallback>
            <w:pict>
              <v:shape id="shape_0" stroked="f" style="position:absolute;margin-left:0pt;margin-top:-172.55pt;width:347.25pt;height:172.45pt;mso-position-vertical:top" wp14:anchorId="44A9234E" type="shapetype_75">
                <v:imagedata r:id="rId6" o:detectmouseclick="t"/>
                <w10:wrap type="none"/>
                <v:stroke color="#3465a4" joinstyle="round" endcap="flat"/>
              </v:shape>
            </w:pict>
          </mc:Fallback>
        </mc:AlternateContent>
      </w:r>
    </w:p>
    <w:p>
      <w:pPr>
        <w:pStyle w:val="Normal"/>
        <w:rPr/>
      </w:pPr>
      <w:r>
        <w:rPr/>
        <w:t>La billetterie se compose de formulaire permettant de choisir la représentation souhaitée.</w:t>
      </w:r>
    </w:p>
    <w:p>
      <w:pPr>
        <w:pStyle w:val="Normal"/>
        <w:rPr/>
      </w:pPr>
      <w:r>
        <w:rPr/>
        <w:drawing>
          <wp:anchor behindDoc="0" distT="0" distB="3810" distL="114300" distR="114300" simplePos="0" locked="0" layoutInCell="1" allowOverlap="1" relativeHeight="3">
            <wp:simplePos x="0" y="0"/>
            <wp:positionH relativeFrom="margin">
              <wp:posOffset>-635</wp:posOffset>
            </wp:positionH>
            <wp:positionV relativeFrom="paragraph">
              <wp:posOffset>283845</wp:posOffset>
            </wp:positionV>
            <wp:extent cx="496570" cy="243840"/>
            <wp:effectExtent l="0" t="0" r="0" b="0"/>
            <wp:wrapSquare wrapText="bothSides"/>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7"/>
                    <a:stretch>
                      <a:fillRect/>
                    </a:stretch>
                  </pic:blipFill>
                  <pic:spPr bwMode="auto">
                    <a:xfrm>
                      <a:off x="0" y="0"/>
                      <a:ext cx="496570" cy="243840"/>
                    </a:xfrm>
                    <a:prstGeom prst="rect">
                      <a:avLst/>
                    </a:prstGeom>
                  </pic:spPr>
                </pic:pic>
              </a:graphicData>
            </a:graphic>
          </wp:anchor>
        </w:drawing>
      </w:r>
    </w:p>
    <w:p>
      <w:pPr>
        <w:pStyle w:val="Normal"/>
        <w:rPr/>
      </w:pPr>
      <w:r>
        <w:rPr/>
        <w:t>Le premier bouton permet de rajouter un nouveau formulaire.</w:t>
      </w:r>
    </w:p>
    <w:p>
      <w:pPr>
        <w:pStyle w:val="Normal"/>
        <w:rPr/>
      </w:pPr>
      <w:r>
        <w:drawing>
          <wp:anchor behindDoc="0" distT="0" distB="0" distL="0" distR="116205" simplePos="0" locked="0" layoutInCell="1" allowOverlap="1" relativeHeight="4">
            <wp:simplePos x="0" y="0"/>
            <wp:positionH relativeFrom="margin">
              <wp:align>left</wp:align>
            </wp:positionH>
            <wp:positionV relativeFrom="paragraph">
              <wp:posOffset>8255</wp:posOffset>
            </wp:positionV>
            <wp:extent cx="493395" cy="236855"/>
            <wp:effectExtent l="0" t="0" r="0" b="0"/>
            <wp:wrapSquare wrapText="bothSides"/>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8"/>
                    <a:stretch>
                      <a:fillRect/>
                    </a:stretch>
                  </pic:blipFill>
                  <pic:spPr bwMode="auto">
                    <a:xfrm>
                      <a:off x="0" y="0"/>
                      <a:ext cx="493395" cy="236855"/>
                    </a:xfrm>
                    <a:prstGeom prst="rect">
                      <a:avLst/>
                    </a:prstGeom>
                  </pic:spPr>
                </pic:pic>
              </a:graphicData>
            </a:graphic>
          </wp:anchor>
        </w:drawing>
      </w:r>
      <w:r>
        <w:rPr/>
        <w:t>L</w:t>
      </w:r>
      <w:r>
        <w:rPr/>
        <w:t>e deuxième bouton permet de supprimer le dernier formulaire.</w:t>
      </w:r>
    </w:p>
    <w:p>
      <w:pPr>
        <w:pStyle w:val="Normal"/>
        <w:rPr/>
      </w:pPr>
      <w:r>
        <mc:AlternateContent>
          <mc:Choice Requires="wps">
            <w:drawing>
              <wp:anchor behindDoc="0" distT="0" distB="0" distL="114300" distR="114300" simplePos="0" locked="0" layoutInCell="1" allowOverlap="1" relativeHeight="2" wp14:anchorId="2948D746">
                <wp:simplePos x="0" y="0"/>
                <wp:positionH relativeFrom="column">
                  <wp:posOffset>-575310</wp:posOffset>
                </wp:positionH>
                <wp:positionV relativeFrom="paragraph">
                  <wp:posOffset>116205</wp:posOffset>
                </wp:positionV>
                <wp:extent cx="2976245" cy="1219835"/>
                <wp:effectExtent l="171450" t="171450" r="358140" b="361950"/>
                <wp:wrapSquare wrapText="bothSides"/>
                <wp:docPr id="7" name="Image 4"/>
                <a:graphic xmlns:a="http://schemas.openxmlformats.org/drawingml/2006/main">
                  <a:graphicData uri="http://schemas.openxmlformats.org/drawingml/2006/picture">
                    <pic:pic xmlns:pic="http://schemas.openxmlformats.org/drawingml/2006/picture">
                      <pic:nvPicPr>
                        <pic:cNvPr id="4" name="Image 4" descr=""/>
                        <pic:cNvPicPr/>
                      </pic:nvPicPr>
                      <pic:blipFill>
                        <a:blip r:embed="rId9"/>
                        <a:srcRect l="1965" t="4037" r="2252" b="3463"/>
                        <a:stretch/>
                      </pic:blipFill>
                      <pic:spPr>
                        <a:xfrm>
                          <a:off x="0" y="0"/>
                          <a:ext cx="2975760" cy="1219320"/>
                        </a:xfrm>
                        <a:prstGeom prst="rect">
                          <a:avLst/>
                        </a:prstGeom>
                        <a:ln>
                          <a:noFill/>
                        </a:ln>
                        <a:effectLst>
                          <a:outerShdw algn="tl" blurRad="292100" dir="2700000" dist="138988" rotWithShape="0">
                            <a:srgbClr val="333333">
                              <a:alpha val="65000"/>
                            </a:srgbClr>
                          </a:outerShdw>
                        </a:effectLst>
                      </pic:spPr>
                    </pic:pic>
                  </a:graphicData>
                </a:graphic>
              </wp:anchor>
            </w:drawing>
          </mc:Choice>
          <mc:Fallback>
            <w:pict>
              <v:shape id="shape_0" ID="Image 4" stroked="f" style="position:absolute;margin-left:-45.3pt;margin-top:9.15pt;width:234.25pt;height:95.95pt" wp14:anchorId="2948D746" type="shapetype_75">
                <v:imagedata r:id="rId9" o:detectmouseclick="t"/>
                <w10:wrap type="none"/>
                <v:stroke color="#3465a4" joinstyle="round" endcap="flat"/>
              </v:shape>
            </w:pict>
          </mc:Fallback>
        </mc:AlternateContent>
      </w:r>
      <w:r>
        <w:rPr/>
        <w:t xml:space="preserve"> </w:t>
      </w:r>
    </w:p>
    <w:p>
      <w:pPr>
        <w:pStyle w:val="Normal"/>
        <w:rPr/>
      </w:pPr>
      <w:r>
        <w:rPr/>
        <w:t>Une fenêtre d’erreur apparait si les deux représentation (ou plus) choisit rentre</w:t>
      </w:r>
      <w:r>
        <w:rPr/>
        <w:t>nt</w:t>
      </w:r>
      <w:r>
        <w:rPr/>
        <w:t xml:space="preserve"> en conflit au niveau des horaires </w:t>
      </w:r>
    </w:p>
    <w:p>
      <w:pPr>
        <w:pStyle w:val="Normal"/>
        <w:rPr/>
      </w:pPr>
      <w:r>
        <w:rPr/>
        <w:t xml:space="preserve">(Comme </w:t>
      </w:r>
      <w:bookmarkStart w:id="0" w:name="_GoBack"/>
      <w:bookmarkEnd w:id="0"/>
      <w:r>
        <w:rPr/>
        <w:t>sur l’image ci-contre)</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112010"/>
    <w:rPr>
      <w:color w:val="0000FF"/>
      <w:u w:val="single"/>
    </w:rPr>
  </w:style>
  <w:style w:type="character" w:styleId="ListLabel1">
    <w:name w:val="ListLabel 1"/>
    <w:qFormat/>
    <w:rPr>
      <w:rFonts w:eastAsia="Calibri"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u w:val="none"/>
    </w:rPr>
  </w:style>
  <w:style w:type="paragraph" w:styleId="Titre">
    <w:name w:val="Titre"/>
    <w:basedOn w:val="Normal"/>
    <w:next w:val="Corpsdetexte"/>
    <w:qFormat/>
    <w:pPr>
      <w:keepNext w:val="true"/>
      <w:spacing w:before="240" w:after="120"/>
    </w:pPr>
    <w:rPr>
      <w:rFonts w:ascii="Liberation Sans" w:hAnsi="Liberation Sans" w:eastAsia="PingFang SC"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72f75"/>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atresdebourb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LibreOffice/6.1.5.2$MacOSX_X86_64 LibreOffice_project/90f8dcf33c87b3705e78202e3df5142b201bd805</Application>
  <Pages>2</Pages>
  <Words>287</Words>
  <Characters>1421</Characters>
  <CharactersWithSpaces>1723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2019-12-29T16:54:00Z</dcterms:created>
  <dc:creator>camille dupre</dc:creator>
  <dc:description/>
  <dc:language>fr-FR</dc:language>
  <cp:lastModifiedBy/>
  <dcterms:modified xsi:type="dcterms:W3CDTF">2019-12-30T17:40:20Z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