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1FF" w:rsidRDefault="00B85E0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Privacy Notice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Date: December 7, 2018.</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Privacy Notice describes the privacy practices of Vertex Pharmaceuticals Incorporated and its subsidiaries and affiliates, including but not limited to the entities listed </w:t>
      </w:r>
      <w:hyperlink r:id="rId7" w:anchor="14" w:history="1">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 xml:space="preserve"> (collectively, “Vertex”). This Privacy Notice describes how we collect, use, disclose and otherwise process personal information</w:t>
      </w:r>
      <w:r>
        <w:rPr>
          <w:rFonts w:ascii="Times New Roman" w:eastAsia="Times New Roman" w:hAnsi="Times New Roman" w:cs="Times New Roman"/>
          <w:sz w:val="24"/>
          <w:szCs w:val="24"/>
        </w:rPr>
        <w:t>, and explains the rights and choices available to individuals with respect to their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 may provide additional privacy notices to individuals at the time we collect their data For example, we provide a specific privacy notice to clinical t</w:t>
      </w:r>
      <w:r>
        <w:rPr>
          <w:rFonts w:ascii="Times New Roman" w:eastAsia="Times New Roman" w:hAnsi="Times New Roman" w:cs="Times New Roman"/>
          <w:sz w:val="24"/>
          <w:szCs w:val="24"/>
        </w:rPr>
        <w:t>rial participants that describe our privacy practices in connection with conducting clinical trials. This type of an “in-time” notice will govern how we may process the information you provide at that time.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this Privacy Notice does not apply to</w:t>
      </w:r>
      <w:r>
        <w:rPr>
          <w:rFonts w:ascii="Times New Roman" w:eastAsia="Times New Roman" w:hAnsi="Times New Roman" w:cs="Times New Roman"/>
          <w:sz w:val="24"/>
          <w:szCs w:val="24"/>
        </w:rPr>
        <w:t xml:space="preserve"> Vertex</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s processing of employee or contractor data.</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PROVIDING YOUR PERSONAL INFORMATION TO VERTEX OR OTHERWISE USING OUR WEBSITES OR APPLICATIONS, YOU CONSENT TO OUR COLLECTION, USE AND DISCLOSURE OF THAT PERSONAL INFORMATION FOR THE PURPOSE(S) SPECIFI</w:t>
      </w:r>
      <w:r>
        <w:rPr>
          <w:rFonts w:ascii="Times New Roman" w:eastAsia="Times New Roman" w:hAnsi="Times New Roman" w:cs="Times New Roman"/>
          <w:sz w:val="24"/>
          <w:szCs w:val="24"/>
        </w:rPr>
        <w:t>ED OR THE TERMS OF THIS PRIVACY NOTICE.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Click on the links below to jump to sections of the Privacy Notice:</w:t>
      </w:r>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1" w:history="1">
        <w:r>
          <w:rPr>
            <w:rFonts w:ascii="Times New Roman" w:eastAsia="Times New Roman" w:hAnsi="Times New Roman" w:cs="Times New Roman"/>
            <w:b/>
            <w:bCs/>
            <w:color w:val="0000FF"/>
            <w:sz w:val="24"/>
            <w:szCs w:val="24"/>
            <w:u w:val="single"/>
          </w:rPr>
          <w:t>Personal Information We Collect</w:t>
        </w:r>
      </w:hyperlink>
      <w:r>
        <w:rPr>
          <w:rFonts w:ascii="Times New Roman" w:eastAsia="Times New Roman" w:hAnsi="Times New Roman" w:cs="Times New Roman"/>
          <w:sz w:val="24"/>
          <w:szCs w:val="24"/>
        </w:rPr>
        <w:t xml:space="preserve"> </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Whose Personal Information We Collect</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We Collect Personal Information</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Personal Information We Collect</w:t>
      </w:r>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2" w:history="1">
        <w:r>
          <w:rPr>
            <w:rFonts w:ascii="Times New Roman" w:eastAsia="Times New Roman" w:hAnsi="Times New Roman" w:cs="Times New Roman"/>
            <w:b/>
            <w:bCs/>
            <w:color w:val="0000FF"/>
            <w:sz w:val="24"/>
            <w:szCs w:val="24"/>
            <w:u w:val="single"/>
          </w:rPr>
          <w:t>Our Use Of Personal Information</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3" w:history="1">
        <w:r>
          <w:rPr>
            <w:rFonts w:ascii="Times New Roman" w:eastAsia="Times New Roman" w:hAnsi="Times New Roman" w:cs="Times New Roman"/>
            <w:b/>
            <w:bCs/>
            <w:color w:val="0000FF"/>
            <w:sz w:val="24"/>
            <w:szCs w:val="24"/>
            <w:u w:val="single"/>
          </w:rPr>
          <w:t>Personal Information We Share</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4" w:history="1">
        <w:r>
          <w:rPr>
            <w:rFonts w:ascii="Times New Roman" w:eastAsia="Times New Roman" w:hAnsi="Times New Roman" w:cs="Times New Roman"/>
            <w:b/>
            <w:bCs/>
            <w:color w:val="0000FF"/>
            <w:sz w:val="24"/>
            <w:szCs w:val="24"/>
            <w:u w:val="single"/>
          </w:rPr>
          <w:t>Cookies and Other Information Collected by Automated Mean</w:t>
        </w:r>
        <w:r>
          <w:rPr>
            <w:rFonts w:ascii="Times New Roman" w:eastAsia="Times New Roman" w:hAnsi="Times New Roman" w:cs="Times New Roman"/>
            <w:b/>
            <w:bCs/>
            <w:color w:val="0000FF"/>
            <w:sz w:val="24"/>
            <w:szCs w:val="24"/>
            <w:u w:val="single"/>
          </w:rPr>
          <w:t>s</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5" w:history="1">
        <w:r>
          <w:rPr>
            <w:rFonts w:ascii="Times New Roman" w:eastAsia="Times New Roman" w:hAnsi="Times New Roman" w:cs="Times New Roman"/>
            <w:b/>
            <w:bCs/>
            <w:color w:val="0000FF"/>
            <w:sz w:val="24"/>
            <w:szCs w:val="24"/>
            <w:u w:val="single"/>
          </w:rPr>
          <w:t xml:space="preserve">Information for Individuals in the European Economic </w:t>
        </w:r>
        <w:r>
          <w:rPr>
            <w:rFonts w:ascii="Times New Roman" w:eastAsia="Times New Roman" w:hAnsi="Times New Roman" w:cs="Times New Roman"/>
            <w:b/>
            <w:bCs/>
            <w:color w:val="0000FF"/>
            <w:sz w:val="24"/>
            <w:szCs w:val="24"/>
            <w:u w:val="single"/>
          </w:rPr>
          <w:t>Area and the United Kingdom</w:t>
        </w:r>
      </w:hyperlink>
      <w:r>
        <w:rPr>
          <w:rFonts w:ascii="Times New Roman" w:eastAsia="Times New Roman" w:hAnsi="Times New Roman" w:cs="Times New Roman"/>
          <w:sz w:val="24"/>
          <w:szCs w:val="24"/>
        </w:rPr>
        <w:t xml:space="preserve"> </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Bases for Processing Personal Information</w:t>
      </w:r>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6" w:history="1">
        <w:r>
          <w:rPr>
            <w:rFonts w:ascii="Times New Roman" w:eastAsia="Times New Roman" w:hAnsi="Times New Roman" w:cs="Times New Roman"/>
            <w:b/>
            <w:bCs/>
            <w:color w:val="0000FF"/>
            <w:sz w:val="24"/>
            <w:szCs w:val="24"/>
            <w:u w:val="single"/>
          </w:rPr>
          <w:t>International Data Transfer</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7" w:history="1">
        <w:r>
          <w:rPr>
            <w:rFonts w:ascii="Times New Roman" w:eastAsia="Times New Roman" w:hAnsi="Times New Roman" w:cs="Times New Roman"/>
            <w:b/>
            <w:bCs/>
            <w:color w:val="0000FF"/>
            <w:sz w:val="24"/>
            <w:szCs w:val="24"/>
            <w:u w:val="single"/>
          </w:rPr>
          <w:t>Onlin</w:t>
        </w:r>
        <w:r>
          <w:rPr>
            <w:rFonts w:ascii="Times New Roman" w:eastAsia="Times New Roman" w:hAnsi="Times New Roman" w:cs="Times New Roman"/>
            <w:b/>
            <w:bCs/>
            <w:color w:val="0000FF"/>
            <w:sz w:val="24"/>
            <w:szCs w:val="24"/>
            <w:u w:val="single"/>
          </w:rPr>
          <w:t>e Privacy Choices</w:t>
        </w:r>
      </w:hyperlink>
      <w:r>
        <w:rPr>
          <w:rFonts w:ascii="Times New Roman" w:eastAsia="Times New Roman" w:hAnsi="Times New Roman" w:cs="Times New Roman"/>
          <w:sz w:val="24"/>
          <w:szCs w:val="24"/>
        </w:rPr>
        <w:t xml:space="preserve"> </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Networks</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Emails</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Privacy Preferences and Rights</w:t>
      </w:r>
    </w:p>
    <w:p w:rsidR="008C51FF" w:rsidRDefault="00B85E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Professionals</w:t>
      </w:r>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8" w:history="1">
        <w:r>
          <w:rPr>
            <w:rFonts w:ascii="Times New Roman" w:eastAsia="Times New Roman" w:hAnsi="Times New Roman" w:cs="Times New Roman"/>
            <w:b/>
            <w:bCs/>
            <w:color w:val="0000FF"/>
            <w:sz w:val="24"/>
            <w:szCs w:val="24"/>
            <w:u w:val="single"/>
          </w:rPr>
          <w:t>Data Retention</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10" w:history="1">
        <w:r>
          <w:rPr>
            <w:rFonts w:ascii="Times New Roman" w:eastAsia="Times New Roman" w:hAnsi="Times New Roman" w:cs="Times New Roman"/>
            <w:b/>
            <w:bCs/>
            <w:color w:val="0000FF"/>
            <w:sz w:val="24"/>
            <w:szCs w:val="24"/>
            <w:u w:val="single"/>
          </w:rPr>
          <w:t>How We Protect Personal Information</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11" w:history="1">
        <w:r>
          <w:rPr>
            <w:rFonts w:ascii="Times New Roman" w:eastAsia="Times New Roman" w:hAnsi="Times New Roman" w:cs="Times New Roman"/>
            <w:b/>
            <w:bCs/>
            <w:color w:val="0000FF"/>
            <w:sz w:val="24"/>
            <w:szCs w:val="24"/>
            <w:u w:val="single"/>
          </w:rPr>
          <w:t>Links To Websites And Third Party Content</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12" w:history="1">
        <w:r>
          <w:rPr>
            <w:rFonts w:ascii="Times New Roman" w:eastAsia="Times New Roman" w:hAnsi="Times New Roman" w:cs="Times New Roman"/>
            <w:b/>
            <w:bCs/>
            <w:color w:val="0000FF"/>
            <w:sz w:val="24"/>
            <w:szCs w:val="24"/>
            <w:u w:val="single"/>
          </w:rPr>
          <w:t xml:space="preserve">Updates To </w:t>
        </w:r>
        <w:r>
          <w:rPr>
            <w:rFonts w:ascii="Times New Roman" w:eastAsia="Times New Roman" w:hAnsi="Times New Roman" w:cs="Times New Roman"/>
            <w:b/>
            <w:bCs/>
            <w:color w:val="0000FF"/>
            <w:sz w:val="24"/>
            <w:szCs w:val="24"/>
            <w:u w:val="single"/>
          </w:rPr>
          <w:t>Our Privacy Notice</w:t>
        </w:r>
      </w:hyperlink>
    </w:p>
    <w:p w:rsidR="008C51FF" w:rsidRDefault="00B85E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13" w:history="1">
        <w:r>
          <w:rPr>
            <w:rFonts w:ascii="Times New Roman" w:eastAsia="Times New Roman" w:hAnsi="Times New Roman" w:cs="Times New Roman"/>
            <w:b/>
            <w:bCs/>
            <w:color w:val="0000FF"/>
            <w:sz w:val="24"/>
            <w:szCs w:val="24"/>
            <w:u w:val="single"/>
          </w:rPr>
          <w:t>How To Contact Us</w:t>
        </w:r>
      </w:hyperlink>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1"/>
      <w:bookmarkEnd w:id="0"/>
      <w:r>
        <w:rPr>
          <w:rFonts w:ascii="Times New Roman" w:eastAsia="Times New Roman" w:hAnsi="Times New Roman" w:cs="Times New Roman"/>
          <w:b/>
          <w:bCs/>
          <w:sz w:val="36"/>
          <w:szCs w:val="36"/>
        </w:rPr>
        <w:lastRenderedPageBreak/>
        <w:t>Personal Informat</w:t>
      </w:r>
      <w:r>
        <w:rPr>
          <w:rFonts w:ascii="Times New Roman" w:eastAsia="Times New Roman" w:hAnsi="Times New Roman" w:cs="Times New Roman"/>
          <w:b/>
          <w:bCs/>
          <w:sz w:val="36"/>
          <w:szCs w:val="36"/>
        </w:rPr>
        <w:t>ion We Collect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Whose Personal Information We Collect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collect personal information about the following types of individuals: clinical trial participants, patients, patient family members, caregivers or advocates, physicians and other health care </w:t>
      </w:r>
      <w:r>
        <w:rPr>
          <w:rFonts w:ascii="Times New Roman" w:eastAsia="Times New Roman" w:hAnsi="Times New Roman" w:cs="Times New Roman"/>
          <w:sz w:val="24"/>
          <w:szCs w:val="24"/>
        </w:rPr>
        <w:t xml:space="preserve">professionals, clinical trial investigators, researchers, pharmacists, contractors, consultants, job applicants, volunteers, and other individuals who interact directly with Vertex or its service providers or business partners, including users of websites </w:t>
      </w:r>
      <w:r>
        <w:rPr>
          <w:rFonts w:ascii="Times New Roman" w:eastAsia="Times New Roman" w:hAnsi="Times New Roman" w:cs="Times New Roman"/>
          <w:sz w:val="24"/>
          <w:szCs w:val="24"/>
        </w:rPr>
        <w:t>and mobile applications.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How We Collect Personal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collect personal information:</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Directly from individuals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websites and mobile apps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healthcare professionals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contract research organizations and clinical trial investigators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government agencies or public records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third party service providers, data brokers or business partners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industry and patient groups and associations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social media or other public forums (including adverse event information or product qua</w:t>
      </w:r>
      <w:r>
        <w:rPr>
          <w:rFonts w:ascii="Times New Roman" w:eastAsia="Times New Roman" w:hAnsi="Times New Roman" w:cs="Times New Roman"/>
          <w:sz w:val="24"/>
          <w:szCs w:val="24"/>
        </w:rPr>
        <w:t>lity complaints)</w:t>
      </w:r>
    </w:p>
    <w:p w:rsidR="008C51FF" w:rsidRDefault="00B8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recruiters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Types of Personal Information We Collect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types of personal information we collect and share depend on the nature of the relationship you have with Vertex and the requirements of applicable laws. The types of personal in</w:t>
      </w:r>
      <w:r>
        <w:rPr>
          <w:rFonts w:ascii="Times New Roman" w:eastAsia="Times New Roman" w:hAnsi="Times New Roman" w:cs="Times New Roman"/>
          <w:sz w:val="24"/>
          <w:szCs w:val="24"/>
        </w:rPr>
        <w:t>formation we collect include:</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medical information (such as medical insurance details, information about physical and mental health conditions and diagnoses, treatments for medical conditions, genetic information, family medical history, and medi</w:t>
      </w:r>
      <w:r>
        <w:rPr>
          <w:rFonts w:ascii="Times New Roman" w:eastAsia="Times New Roman" w:hAnsi="Times New Roman" w:cs="Times New Roman"/>
          <w:sz w:val="24"/>
          <w:szCs w:val="24"/>
        </w:rPr>
        <w:t>cations an individual may take, including the dosage, timing, and frequency) we collect in connection with managing clinical trials, conducting research, providing patient support programs, distributing and marketing our products, managing compassionate us</w:t>
      </w:r>
      <w:r>
        <w:rPr>
          <w:rFonts w:ascii="Times New Roman" w:eastAsia="Times New Roman" w:hAnsi="Times New Roman" w:cs="Times New Roman"/>
          <w:sz w:val="24"/>
          <w:szCs w:val="24"/>
        </w:rPr>
        <w:t>e and expanded access programs, and tracking adverse event reports</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and business contact information and preferences (such as name, job title and employer name, email address, mailing address, phone number, and emergency contact information)</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Biogra</w:t>
      </w:r>
      <w:r>
        <w:rPr>
          <w:rFonts w:ascii="Times New Roman" w:eastAsia="Times New Roman" w:hAnsi="Times New Roman" w:cs="Times New Roman"/>
          <w:sz w:val="24"/>
          <w:szCs w:val="24"/>
        </w:rPr>
        <w:t>phical and demographic information (such as date of birth, age, gender, marital status, and information regarding any parents or legal guardians)</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credentials, educational and professional history, institutional affiliations, background checks,</w:t>
      </w:r>
      <w:r>
        <w:rPr>
          <w:rFonts w:ascii="Times New Roman" w:eastAsia="Times New Roman" w:hAnsi="Times New Roman" w:cs="Times New Roman"/>
          <w:sz w:val="24"/>
          <w:szCs w:val="24"/>
        </w:rPr>
        <w:t xml:space="preserve"> performance reviews, aptitude and personality assessments, and </w:t>
      </w:r>
      <w:r>
        <w:rPr>
          <w:rFonts w:ascii="Times New Roman" w:eastAsia="Times New Roman" w:hAnsi="Times New Roman" w:cs="Times New Roman"/>
          <w:sz w:val="24"/>
          <w:szCs w:val="24"/>
        </w:rPr>
        <w:lastRenderedPageBreak/>
        <w:t>information of the type included on a resume or curriculum vitae education and work history (such as work experience, education, salary, and languages spoken)</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Payment-related information we ne</w:t>
      </w:r>
      <w:r>
        <w:rPr>
          <w:rFonts w:ascii="Times New Roman" w:eastAsia="Times New Roman" w:hAnsi="Times New Roman" w:cs="Times New Roman"/>
          <w:sz w:val="24"/>
          <w:szCs w:val="24"/>
        </w:rPr>
        <w:t>ed to pay for professional services, such as consulting, individuals may provide to us (such as tax identification number and financial account information)</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a health care professional, we collect information about the programs and activities in </w:t>
      </w:r>
      <w:r>
        <w:rPr>
          <w:rFonts w:ascii="Times New Roman" w:eastAsia="Times New Roman" w:hAnsi="Times New Roman" w:cs="Times New Roman"/>
          <w:sz w:val="24"/>
          <w:szCs w:val="24"/>
        </w:rPr>
        <w:t>which you have participated, your prescribing of our products and the agreements you have executed with us</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password that you may select in connection with establishing an account on our website or mobile application</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photograph, social med</w:t>
      </w:r>
      <w:r>
        <w:rPr>
          <w:rFonts w:ascii="Times New Roman" w:eastAsia="Times New Roman" w:hAnsi="Times New Roman" w:cs="Times New Roman"/>
          <w:sz w:val="24"/>
          <w:szCs w:val="24"/>
        </w:rPr>
        <w:t>ia handle or digital or electronic signature</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Publicly available information (such as comments describing support for and experience with Vertex products)</w:t>
      </w:r>
    </w:p>
    <w:p w:rsidR="008C51FF" w:rsidRDefault="00B8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information you provide to us (such as in emails, on phone calls, through our websites or mobile</w:t>
      </w:r>
      <w:r>
        <w:rPr>
          <w:rFonts w:ascii="Times New Roman" w:eastAsia="Times New Roman" w:hAnsi="Times New Roman" w:cs="Times New Roman"/>
          <w:sz w:val="24"/>
          <w:szCs w:val="24"/>
        </w:rPr>
        <w:t xml:space="preserve"> applications, or in other correspondence, such as market research surveys, with Vertex or its service providers or business partners)</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2"/>
      <w:bookmarkEnd w:id="1"/>
      <w:r>
        <w:rPr>
          <w:rFonts w:ascii="Times New Roman" w:eastAsia="Times New Roman" w:hAnsi="Times New Roman" w:cs="Times New Roman"/>
          <w:b/>
          <w:bCs/>
          <w:sz w:val="36"/>
          <w:szCs w:val="36"/>
        </w:rPr>
        <w:t xml:space="preserve">Our Use of Personal Information </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may use personal information for the following purposes, provided that such use is pe</w:t>
      </w:r>
      <w:r>
        <w:rPr>
          <w:rFonts w:ascii="Times New Roman" w:eastAsia="Times New Roman" w:hAnsi="Times New Roman" w:cs="Times New Roman"/>
          <w:sz w:val="24"/>
          <w:szCs w:val="24"/>
        </w:rPr>
        <w:t>rmitted by local law:</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Communicating about the products and services we offer, and respond to requests, inquiries, comments, and suggestions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and enhancing our communications and strategies (including by identifying when emails sent to you have </w:t>
      </w:r>
      <w:r>
        <w:rPr>
          <w:rFonts w:ascii="Times New Roman" w:eastAsia="Times New Roman" w:hAnsi="Times New Roman" w:cs="Times New Roman"/>
          <w:sz w:val="24"/>
          <w:szCs w:val="24"/>
        </w:rPr>
        <w:t>been received and read, as well as interactions with our websites and mobile applications)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evaluating, securing, and improving our business (including our physical office locations), our websites and mobile applications, and other products and s</w:t>
      </w:r>
      <w:r>
        <w:rPr>
          <w:rFonts w:ascii="Times New Roman" w:eastAsia="Times New Roman" w:hAnsi="Times New Roman" w:cs="Times New Roman"/>
          <w:sz w:val="24"/>
          <w:szCs w:val="24"/>
        </w:rPr>
        <w:t>ervices we offer (including to research and develop new products and services)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Tailoring the content we display in our communications and on our websites and in mobile apps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and executing sales and marketing programs, including the delivery of pr</w:t>
      </w:r>
      <w:r>
        <w:rPr>
          <w:rFonts w:ascii="Times New Roman" w:eastAsia="Times New Roman" w:hAnsi="Times New Roman" w:cs="Times New Roman"/>
          <w:sz w:val="24"/>
          <w:szCs w:val="24"/>
        </w:rPr>
        <w:t>ograms and materials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Administering surveys and other market research</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facilitating, and managing clinical trials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and responding to safety and product quality concerns (including product recalls)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Complying with regulatory monitoring and </w:t>
      </w:r>
      <w:r>
        <w:rPr>
          <w:rFonts w:ascii="Times New Roman" w:eastAsia="Times New Roman" w:hAnsi="Times New Roman" w:cs="Times New Roman"/>
          <w:sz w:val="24"/>
          <w:szCs w:val="24"/>
        </w:rPr>
        <w:t>reporting obligations (including those related to adverse events, product complaints, speed transparency, and patient safety)</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use of our products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and facilitating public health initiatives, symposia, conferences, and scientific, educat</w:t>
      </w:r>
      <w:r>
        <w:rPr>
          <w:rFonts w:ascii="Times New Roman" w:eastAsia="Times New Roman" w:hAnsi="Times New Roman" w:cs="Times New Roman"/>
          <w:sz w:val="24"/>
          <w:szCs w:val="24"/>
        </w:rPr>
        <w:t>ional, community, and volunteer events, including those at Vertex offices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Facilitating medication adherence programs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Managing access to our products, including where access is limited by law to licensed physicians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Conducting and managing clinical trials an</w:t>
      </w:r>
      <w:r>
        <w:rPr>
          <w:rFonts w:ascii="Times New Roman" w:eastAsia="Times New Roman" w:hAnsi="Times New Roman" w:cs="Times New Roman"/>
          <w:sz w:val="24"/>
          <w:szCs w:val="24"/>
        </w:rPr>
        <w:t>d facilitating academic and other research and studies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Paying for services that physicians, researchers and other individuals may provide to us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and managing appropriate patient engagement activities, and patient support programs (including to prov</w:t>
      </w:r>
      <w:r>
        <w:rPr>
          <w:rFonts w:ascii="Times New Roman" w:eastAsia="Times New Roman" w:hAnsi="Times New Roman" w:cs="Times New Roman"/>
          <w:sz w:val="24"/>
          <w:szCs w:val="24"/>
        </w:rPr>
        <w:t>ide co-pay and other financial assistance where available)</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and engaging thought leaders and external experts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Awarding scholarships and grants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Attributing authorship to academic and promotional materials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Complying with legal or regulatory requir</w:t>
      </w:r>
      <w:r>
        <w:rPr>
          <w:rFonts w:ascii="Times New Roman" w:eastAsia="Times New Roman" w:hAnsi="Times New Roman" w:cs="Times New Roman"/>
          <w:sz w:val="24"/>
          <w:szCs w:val="24"/>
        </w:rPr>
        <w:t>ements, judicial process, and our company policies</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Protecting against, identifying, investigating, and responding to fraud, illegal activity (such as incidents of hacking or misuse of our websites and mobile applications), and claims and other liabilities,</w:t>
      </w:r>
      <w:r>
        <w:rPr>
          <w:rFonts w:ascii="Times New Roman" w:eastAsia="Times New Roman" w:hAnsi="Times New Roman" w:cs="Times New Roman"/>
          <w:sz w:val="24"/>
          <w:szCs w:val="24"/>
        </w:rPr>
        <w:t xml:space="preserve"> including by enforcing the terms and conditions that govern the services we provide</w:t>
      </w:r>
    </w:p>
    <w:p w:rsidR="008C51FF" w:rsidRDefault="00B85E0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Facilitating our recruitment activities (such as processing employment applications, evaluating a job candidate for an employment activity, and monitoring recruitment stat</w:t>
      </w:r>
      <w:r>
        <w:rPr>
          <w:rFonts w:ascii="Times New Roman" w:eastAsia="Times New Roman" w:hAnsi="Times New Roman" w:cs="Times New Roman"/>
          <w:sz w:val="24"/>
          <w:szCs w:val="24"/>
        </w:rPr>
        <w:t>istics)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may aggregate and/or de-identify any information that we collect, such that the information no longer identifies any specific individual. We may use, disclose and otherwise process such information for our own legitimate business purposes ““ inc</w:t>
      </w:r>
      <w:r>
        <w:rPr>
          <w:rFonts w:ascii="Times New Roman" w:eastAsia="Times New Roman" w:hAnsi="Times New Roman" w:cs="Times New Roman"/>
          <w:sz w:val="24"/>
          <w:szCs w:val="24"/>
        </w:rPr>
        <w:t>luding historical and statistical analysis and business planning ““ without restriction.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situations, we may have a separate agreement or relationship with you with respect to a specific type of processing of your data, such as if you participate in</w:t>
      </w:r>
      <w:r>
        <w:rPr>
          <w:rFonts w:ascii="Times New Roman" w:eastAsia="Times New Roman" w:hAnsi="Times New Roman" w:cs="Times New Roman"/>
          <w:sz w:val="24"/>
          <w:szCs w:val="24"/>
        </w:rPr>
        <w:t xml:space="preserve"> a special program, activity, event, or clinical trial.  These situations will be governed by specific terms, privacy notices, or consent forms that provide additional information about how we will use your information.  We will honor these additional term</w:t>
      </w:r>
      <w:r>
        <w:rPr>
          <w:rFonts w:ascii="Times New Roman" w:eastAsia="Times New Roman" w:hAnsi="Times New Roman" w:cs="Times New Roman"/>
          <w:sz w:val="24"/>
          <w:szCs w:val="24"/>
        </w:rPr>
        <w:t>s with respect to your information and thus, strongly recommend you review the additional terms prior to participating in any programs</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3"/>
      <w:bookmarkEnd w:id="2"/>
      <w:r>
        <w:rPr>
          <w:rFonts w:ascii="Times New Roman" w:eastAsia="Times New Roman" w:hAnsi="Times New Roman" w:cs="Times New Roman"/>
          <w:b/>
          <w:bCs/>
          <w:sz w:val="36"/>
          <w:szCs w:val="36"/>
        </w:rPr>
        <w:t>Personal Information We Share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Vertex shares personal information for the purposes described in this Privacy Notice or </w:t>
      </w:r>
      <w:r>
        <w:rPr>
          <w:rFonts w:ascii="Times New Roman" w:eastAsia="Times New Roman" w:hAnsi="Times New Roman" w:cs="Times New Roman"/>
          <w:sz w:val="24"/>
          <w:szCs w:val="24"/>
        </w:rPr>
        <w:t>through a specific “in-time” privacy notice provided at the time we collect the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types of individuals or entities we share personal information with include:</w:t>
      </w:r>
    </w:p>
    <w:p w:rsidR="008C51FF" w:rsidRDefault="00B85E0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 affiliates and subsidiaries</w:t>
      </w:r>
    </w:p>
    <w:p w:rsidR="008C51FF" w:rsidRDefault="00B85E0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providers that perform services on our </w:t>
      </w:r>
      <w:r>
        <w:rPr>
          <w:rFonts w:ascii="Times New Roman" w:eastAsia="Times New Roman" w:hAnsi="Times New Roman" w:cs="Times New Roman"/>
          <w:sz w:val="24"/>
          <w:szCs w:val="24"/>
        </w:rPr>
        <w:t xml:space="preserve">behalf, including: </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research organizations that conduct clinical trials on our behalf</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and analytics providers</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service (including our medical information line) and patient support providers (including for product quality and a</w:t>
      </w:r>
      <w:r>
        <w:rPr>
          <w:rFonts w:ascii="Times New Roman" w:eastAsia="Times New Roman" w:hAnsi="Times New Roman" w:cs="Times New Roman"/>
          <w:sz w:val="24"/>
          <w:szCs w:val="24"/>
        </w:rPr>
        <w:t>dverse event reporting, patient co-pay assistance, medicine intake adherence programs, etc.)</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Product recall service providers</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providers (including technology support, email and web hosting providers, marketing and advertising technology provider</w:t>
      </w:r>
      <w:r>
        <w:rPr>
          <w:rFonts w:ascii="Times New Roman" w:eastAsia="Times New Roman" w:hAnsi="Times New Roman" w:cs="Times New Roman"/>
          <w:sz w:val="24"/>
          <w:szCs w:val="24"/>
        </w:rPr>
        <w:t>s, email and text communications providers, mobile app developers)</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planning and travel organizations that help facilitate Vertex programs</w:t>
      </w:r>
    </w:p>
    <w:p w:rsidR="008C51FF" w:rsidRDefault="00B85E05">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shipping and fulfillment service providers</w:t>
      </w:r>
    </w:p>
    <w:p w:rsidR="008C51FF" w:rsidRDefault="00B85E0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Regulators worldwide, as required by law, including in conne</w:t>
      </w:r>
      <w:r>
        <w:rPr>
          <w:rFonts w:ascii="Times New Roman" w:eastAsia="Times New Roman" w:hAnsi="Times New Roman" w:cs="Times New Roman"/>
          <w:sz w:val="24"/>
          <w:szCs w:val="24"/>
        </w:rPr>
        <w:t>ction with monitoring, review and approval of our studies, products and services, and adverse event reporting</w:t>
      </w:r>
    </w:p>
    <w:p w:rsidR="008C51FF" w:rsidRDefault="00B85E0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Partners with whom we jointly develop products or services</w:t>
      </w:r>
    </w:p>
    <w:p w:rsidR="008C51FF" w:rsidRDefault="00B85E0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care professionals, researchers, academics, and public health organizations</w:t>
      </w:r>
    </w:p>
    <w:p w:rsidR="008C51FF" w:rsidRDefault="00B85E0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w:t>
      </w:r>
      <w:r>
        <w:rPr>
          <w:rFonts w:ascii="Times New Roman" w:eastAsia="Times New Roman" w:hAnsi="Times New Roman" w:cs="Times New Roman"/>
          <w:sz w:val="24"/>
          <w:szCs w:val="24"/>
        </w:rPr>
        <w:t>ishers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Unless prohibited by applicable law, we may disclose personal information as part of a corporate business transaction, such as a merger, acquisition, reorganization, joint venture or financing or sale of our assets, and could be sold or transferred </w:t>
      </w:r>
      <w:r>
        <w:rPr>
          <w:rFonts w:ascii="Times New Roman" w:eastAsia="Times New Roman" w:hAnsi="Times New Roman" w:cs="Times New Roman"/>
          <w:sz w:val="24"/>
          <w:szCs w:val="24"/>
        </w:rPr>
        <w:t>to a third party as party of such a transaction. We may also disclose personal information to a successor entity in the event of insolvency, bankruptcy or receivership. After such a sale or transfer, you may contact the recipient with any inquiries concern</w:t>
      </w:r>
      <w:r>
        <w:rPr>
          <w:rFonts w:ascii="Times New Roman" w:eastAsia="Times New Roman" w:hAnsi="Times New Roman" w:cs="Times New Roman"/>
          <w:sz w:val="24"/>
          <w:szCs w:val="24"/>
        </w:rPr>
        <w:t>ing the processing of your personal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may share your information to comply with legal and regulatory requirements, and protect against fraud, illegal activity (such as identifying and responding to incidents of hacking or misuse </w:t>
      </w:r>
      <w:r>
        <w:rPr>
          <w:rFonts w:ascii="Times New Roman" w:eastAsia="Times New Roman" w:hAnsi="Times New Roman" w:cs="Times New Roman"/>
          <w:sz w:val="24"/>
          <w:szCs w:val="24"/>
        </w:rPr>
        <w:t>of our websites and mobile applications), and claims and other liabilities.</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4"/>
      <w:bookmarkEnd w:id="3"/>
      <w:r>
        <w:rPr>
          <w:rFonts w:ascii="Times New Roman" w:eastAsia="Times New Roman" w:hAnsi="Times New Roman" w:cs="Times New Roman"/>
          <w:b/>
          <w:bCs/>
          <w:sz w:val="36"/>
          <w:szCs w:val="36"/>
        </w:rPr>
        <w:t>Cookies and Other Information Collected by Automated Means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our service providers, and our business partners, may also collect certain information about the use of our websites </w:t>
      </w:r>
      <w:r>
        <w:rPr>
          <w:rFonts w:ascii="Times New Roman" w:eastAsia="Times New Roman" w:hAnsi="Times New Roman" w:cs="Times New Roman"/>
          <w:sz w:val="24"/>
          <w:szCs w:val="24"/>
        </w:rPr>
        <w:t xml:space="preserve">and mobile applications by automated means, such as cookies, web beacons and other technologies (“Automated Information”). Please see our </w:t>
      </w:r>
      <w:hyperlink r:id="rId20" w:anchor="15" w:history="1">
        <w:r>
          <w:rPr>
            <w:rFonts w:ascii="Times New Roman" w:eastAsia="Times New Roman" w:hAnsi="Times New Roman" w:cs="Times New Roman"/>
            <w:color w:val="0000FF"/>
            <w:sz w:val="24"/>
            <w:szCs w:val="24"/>
            <w:u w:val="single"/>
          </w:rPr>
          <w:t>Cookies Policy</w:t>
        </w:r>
      </w:hyperlink>
      <w:r>
        <w:rPr>
          <w:rFonts w:ascii="Times New Roman" w:eastAsia="Times New Roman" w:hAnsi="Times New Roman" w:cs="Times New Roman"/>
          <w:sz w:val="24"/>
          <w:szCs w:val="24"/>
        </w:rPr>
        <w:t xml:space="preserve"> at the end of this page for more information on cookies. We and our service providers and business partners may collect Automated Information about your online activities over time and across our own and third-party websites when you use our websites and </w:t>
      </w:r>
      <w:r>
        <w:rPr>
          <w:rFonts w:ascii="Times New Roman" w:eastAsia="Times New Roman" w:hAnsi="Times New Roman" w:cs="Times New Roman"/>
          <w:sz w:val="24"/>
          <w:szCs w:val="24"/>
        </w:rPr>
        <w:t>mobile applications. In jurisdictions where Automated Information is considered personal information, or if we associate Automated Information with personal information, we will treat Automated Information as personal information in accordance with this Pr</w:t>
      </w:r>
      <w:r>
        <w:rPr>
          <w:rFonts w:ascii="Times New Roman" w:eastAsia="Times New Roman" w:hAnsi="Times New Roman" w:cs="Times New Roman"/>
          <w:sz w:val="24"/>
          <w:szCs w:val="24"/>
        </w:rPr>
        <w:t>ivacy Notice.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that we collect by automated means includes:</w:t>
      </w:r>
    </w:p>
    <w:p w:rsidR="008C51FF" w:rsidRDefault="00B85E0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the devices that are used to access our websites or mobile applications (such as the IP address, and type of operating system and web browser)</w:t>
      </w:r>
    </w:p>
    <w:p w:rsidR="008C51FF" w:rsidRDefault="00B85E0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Dates and times of </w:t>
      </w:r>
      <w:r>
        <w:rPr>
          <w:rFonts w:ascii="Times New Roman" w:eastAsia="Times New Roman" w:hAnsi="Times New Roman" w:cs="Times New Roman"/>
          <w:sz w:val="24"/>
          <w:szCs w:val="24"/>
        </w:rPr>
        <w:t>visits to, and use of, our websites and mobile applications</w:t>
      </w:r>
    </w:p>
    <w:p w:rsidR="008C51FF" w:rsidRDefault="00B85E0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your interactions with emails that we may send you, including the links on which you click and your interactions with our linked sites, where permitted by law</w:t>
      </w:r>
    </w:p>
    <w:p w:rsidR="008C51FF" w:rsidRDefault="00B85E0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how o</w:t>
      </w:r>
      <w:r>
        <w:rPr>
          <w:rFonts w:ascii="Times New Roman" w:eastAsia="Times New Roman" w:hAnsi="Times New Roman" w:cs="Times New Roman"/>
          <w:sz w:val="24"/>
          <w:szCs w:val="24"/>
        </w:rPr>
        <w:t xml:space="preserve">ur websites and mobile applications are used (such as the content that is viewed on our websites and how users navigate between our webpages, or </w:t>
      </w:r>
      <w:r>
        <w:rPr>
          <w:rFonts w:ascii="Times New Roman" w:eastAsia="Times New Roman" w:hAnsi="Times New Roman" w:cs="Times New Roman"/>
          <w:sz w:val="24"/>
          <w:szCs w:val="24"/>
        </w:rPr>
        <w:lastRenderedPageBreak/>
        <w:t>the features of our mobile applications that are used and how users navigate between screens on our mobile appl</w:t>
      </w:r>
      <w:r>
        <w:rPr>
          <w:rFonts w:ascii="Times New Roman" w:eastAsia="Times New Roman" w:hAnsi="Times New Roman" w:cs="Times New Roman"/>
          <w:sz w:val="24"/>
          <w:szCs w:val="24"/>
        </w:rPr>
        <w:t>ications)</w:t>
      </w:r>
    </w:p>
    <w:p w:rsidR="008C51FF" w:rsidRDefault="00B85E0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URLs that refer visitors to our websites</w:t>
      </w:r>
    </w:p>
    <w:p w:rsidR="008C51FF" w:rsidRDefault="00B85E0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terms used to reach our websites or locate our mobile applications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browsers may offer users of our websites the ability to disable receiving certain types of cookies; however, if cookies are dis</w:t>
      </w:r>
      <w:r>
        <w:rPr>
          <w:rFonts w:ascii="Times New Roman" w:eastAsia="Times New Roman" w:hAnsi="Times New Roman" w:cs="Times New Roman"/>
          <w:sz w:val="24"/>
          <w:szCs w:val="24"/>
        </w:rPr>
        <w:t xml:space="preserve">abled, some features or functionality of our websites may not function correctly. The “help” menu on most internet browsers contains information on how to disable cookies, or you can visit </w:t>
      </w:r>
      <w:hyperlink r:id="rId21" w:tgtFrame="_blank" w:history="1">
        <w:r>
          <w:rPr>
            <w:rFonts w:ascii="Times New Roman" w:eastAsia="Times New Roman" w:hAnsi="Times New Roman" w:cs="Times New Roman"/>
            <w:color w:val="0000FF"/>
            <w:sz w:val="24"/>
            <w:szCs w:val="24"/>
            <w:u w:val="single"/>
          </w:rPr>
          <w:t>www.aboutcookies.org/how-to-control-cookies/</w:t>
        </w:r>
      </w:hyperlink>
      <w:r>
        <w:rPr>
          <w:rFonts w:ascii="Times New Roman" w:eastAsia="Times New Roman" w:hAnsi="Times New Roman" w:cs="Times New Roman"/>
          <w:sz w:val="24"/>
          <w:szCs w:val="24"/>
        </w:rPr>
        <w:t>.</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5"/>
      <w:bookmarkEnd w:id="4"/>
      <w:r>
        <w:rPr>
          <w:rFonts w:ascii="Times New Roman" w:eastAsia="Times New Roman" w:hAnsi="Times New Roman" w:cs="Times New Roman"/>
          <w:b/>
          <w:bCs/>
          <w:sz w:val="36"/>
          <w:szCs w:val="36"/>
        </w:rPr>
        <w:t>Information for Individuals in the European Economic Area and the United Kingdom</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Vertex Pharmaceuticals Incorporated is generally the data controller with respect to the processing of your data.  </w:t>
      </w:r>
      <w:r>
        <w:rPr>
          <w:rFonts w:ascii="Times New Roman" w:eastAsia="Times New Roman" w:hAnsi="Times New Roman" w:cs="Times New Roman"/>
          <w:sz w:val="24"/>
          <w:szCs w:val="24"/>
        </w:rPr>
        <w:t>In many cases, the local affiliate with which you interact will be a data controller, either on its own or jointly with Vertex Pharmaceuticals Incorporated. For a list and contact information of the local affiliates, including local data controllers in the</w:t>
      </w:r>
      <w:r>
        <w:rPr>
          <w:rFonts w:ascii="Times New Roman" w:eastAsia="Times New Roman" w:hAnsi="Times New Roman" w:cs="Times New Roman"/>
          <w:sz w:val="24"/>
          <w:szCs w:val="24"/>
        </w:rPr>
        <w:t xml:space="preserve"> EU, click </w:t>
      </w:r>
      <w:hyperlink r:id="rId22" w:anchor="14" w:history="1">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Legal basis for processing data</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r>
        <w:rPr>
          <w:rFonts w:ascii="Times New Roman" w:eastAsia="Times New Roman" w:hAnsi="Times New Roman" w:cs="Times New Roman"/>
          <w:sz w:val="24"/>
          <w:szCs w:val="24"/>
        </w:rPr>
        <w:t>is section, we identify the legal grounds on which we rely to process personal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Vertex has a legitimate interest to process the personal information that we collect, such as to develop, administer and support our products and ser</w:t>
      </w:r>
      <w:r>
        <w:rPr>
          <w:rFonts w:ascii="Times New Roman" w:eastAsia="Times New Roman" w:hAnsi="Times New Roman" w:cs="Times New Roman"/>
          <w:sz w:val="24"/>
          <w:szCs w:val="24"/>
        </w:rPr>
        <w:t>vices; to operate, evaluate and improve our business; to facilitate and manage clinical trials and other patient advocacy and engagement programs; to promote scholarly research; to support our recruitment activities; or to facilitate a sale of assets or me</w:t>
      </w:r>
      <w:r>
        <w:rPr>
          <w:rFonts w:ascii="Times New Roman" w:eastAsia="Times New Roman" w:hAnsi="Times New Roman" w:cs="Times New Roman"/>
          <w:sz w:val="24"/>
          <w:szCs w:val="24"/>
        </w:rPr>
        <w:t>rger or acquisition.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cases, Vertex processes personal information to fulfill our contracts with our business partners, such as healthcare professionals or partners that maintain registries or distribute our products.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may be also necessary for V</w:t>
      </w:r>
      <w:r>
        <w:rPr>
          <w:rFonts w:ascii="Times New Roman" w:eastAsia="Times New Roman" w:hAnsi="Times New Roman" w:cs="Times New Roman"/>
          <w:sz w:val="24"/>
          <w:szCs w:val="24"/>
        </w:rPr>
        <w:t>ertex to process personal information to establish, exercise or defend against fraud, illegal activity, and claims and other liabilities, including by enforcing the terms and conditions that govern the services we provide.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s processing of certain he</w:t>
      </w:r>
      <w:r>
        <w:rPr>
          <w:rFonts w:ascii="Times New Roman" w:eastAsia="Times New Roman" w:hAnsi="Times New Roman" w:cs="Times New Roman"/>
          <w:sz w:val="24"/>
          <w:szCs w:val="24"/>
        </w:rPr>
        <w:t>alth and other associated information may be necessary to comply with our legal obligations, and for reasons of public interest in the area of health or for scientific or historical research purposes, such as with respect to adverse event and product safet</w:t>
      </w:r>
      <w:r>
        <w:rPr>
          <w:rFonts w:ascii="Times New Roman" w:eastAsia="Times New Roman" w:hAnsi="Times New Roman" w:cs="Times New Roman"/>
          <w:sz w:val="24"/>
          <w:szCs w:val="24"/>
        </w:rPr>
        <w:t>y reporting.</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 may also process personal information as specifically permitted by applicable legal requirements, such as laws and regulations that authorize Vertex to process personal information for purposes of clinical trials. </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Vertex relies on c</w:t>
      </w:r>
      <w:r>
        <w:rPr>
          <w:rFonts w:ascii="Times New Roman" w:eastAsia="Times New Roman" w:hAnsi="Times New Roman" w:cs="Times New Roman"/>
          <w:sz w:val="24"/>
          <w:szCs w:val="24"/>
        </w:rPr>
        <w:t>onsent for the processing of your personal information, we will seek such consent at the time we collect your personal information.  For information on how to withdraw consent, please see the “Privacy Preferences and Rights” section of this Privacy Notice.</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6"/>
      <w:bookmarkEnd w:id="5"/>
      <w:r>
        <w:rPr>
          <w:rFonts w:ascii="Times New Roman" w:eastAsia="Times New Roman" w:hAnsi="Times New Roman" w:cs="Times New Roman"/>
          <w:b/>
          <w:bCs/>
          <w:sz w:val="36"/>
          <w:szCs w:val="36"/>
        </w:rPr>
        <w:t>International data transfers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may transfer your personal information to countries other than the country in which the data was originally collected for the purposes described in this Privacy Notice. For example, if you are located outside of the United </w:t>
      </w:r>
      <w:r>
        <w:rPr>
          <w:rFonts w:ascii="Times New Roman" w:eastAsia="Times New Roman" w:hAnsi="Times New Roman" w:cs="Times New Roman"/>
          <w:sz w:val="24"/>
          <w:szCs w:val="24"/>
        </w:rPr>
        <w:t>States, we typically transfer your personal information to the United States, where Vertex is headquartered. The countries to which we transfer personal information may not have the same data protection laws as the country in which you initially provided t</w:t>
      </w:r>
      <w:r>
        <w:rPr>
          <w:rFonts w:ascii="Times New Roman" w:eastAsia="Times New Roman" w:hAnsi="Times New Roman" w:cs="Times New Roman"/>
          <w:sz w:val="24"/>
          <w:szCs w:val="24"/>
        </w:rPr>
        <w:t>he information. When we transfer personal information across borders, we consider a variety of requirements that may apply to such transfers. </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we may transfer personal information from the European Economic Area (“EEA”) or the United Kingdom </w:t>
      </w:r>
      <w:r>
        <w:rPr>
          <w:rFonts w:ascii="Times New Roman" w:eastAsia="Times New Roman" w:hAnsi="Times New Roman" w:cs="Times New Roman"/>
          <w:sz w:val="24"/>
          <w:szCs w:val="24"/>
        </w:rPr>
        <w:t>to:</w:t>
      </w:r>
    </w:p>
    <w:p w:rsidR="008C51FF" w:rsidRDefault="00B85E0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Countries that the European Commissions has deemed to adequately safeguard personal information,</w:t>
      </w:r>
    </w:p>
    <w:p w:rsidR="008C51FF" w:rsidRDefault="00B85E0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countries where the European Commission has not issued an adequacy decision: </w:t>
      </w:r>
    </w:p>
    <w:p w:rsidR="008C51FF" w:rsidRDefault="00B85E05">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Pursuant to the recipient</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s compliance with standard contractual </w:t>
      </w:r>
      <w:r>
        <w:rPr>
          <w:rFonts w:ascii="Times New Roman" w:eastAsia="Times New Roman" w:hAnsi="Times New Roman" w:cs="Times New Roman"/>
          <w:sz w:val="24"/>
          <w:szCs w:val="24"/>
        </w:rPr>
        <w:t>clauses, EU-US Privacy Shield, or Binding Corporate Rules,</w:t>
      </w:r>
    </w:p>
    <w:p w:rsidR="008C51FF" w:rsidRDefault="00B85E05">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Pursuant to the consent of the individual to whom the personal information pertains, or</w:t>
      </w:r>
    </w:p>
    <w:p w:rsidR="008C51FF" w:rsidRDefault="00B85E05">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otherwise permitted by applicable EEA requirements.</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7"/>
      <w:bookmarkEnd w:id="6"/>
      <w:r>
        <w:rPr>
          <w:rFonts w:ascii="Times New Roman" w:eastAsia="Times New Roman" w:hAnsi="Times New Roman" w:cs="Times New Roman"/>
          <w:b/>
          <w:bCs/>
          <w:sz w:val="36"/>
          <w:szCs w:val="36"/>
        </w:rPr>
        <w:t>Online Privacy Choices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Advertising networks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support</w:t>
      </w:r>
      <w:r>
        <w:rPr>
          <w:rFonts w:ascii="Times New Roman" w:eastAsia="Times New Roman" w:hAnsi="Times New Roman" w:cs="Times New Roman"/>
          <w:sz w:val="24"/>
          <w:szCs w:val="24"/>
        </w:rPr>
        <w:t xml:space="preserve"> the self-regulatory principles of the Digital Advertising Alliance (“DAA”). We work with advertisers, advertising networks, advertising servers, and analytics companies (“Ad Partners”) that use different technologies to collect Automated Information in or</w:t>
      </w:r>
      <w:r>
        <w:rPr>
          <w:rFonts w:ascii="Times New Roman" w:eastAsia="Times New Roman" w:hAnsi="Times New Roman" w:cs="Times New Roman"/>
          <w:sz w:val="24"/>
          <w:szCs w:val="24"/>
        </w:rPr>
        <w:t>der to understand how our websites and mobile apps are being used, analyze where users go after they leave our websites and mobile apps in order to deliver relevant advertising. These advertisements may appear on other websites or services.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Ad Partne</w:t>
      </w:r>
      <w:r>
        <w:rPr>
          <w:rFonts w:ascii="Times New Roman" w:eastAsia="Times New Roman" w:hAnsi="Times New Roman" w:cs="Times New Roman"/>
          <w:sz w:val="24"/>
          <w:szCs w:val="24"/>
        </w:rPr>
        <w:t>rs may recognize a particular individual across third party websites over time and link various devices used by the same individual. For more information about how Ad Partners use the information collected by these technologies and about your options not t</w:t>
      </w:r>
      <w:r>
        <w:rPr>
          <w:rFonts w:ascii="Times New Roman" w:eastAsia="Times New Roman" w:hAnsi="Times New Roman" w:cs="Times New Roman"/>
          <w:sz w:val="24"/>
          <w:szCs w:val="24"/>
        </w:rPr>
        <w:t xml:space="preserve">o accept cookies placed by some of these companies on our websites and mobile apps, please visit the </w:t>
      </w:r>
      <w:hyperlink r:id="rId23" w:tgtFrame="_blank" w:history="1">
        <w:r>
          <w:rPr>
            <w:rFonts w:ascii="Times New Roman" w:eastAsia="Times New Roman" w:hAnsi="Times New Roman" w:cs="Times New Roman"/>
            <w:color w:val="0000FF"/>
            <w:sz w:val="24"/>
            <w:szCs w:val="24"/>
            <w:u w:val="single"/>
          </w:rPr>
          <w:t>DAA</w:t>
        </w:r>
        <w:r>
          <w:rPr>
            <w:rFonts w:ascii="Times New Roman" w:eastAsia="Times New Roman" w:hAnsi="Times New Roman" w:cs="Times New Roman" w:hint="eastAsia"/>
            <w:color w:val="0000FF"/>
            <w:sz w:val="24"/>
            <w:szCs w:val="24"/>
            <w:u w:val="single"/>
          </w:rPr>
          <w:t>’</w:t>
        </w:r>
        <w:r>
          <w:rPr>
            <w:rFonts w:ascii="Times New Roman" w:eastAsia="Times New Roman" w:hAnsi="Times New Roman" w:cs="Times New Roman"/>
            <w:color w:val="0000FF"/>
            <w:sz w:val="24"/>
            <w:szCs w:val="24"/>
            <w:u w:val="single"/>
          </w:rPr>
          <w:t>s opt-out page</w:t>
        </w:r>
      </w:hyperlink>
      <w:r>
        <w:rPr>
          <w:rFonts w:ascii="Times New Roman" w:eastAsia="Times New Roman" w:hAnsi="Times New Roman" w:cs="Times New Roman"/>
          <w:sz w:val="24"/>
          <w:szCs w:val="24"/>
        </w:rPr>
        <w:t>. If you are accessing the websites or mobile apps from the European Union, plea</w:t>
      </w:r>
      <w:r>
        <w:rPr>
          <w:rFonts w:ascii="Times New Roman" w:eastAsia="Times New Roman" w:hAnsi="Times New Roman" w:cs="Times New Roman"/>
          <w:sz w:val="24"/>
          <w:szCs w:val="24"/>
        </w:rPr>
        <w:t xml:space="preserve">se visit the </w:t>
      </w:r>
      <w:hyperlink r:id="rId24" w:tgtFrame="_blank" w:history="1">
        <w:r>
          <w:rPr>
            <w:rFonts w:ascii="Times New Roman" w:eastAsia="Times New Roman" w:hAnsi="Times New Roman" w:cs="Times New Roman"/>
            <w:color w:val="0000FF"/>
            <w:sz w:val="24"/>
            <w:szCs w:val="24"/>
            <w:u w:val="single"/>
          </w:rPr>
          <w:t>EDAA</w:t>
        </w:r>
        <w:r>
          <w:rPr>
            <w:rFonts w:ascii="Times New Roman" w:eastAsia="Times New Roman" w:hAnsi="Times New Roman" w:cs="Times New Roman" w:hint="eastAsia"/>
            <w:color w:val="0000FF"/>
            <w:sz w:val="24"/>
            <w:szCs w:val="24"/>
            <w:u w:val="single"/>
          </w:rPr>
          <w:t>’</w:t>
        </w:r>
        <w:r>
          <w:rPr>
            <w:rFonts w:ascii="Times New Roman" w:eastAsia="Times New Roman" w:hAnsi="Times New Roman" w:cs="Times New Roman"/>
            <w:color w:val="0000FF"/>
            <w:sz w:val="24"/>
            <w:szCs w:val="24"/>
            <w:u w:val="single"/>
          </w:rPr>
          <w:t>s opt-out page</w:t>
        </w:r>
      </w:hyperlink>
      <w:r>
        <w:rPr>
          <w:rFonts w:ascii="Times New Roman" w:eastAsia="Times New Roman" w:hAnsi="Times New Roman" w:cs="Times New Roman"/>
          <w:sz w:val="24"/>
          <w:szCs w:val="24"/>
        </w:rPr>
        <w:t xml:space="preserve"> and if you are accessing the Sites from Canada, please visit the </w:t>
      </w:r>
      <w:hyperlink r:id="rId25" w:tgtFrame="_blank" w:history="1">
        <w:r>
          <w:rPr>
            <w:rFonts w:ascii="Times New Roman" w:eastAsia="Times New Roman" w:hAnsi="Times New Roman" w:cs="Times New Roman"/>
            <w:color w:val="0000FF"/>
            <w:sz w:val="24"/>
            <w:szCs w:val="24"/>
            <w:u w:val="single"/>
          </w:rPr>
          <w:t>DAAC</w:t>
        </w:r>
        <w:r>
          <w:rPr>
            <w:rFonts w:ascii="Times New Roman" w:eastAsia="Times New Roman" w:hAnsi="Times New Roman" w:cs="Times New Roman" w:hint="eastAsia"/>
            <w:color w:val="0000FF"/>
            <w:sz w:val="24"/>
            <w:szCs w:val="24"/>
            <w:u w:val="single"/>
          </w:rPr>
          <w:t>’</w:t>
        </w:r>
        <w:r>
          <w:rPr>
            <w:rFonts w:ascii="Times New Roman" w:eastAsia="Times New Roman" w:hAnsi="Times New Roman" w:cs="Times New Roman"/>
            <w:color w:val="0000FF"/>
            <w:sz w:val="24"/>
            <w:szCs w:val="24"/>
            <w:u w:val="single"/>
          </w:rPr>
          <w:t>s opt-out page</w:t>
        </w:r>
      </w:hyperlink>
      <w:r>
        <w:rPr>
          <w:rFonts w:ascii="Times New Roman" w:eastAsia="Times New Roman" w:hAnsi="Times New Roman" w:cs="Times New Roman"/>
          <w:sz w:val="24"/>
          <w:szCs w:val="24"/>
        </w:rPr>
        <w: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opt-outs </w:t>
      </w:r>
      <w:r>
        <w:rPr>
          <w:rFonts w:ascii="Times New Roman" w:eastAsia="Times New Roman" w:hAnsi="Times New Roman" w:cs="Times New Roman"/>
          <w:sz w:val="24"/>
          <w:szCs w:val="24"/>
        </w:rPr>
        <w:t>described above are device- and browser-specific and may not work on all devices. If you choose to opt out through any of these opt-out tools, this does not mean you will cease to see advertising. Rather, the ads you see will be based on the website you ar</w:t>
      </w:r>
      <w:r>
        <w:rPr>
          <w:rFonts w:ascii="Times New Roman" w:eastAsia="Times New Roman" w:hAnsi="Times New Roman" w:cs="Times New Roman"/>
          <w:sz w:val="24"/>
          <w:szCs w:val="24"/>
        </w:rPr>
        <w:t>e visiting and not your interests.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Marketing emails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legally permissible, we may send you information about Vertex products and services via email. You may unsubscribe from receiving marketing or other commercial emails from Vertex by following the in</w:t>
      </w:r>
      <w:r>
        <w:rPr>
          <w:rFonts w:ascii="Times New Roman" w:eastAsia="Times New Roman" w:hAnsi="Times New Roman" w:cs="Times New Roman"/>
          <w:sz w:val="24"/>
          <w:szCs w:val="24"/>
        </w:rPr>
        <w:t>structions included in the email. However, even if you opt out of receiving such communications, we retain the right to send you non-marketing communications (such as important product safety information, or changes in website on mobile application terms).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Privacy preferences and rights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in certain jurisdictions, like the EEA, have certain rights and choices regarding Vertex</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s processing of their personal information. We have appointed a data protection officer (“DPO”) as a point of contact for e</w:t>
      </w:r>
      <w:r>
        <w:rPr>
          <w:rFonts w:ascii="Times New Roman" w:eastAsia="Times New Roman" w:hAnsi="Times New Roman" w:cs="Times New Roman"/>
          <w:sz w:val="24"/>
          <w:szCs w:val="24"/>
        </w:rPr>
        <w:t>xercising these rights. Please see the “How to Contact Us” section below for the DPO</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s contact information. In some cases where your personal information is accessible through an online portal or platform, you may be able to directly exercise these rights </w:t>
      </w:r>
      <w:r>
        <w:rPr>
          <w:rFonts w:ascii="Times New Roman" w:eastAsia="Times New Roman" w:hAnsi="Times New Roman" w:cs="Times New Roman"/>
          <w:sz w:val="24"/>
          <w:szCs w:val="24"/>
        </w:rPr>
        <w:t>by following the instructions on the portal or platform.</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if the exercise of these rights limits our ability to process personal information, we may not be able to provide our products or services to individuals who exercise these rights, o</w:t>
      </w:r>
      <w:r>
        <w:rPr>
          <w:rFonts w:ascii="Times New Roman" w:eastAsia="Times New Roman" w:hAnsi="Times New Roman" w:cs="Times New Roman"/>
          <w:sz w:val="24"/>
          <w:szCs w:val="24"/>
        </w:rPr>
        <w:t>r to otherwise engage with such individuals going forward.</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reserve the right to verify the identity of the individual in connection with any requests regarding personal information to help ensure that we provide the information to individuals to whom th</w:t>
      </w:r>
      <w:r>
        <w:rPr>
          <w:rFonts w:ascii="Times New Roman" w:eastAsia="Times New Roman" w:hAnsi="Times New Roman" w:cs="Times New Roman"/>
          <w:sz w:val="24"/>
          <w:szCs w:val="24"/>
        </w:rPr>
        <w:t>e information pertains, and allow only those individuals or their authorized representatives to exercise rights with respect to that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information about the rights and choices users have with respect to cookies and online tracking, please se</w:t>
      </w:r>
      <w:r>
        <w:rPr>
          <w:rFonts w:ascii="Times New Roman" w:eastAsia="Times New Roman" w:hAnsi="Times New Roman" w:cs="Times New Roman"/>
          <w:sz w:val="24"/>
          <w:szCs w:val="24"/>
        </w:rPr>
        <w:t>e the “Cookies and Other Information Collected by Automated Means” section of this Privacy Notice.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residents of the European Economic Area also have the right to file a complaint with the supervisory authority of their member state.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Withdr</w:t>
      </w:r>
      <w:r>
        <w:rPr>
          <w:rFonts w:ascii="Times New Roman" w:eastAsia="Times New Roman" w:hAnsi="Times New Roman" w:cs="Times New Roman"/>
          <w:i/>
          <w:iCs/>
          <w:sz w:val="24"/>
          <w:szCs w:val="24"/>
        </w:rPr>
        <w:t>awal of consent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have provided consent to us to process your personal information, you may withdraw such consent by following the instructions in your informed consent form or, for unsubscribing to marketing emails using the instructions in the “M</w:t>
      </w:r>
      <w:r>
        <w:rPr>
          <w:rFonts w:ascii="Times New Roman" w:eastAsia="Times New Roman" w:hAnsi="Times New Roman" w:cs="Times New Roman"/>
          <w:sz w:val="24"/>
          <w:szCs w:val="24"/>
        </w:rPr>
        <w:t>arketing Emails” section above. In some circumstances, withdrawing your consent to Vertex</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s use or disclosure of your personal information will mean that Vertex will not be able to provide products or services to you or to otherwise engage with you.</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Access</w:t>
      </w:r>
      <w:r>
        <w:rPr>
          <w:rFonts w:ascii="Times New Roman" w:eastAsia="Times New Roman" w:hAnsi="Times New Roman" w:cs="Times New Roman"/>
          <w:i/>
          <w:iCs/>
          <w:sz w:val="24"/>
          <w:szCs w:val="24"/>
        </w:rPr>
        <w:t xml:space="preserve"> to personal information </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may request access to the personal information that we maintain about you. If we grant your request, we will provide you with a copy of the personal information we maintain about you in the ordinary course of business, in a co</w:t>
      </w:r>
      <w:r>
        <w:rPr>
          <w:rFonts w:ascii="Times New Roman" w:eastAsia="Times New Roman" w:hAnsi="Times New Roman" w:cs="Times New Roman"/>
          <w:sz w:val="24"/>
          <w:szCs w:val="24"/>
        </w:rPr>
        <w:t xml:space="preserve">mmonly used format. You may request to correct any errors in your personal information. We may reject your request to access or correct your information, as permitted by applicable law.  If we reject your request, we will notify you of the reasons for the </w:t>
      </w:r>
      <w:r>
        <w:rPr>
          <w:rFonts w:ascii="Times New Roman" w:eastAsia="Times New Roman" w:hAnsi="Times New Roman" w:cs="Times New Roman"/>
          <w:sz w:val="24"/>
          <w:szCs w:val="24"/>
        </w:rPr>
        <w:t>rejection.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Portability of personal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request that we transfer your personal information to another data controller. We may reject your request, as permitted by applicable law.  If we reject your request, we will notify you of the reasons </w:t>
      </w:r>
      <w:r>
        <w:rPr>
          <w:rFonts w:ascii="Times New Roman" w:eastAsia="Times New Roman" w:hAnsi="Times New Roman" w:cs="Times New Roman"/>
          <w:sz w:val="24"/>
          <w:szCs w:val="24"/>
        </w:rPr>
        <w:t>for the rejection.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Objection to and deletion of personal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the extent provided by applicable law, you may object at any time on legitimate grounds to the processing of your personal information or request that we delete your personal informati</w:t>
      </w:r>
      <w:r>
        <w:rPr>
          <w:rFonts w:ascii="Times New Roman" w:eastAsia="Times New Roman" w:hAnsi="Times New Roman" w:cs="Times New Roman"/>
          <w:sz w:val="24"/>
          <w:szCs w:val="24"/>
        </w:rPr>
        <w:t>on from our records. We may reject your request, as permitted by applicable law.  If we reject your request, we will notify you of the reasons for the rejection.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Health Care Professionals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the health care professionals</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section of some of our websites is password-protected using a third party user authentication technology provider (“authentication service”). If you are a health care professional and you wish to access the healthcare professionals</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section of such websit</w:t>
      </w:r>
      <w:r>
        <w:rPr>
          <w:rFonts w:ascii="Times New Roman" w:eastAsia="Times New Roman" w:hAnsi="Times New Roman" w:cs="Times New Roman"/>
          <w:sz w:val="24"/>
          <w:szCs w:val="24"/>
        </w:rPr>
        <w:t>es, you must register with the authentication service first. You will then be able to use your authenticated username and password to access the health care professionals</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section of the website.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registration procedure takes place on the third party a</w:t>
      </w:r>
      <w:r>
        <w:rPr>
          <w:rFonts w:ascii="Times New Roman" w:eastAsia="Times New Roman" w:hAnsi="Times New Roman" w:cs="Times New Roman"/>
          <w:sz w:val="24"/>
          <w:szCs w:val="24"/>
        </w:rPr>
        <w:t>uthentication service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s website and, if you are a resident of the European Union, that party is the “data controller” of that data. When you register or use the authentication service to access one of our websites, the authentication service will automatic</w:t>
      </w:r>
      <w:r>
        <w:rPr>
          <w:rFonts w:ascii="Times New Roman" w:eastAsia="Times New Roman" w:hAnsi="Times New Roman" w:cs="Times New Roman"/>
          <w:sz w:val="24"/>
          <w:szCs w:val="24"/>
        </w:rPr>
        <w:t>ally pass your encrypted registration data to Vertex or Vertex service providers</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or business partners</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servers. However, Vertex or Vertex service providers or business partners will not receive your personal information as part of providing access to the </w:t>
      </w:r>
      <w:r>
        <w:rPr>
          <w:rFonts w:ascii="Times New Roman" w:eastAsia="Times New Roman" w:hAnsi="Times New Roman" w:cs="Times New Roman"/>
          <w:sz w:val="24"/>
          <w:szCs w:val="24"/>
        </w:rPr>
        <w:t>health care professionals</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section.</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8"/>
      <w:bookmarkEnd w:id="7"/>
      <w:r>
        <w:rPr>
          <w:rFonts w:ascii="Times New Roman" w:eastAsia="Times New Roman" w:hAnsi="Times New Roman" w:cs="Times New Roman"/>
          <w:b/>
          <w:bCs/>
          <w:sz w:val="36"/>
          <w:szCs w:val="36"/>
        </w:rPr>
        <w:t>Data Retention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retain your information only for as long as necessary to fulfill the purpose(s) for which the information was collected, depending on the purpose(s) for which the information was collected, the </w:t>
      </w:r>
      <w:r>
        <w:rPr>
          <w:rFonts w:ascii="Times New Roman" w:eastAsia="Times New Roman" w:hAnsi="Times New Roman" w:cs="Times New Roman"/>
          <w:sz w:val="24"/>
          <w:szCs w:val="24"/>
        </w:rPr>
        <w:t>nature of the information, any contractual relationship that may governs the retention of the data, and our legal or regulatory obligations. We will then destroy your information or anonymize the information, in accordance with applicable law.</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10"/>
      <w:bookmarkEnd w:id="8"/>
      <w:r>
        <w:rPr>
          <w:rFonts w:ascii="Times New Roman" w:eastAsia="Times New Roman" w:hAnsi="Times New Roman" w:cs="Times New Roman"/>
          <w:b/>
          <w:bCs/>
          <w:sz w:val="36"/>
          <w:szCs w:val="36"/>
        </w:rPr>
        <w:lastRenderedPageBreak/>
        <w:t>How we Prote</w:t>
      </w:r>
      <w:r>
        <w:rPr>
          <w:rFonts w:ascii="Times New Roman" w:eastAsia="Times New Roman" w:hAnsi="Times New Roman" w:cs="Times New Roman"/>
          <w:b/>
          <w:bCs/>
          <w:sz w:val="36"/>
          <w:szCs w:val="36"/>
        </w:rPr>
        <w:t>ct Personal Information</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 maintains reasonable administrative, technical and physical safeguards designed to protect the personal information we maintain against accidental, unlawful or unauthorized destruction, loss, alteration, access, disclosure or</w:t>
      </w:r>
      <w:r>
        <w:rPr>
          <w:rFonts w:ascii="Times New Roman" w:eastAsia="Times New Roman" w:hAnsi="Times New Roman" w:cs="Times New Roman"/>
          <w:sz w:val="24"/>
          <w:szCs w:val="24"/>
        </w:rPr>
        <w:t xml:space="preserve"> use. However, we cannot guarantee that the measures we maintain will ensure the security of the personal information.</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11"/>
      <w:bookmarkEnd w:id="9"/>
      <w:r>
        <w:rPr>
          <w:rFonts w:ascii="Times New Roman" w:eastAsia="Times New Roman" w:hAnsi="Times New Roman" w:cs="Times New Roman"/>
          <w:b/>
          <w:bCs/>
          <w:sz w:val="36"/>
          <w:szCs w:val="36"/>
        </w:rPr>
        <w:t>Links to Websites and Third-Party Content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your convenience and information, we may provide links to websites and other third-party co</w:t>
      </w:r>
      <w:r>
        <w:rPr>
          <w:rFonts w:ascii="Times New Roman" w:eastAsia="Times New Roman" w:hAnsi="Times New Roman" w:cs="Times New Roman"/>
          <w:sz w:val="24"/>
          <w:szCs w:val="24"/>
        </w:rPr>
        <w:t>ntent that is not owned or operated by Vertex. The websites and third-party content to which we link may have separate privacy notices or policies. Vertex is not responsible for the privacy practices of any entity that it does not own or control.</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12"/>
      <w:bookmarkEnd w:id="10"/>
      <w:r>
        <w:rPr>
          <w:rFonts w:ascii="Times New Roman" w:eastAsia="Times New Roman" w:hAnsi="Times New Roman" w:cs="Times New Roman"/>
          <w:b/>
          <w:bCs/>
          <w:sz w:val="36"/>
          <w:szCs w:val="36"/>
        </w:rPr>
        <w:t>Updates t</w:t>
      </w:r>
      <w:r>
        <w:rPr>
          <w:rFonts w:ascii="Times New Roman" w:eastAsia="Times New Roman" w:hAnsi="Times New Roman" w:cs="Times New Roman"/>
          <w:b/>
          <w:bCs/>
          <w:sz w:val="36"/>
          <w:szCs w:val="36"/>
        </w:rPr>
        <w:t>o our Privacy Notice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 reserves the right to change this Privacy Notice at any time. When we update this Privacy Notice, we will notify you of changes that are deemed material under applicable legal requirements by updating the date of this Privacy No</w:t>
      </w:r>
      <w:r>
        <w:rPr>
          <w:rFonts w:ascii="Times New Roman" w:eastAsia="Times New Roman" w:hAnsi="Times New Roman" w:cs="Times New Roman"/>
          <w:sz w:val="24"/>
          <w:szCs w:val="24"/>
        </w:rPr>
        <w:t>tice and providing other notification as required by applicable law. We may also notify you of changes to the Privacy Notice in other ways, such as via email or other contact information you have provided.</w:t>
      </w:r>
    </w:p>
    <w:p w:rsidR="008C51FF" w:rsidRDefault="00B85E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13"/>
      <w:bookmarkEnd w:id="11"/>
      <w:r>
        <w:rPr>
          <w:rFonts w:ascii="Times New Roman" w:eastAsia="Times New Roman" w:hAnsi="Times New Roman" w:cs="Times New Roman"/>
          <w:b/>
          <w:bCs/>
          <w:sz w:val="36"/>
          <w:szCs w:val="36"/>
        </w:rPr>
        <w:t>How to Contact us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contact us with question</w:t>
      </w:r>
      <w:r>
        <w:rPr>
          <w:rFonts w:ascii="Times New Roman" w:eastAsia="Times New Roman" w:hAnsi="Times New Roman" w:cs="Times New Roman"/>
          <w:sz w:val="24"/>
          <w:szCs w:val="24"/>
        </w:rPr>
        <w:t>s, comments, or complaints about this Privacy Notice or our privacy practices, or to request access to or correction of your information. Our contact information is as follows:</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Vertex Pharmaceuticals Incorporated</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Attn: Legal Department –</w:t>
      </w:r>
      <w:r>
        <w:rPr>
          <w:rFonts w:ascii="Times New Roman" w:eastAsia="Times New Roman" w:hAnsi="Times New Roman" w:cs="Times New Roman"/>
          <w:sz w:val="24"/>
          <w:szCs w:val="24"/>
        </w:rPr>
        <w:t xml:space="preserve"> Privacy</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50 Norther</w:t>
      </w:r>
      <w:r>
        <w:rPr>
          <w:rFonts w:ascii="Times New Roman" w:eastAsia="Times New Roman" w:hAnsi="Times New Roman" w:cs="Times New Roman"/>
          <w:sz w:val="24"/>
          <w:szCs w:val="24"/>
        </w:rPr>
        <w:t>n Avenue</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Boston, MA 02210</w:t>
      </w:r>
    </w:p>
    <w:p w:rsidR="008C51FF" w:rsidRDefault="00B85E05" w:rsidP="00B85E05">
      <w:pPr>
        <w:spacing w:after="0" w:line="240" w:lineRule="auto"/>
        <w:ind w:left="720"/>
      </w:pPr>
      <w:hyperlink r:id="rId26" w:history="1">
        <w:r>
          <w:rPr>
            <w:rFonts w:ascii="Times New Roman" w:eastAsia="Times New Roman" w:hAnsi="Times New Roman" w:cs="Times New Roman"/>
            <w:color w:val="0000FF"/>
            <w:sz w:val="24"/>
            <w:szCs w:val="24"/>
            <w:u w:val="single"/>
          </w:rPr>
          <w:t>privacy@vrtx.com</w:t>
        </w:r>
      </w:hyperlink>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information for Vertex</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s data protection officer:</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Sara Berkson</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Head Privacy Counsel</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Senior Director, Assistant General Counsel</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50 Northern Avenue</w:t>
      </w:r>
    </w:p>
    <w:p w:rsidR="00B85E05" w:rsidRDefault="00B85E05" w:rsidP="00B85E0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Boston, MA 02210</w:t>
      </w:r>
    </w:p>
    <w:p w:rsidR="008C51FF" w:rsidRDefault="00B85E05" w:rsidP="00B85E05">
      <w:pPr>
        <w:spacing w:after="0" w:line="240" w:lineRule="auto"/>
        <w:ind w:left="720"/>
        <w:rPr>
          <w:rFonts w:ascii="Times New Roman" w:eastAsia="Times New Roman" w:hAnsi="Times New Roman" w:cs="Times New Roman"/>
          <w:sz w:val="24"/>
          <w:szCs w:val="24"/>
        </w:rPr>
      </w:pPr>
      <w:hyperlink r:id="rId27" w:history="1">
        <w:r>
          <w:rPr>
            <w:rFonts w:ascii="Times New Roman" w:eastAsia="Times New Roman" w:hAnsi="Times New Roman" w:cs="Times New Roman"/>
            <w:color w:val="0000FF"/>
            <w:sz w:val="24"/>
            <w:szCs w:val="24"/>
            <w:u w:val="single"/>
          </w:rPr>
          <w:t>privacy@vrtx.com</w:t>
        </w:r>
      </w:hyperlink>
    </w:p>
    <w:p w:rsidR="008C51FF" w:rsidRDefault="00B85E0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2" w:name="15"/>
      <w:bookmarkStart w:id="13" w:name="_GoBack"/>
      <w:bookmarkEnd w:id="12"/>
      <w:bookmarkEnd w:id="13"/>
      <w:r>
        <w:rPr>
          <w:rFonts w:ascii="Times New Roman" w:eastAsia="Times New Roman" w:hAnsi="Times New Roman" w:cs="Times New Roman"/>
          <w:b/>
          <w:bCs/>
          <w:sz w:val="36"/>
          <w:szCs w:val="36"/>
        </w:rPr>
        <w:t>V</w:t>
      </w:r>
      <w:r>
        <w:rPr>
          <w:rFonts w:ascii="Times New Roman" w:eastAsia="Times New Roman" w:hAnsi="Times New Roman" w:cs="Times New Roman"/>
          <w:b/>
          <w:bCs/>
          <w:sz w:val="36"/>
          <w:szCs w:val="36"/>
        </w:rPr>
        <w:t>ERTEX COOKIE POLICY</w:t>
      </w:r>
    </w:p>
    <w:p w:rsidR="008C51FF" w:rsidRDefault="00B85E0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Date: December 7, 2018.</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Consent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the Vertex website and any other website (including mobile-optimized websites) owned or controlled by Vertex and which links to</w:t>
      </w:r>
      <w:r>
        <w:rPr>
          <w:rFonts w:ascii="Times New Roman" w:eastAsia="Times New Roman" w:hAnsi="Times New Roman" w:cs="Times New Roman"/>
          <w:sz w:val="24"/>
          <w:szCs w:val="24"/>
        </w:rPr>
        <w:t xml:space="preserve"> this Cookies Policy (collectively, the “Website”), you consent to the use of cookies in accordance with this Cookies Policy.</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are cookies?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Cookies are small amounts of data which your web browser stores on your device at the request of certain </w:t>
      </w:r>
      <w:r>
        <w:rPr>
          <w:rFonts w:ascii="Times New Roman" w:eastAsia="Times New Roman" w:hAnsi="Times New Roman" w:cs="Times New Roman"/>
          <w:sz w:val="24"/>
          <w:szCs w:val="24"/>
        </w:rPr>
        <w:t>websites. Cookies are then sent back to the originating web domain on your subsequent visits to that domain. Most web pages contain elements from multiple web domains so when you visit the website, your browser may receive cookies from several sources.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w:t>
      </w:r>
      <w:r>
        <w:rPr>
          <w:rFonts w:ascii="Times New Roman" w:eastAsia="Times New Roman" w:hAnsi="Times New Roman" w:cs="Times New Roman"/>
          <w:sz w:val="24"/>
          <w:szCs w:val="24"/>
        </w:rPr>
        <w:t>kies are useful because they allow a website to recognize a user</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s device. Cookies allow you to navigate between pages efficiently, remember preferences and generally improve the user experience. They can also be used to tailor advertising to your </w:t>
      </w:r>
      <w:r>
        <w:rPr>
          <w:rFonts w:ascii="Times New Roman" w:eastAsia="Times New Roman" w:hAnsi="Times New Roman" w:cs="Times New Roman"/>
          <w:sz w:val="24"/>
          <w:szCs w:val="24"/>
        </w:rPr>
        <w:t>interests through tracking your browsing across websites.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primary types of cookies that are used, session cookies and persistent cookies. Session cookies are deleted automatically when you close your browser and persistent cookies remain on y</w:t>
      </w:r>
      <w:r>
        <w:rPr>
          <w:rFonts w:ascii="Times New Roman" w:eastAsia="Times New Roman" w:hAnsi="Times New Roman" w:cs="Times New Roman"/>
          <w:sz w:val="24"/>
          <w:szCs w:val="24"/>
        </w:rPr>
        <w:t>our device after the browser is closed (for example to remember your user preferences when you return to the site). Each cookie typically falls into one of several categories.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types of cookies does Vertex use?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categories of cookies Ver</w:t>
      </w:r>
      <w:r>
        <w:rPr>
          <w:rFonts w:ascii="Times New Roman" w:eastAsia="Times New Roman" w:hAnsi="Times New Roman" w:cs="Times New Roman"/>
          <w:sz w:val="24"/>
          <w:szCs w:val="24"/>
        </w:rPr>
        <w:t>tex and its contractors use below.</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Strictly Necessary Cookies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cookies are essential in order to enable you to move around the Website and use its features. Without these cookies, services you have asked for (such as navigating between pages) cannot b</w:t>
      </w:r>
      <w:r>
        <w:rPr>
          <w:rFonts w:ascii="Times New Roman" w:eastAsia="Times New Roman" w:hAnsi="Times New Roman" w:cs="Times New Roman"/>
          <w:sz w:val="24"/>
          <w:szCs w:val="24"/>
        </w:rPr>
        <w:t>e provided.</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Performance Cookies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make use of analytics cookies to analyze how our visitors use our Website and to monitor Website performance, including those by Google Analytics. This allows us to provide a high quality experience by customizing our off</w:t>
      </w:r>
      <w:r>
        <w:rPr>
          <w:rFonts w:ascii="Times New Roman" w:eastAsia="Times New Roman" w:hAnsi="Times New Roman" w:cs="Times New Roman"/>
          <w:sz w:val="24"/>
          <w:szCs w:val="24"/>
        </w:rPr>
        <w:t>ering and quickly identifying and fixing any issues that arise. For example, we might use performance cookies to keep track of which pages are most popular, which method of linking between pages is most effective, and to determine why some pages are receiv</w:t>
      </w:r>
      <w:r>
        <w:rPr>
          <w:rFonts w:ascii="Times New Roman" w:eastAsia="Times New Roman" w:hAnsi="Times New Roman" w:cs="Times New Roman"/>
          <w:sz w:val="24"/>
          <w:szCs w:val="24"/>
        </w:rPr>
        <w:t xml:space="preserve">ing error messages. We might also use these cookies to highlight articles or site </w:t>
      </w:r>
      <w:r>
        <w:rPr>
          <w:rFonts w:ascii="Times New Roman" w:eastAsia="Times New Roman" w:hAnsi="Times New Roman" w:cs="Times New Roman"/>
          <w:sz w:val="24"/>
          <w:szCs w:val="24"/>
        </w:rPr>
        <w:lastRenderedPageBreak/>
        <w:t xml:space="preserve">services that we think will be of interest to you based on your usage of the website. You can opt out of Google Analytics </w:t>
      </w:r>
      <w:hyperlink r:id="rId28" w:tgtFrame="_blank" w:history="1">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Website Functionality Cookies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make use of cookies to provide you with certain functionality. For example, to remember choices you make (such as your user name, language or the region you are in), or to recognize the platform from </w:t>
      </w:r>
      <w:r>
        <w:rPr>
          <w:rFonts w:ascii="Times New Roman" w:eastAsia="Times New Roman" w:hAnsi="Times New Roman" w:cs="Times New Roman"/>
          <w:sz w:val="24"/>
          <w:szCs w:val="24"/>
        </w:rPr>
        <w:t>which you access the site, and to provide enhanced and more personal features. These cookies are not used to track your browsing on other sites.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Disabling cookies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 agree to the use of cookies that are not strictly necessary, you may disable th</w:t>
      </w:r>
      <w:r>
        <w:rPr>
          <w:rFonts w:ascii="Times New Roman" w:eastAsia="Times New Roman" w:hAnsi="Times New Roman" w:cs="Times New Roman"/>
          <w:sz w:val="24"/>
          <w:szCs w:val="24"/>
        </w:rPr>
        <w:t>em by following the instructions for your browser as explained at </w:t>
      </w:r>
      <w:hyperlink r:id="rId29" w:tgtFrame="_blank" w:history="1">
        <w:r>
          <w:rPr>
            <w:rFonts w:ascii="Times New Roman" w:eastAsia="Times New Roman" w:hAnsi="Times New Roman" w:cs="Times New Roman"/>
            <w:color w:val="0000FF"/>
            <w:sz w:val="24"/>
            <w:szCs w:val="24"/>
            <w:u w:val="single"/>
          </w:rPr>
          <w:t>http://www.allaboutcookies.org/manage-cookies/</w:t>
        </w:r>
      </w:hyperlink>
      <w:r>
        <w:rPr>
          <w:rFonts w:ascii="Times New Roman" w:eastAsia="Times New Roman" w:hAnsi="Times New Roman" w:cs="Times New Roman"/>
          <w:sz w:val="24"/>
          <w:szCs w:val="24"/>
        </w:rPr>
        <w:t xml:space="preserve">. Please note that some of our services may not function properly if </w:t>
      </w:r>
      <w:r>
        <w:rPr>
          <w:rFonts w:ascii="Times New Roman" w:eastAsia="Times New Roman" w:hAnsi="Times New Roman" w:cs="Times New Roman"/>
          <w:sz w:val="24"/>
          <w:szCs w:val="24"/>
        </w:rPr>
        <w:t>cookies are disabled. You may also opt out of third-party cookies where available by using the links provided in this Cookies Policy.</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some of our service providers that set cookies via our site on our behalf may offer the ability to opt-out of</w:t>
      </w:r>
      <w:r>
        <w:rPr>
          <w:rFonts w:ascii="Times New Roman" w:eastAsia="Times New Roman" w:hAnsi="Times New Roman" w:cs="Times New Roman"/>
          <w:sz w:val="24"/>
          <w:szCs w:val="24"/>
        </w:rPr>
        <w:t xml:space="preserve"> cookies via the Network Advertising Initiative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s consumer opt-out </w:t>
      </w:r>
      <w:hyperlink r:id="rId30" w:anchor="!/" w:tgtFrame="_blank" w:history="1">
        <w:r>
          <w:rPr>
            <w:rFonts w:ascii="Times New Roman" w:eastAsia="Times New Roman" w:hAnsi="Times New Roman" w:cs="Times New Roman"/>
            <w:color w:val="0000FF"/>
            <w:sz w:val="24"/>
            <w:szCs w:val="24"/>
            <w:u w:val="single"/>
          </w:rPr>
          <w:t>tool</w:t>
        </w:r>
      </w:hyperlink>
      <w:r>
        <w:rPr>
          <w:rFonts w:ascii="Times New Roman" w:eastAsia="Times New Roman" w:hAnsi="Times New Roman" w:cs="Times New Roman"/>
          <w:sz w:val="24"/>
          <w:szCs w:val="24"/>
        </w:rPr>
        <w:t>, the European Interactive Digital Advertising Alliance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s consumer opt-out </w:t>
      </w:r>
      <w:hyperlink r:id="rId31" w:tgtFrame="_blank" w:history="1">
        <w:r>
          <w:rPr>
            <w:rFonts w:ascii="Times New Roman" w:eastAsia="Times New Roman" w:hAnsi="Times New Roman" w:cs="Times New Roman"/>
            <w:color w:val="0000FF"/>
            <w:sz w:val="24"/>
            <w:szCs w:val="24"/>
            <w:u w:val="single"/>
          </w:rPr>
          <w:t>tool</w:t>
        </w:r>
      </w:hyperlink>
      <w:r>
        <w:rPr>
          <w:rFonts w:ascii="Times New Roman" w:eastAsia="Times New Roman" w:hAnsi="Times New Roman" w:cs="Times New Roman"/>
          <w:sz w:val="24"/>
          <w:szCs w:val="24"/>
        </w:rPr>
        <w:t xml:space="preserve">, or the </w:t>
      </w:r>
      <w:hyperlink r:id="rId32" w:anchor="!/" w:tgtFrame="_blank" w:history="1">
        <w:r>
          <w:rPr>
            <w:rFonts w:ascii="Times New Roman" w:eastAsia="Times New Roman" w:hAnsi="Times New Roman" w:cs="Times New Roman"/>
            <w:color w:val="0000FF"/>
            <w:sz w:val="24"/>
            <w:szCs w:val="24"/>
            <w:u w:val="single"/>
          </w:rPr>
          <w:t>Digital Advertising Alliance</w:t>
        </w:r>
        <w:r>
          <w:rPr>
            <w:rFonts w:ascii="Times New Roman" w:eastAsia="Times New Roman" w:hAnsi="Times New Roman" w:cs="Times New Roman" w:hint="eastAsia"/>
            <w:color w:val="0000FF"/>
            <w:sz w:val="24"/>
            <w:szCs w:val="24"/>
            <w:u w:val="single"/>
          </w:rPr>
          <w:t>’</w:t>
        </w:r>
        <w:r>
          <w:rPr>
            <w:rFonts w:ascii="Times New Roman" w:eastAsia="Times New Roman" w:hAnsi="Times New Roman" w:cs="Times New Roman"/>
            <w:color w:val="0000FF"/>
            <w:sz w:val="24"/>
            <w:szCs w:val="24"/>
            <w:u w:val="single"/>
          </w:rPr>
          <w:t>s Consumer Choice Page</w:t>
        </w:r>
      </w:hyperlink>
      <w:r>
        <w:rPr>
          <w:rFonts w:ascii="Times New Roman" w:eastAsia="Times New Roman" w:hAnsi="Times New Roman" w:cs="Times New Roman"/>
          <w:sz w:val="24"/>
          <w:szCs w:val="24"/>
        </w:rPr>
        <w:t>.</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Cookies policy does not cover third party websites</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this cookies policy does not </w:t>
      </w:r>
      <w:r>
        <w:rPr>
          <w:rFonts w:ascii="Times New Roman" w:eastAsia="Times New Roman" w:hAnsi="Times New Roman" w:cs="Times New Roman"/>
          <w:sz w:val="24"/>
          <w:szCs w:val="24"/>
        </w:rPr>
        <w:t>apply to, and we are not responsible for, the cookie practices of third party websites which may be linked to this Website.</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Changes to the Cookies Policy</w:t>
      </w:r>
    </w:p>
    <w:p w:rsidR="008C51FF" w:rsidRDefault="00B8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may update this cookies policy and we would encourage you to review the policy from time to time to</w:t>
      </w:r>
      <w:r>
        <w:rPr>
          <w:rFonts w:ascii="Times New Roman" w:eastAsia="Times New Roman" w:hAnsi="Times New Roman" w:cs="Times New Roman"/>
          <w:sz w:val="24"/>
          <w:szCs w:val="24"/>
        </w:rPr>
        <w:t xml:space="preserve"> stay informed of how we are using cookies.</w:t>
      </w:r>
    </w:p>
    <w:p w:rsidR="008C51FF" w:rsidRDefault="00B85E0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4" w:name="14"/>
      <w:bookmarkEnd w:id="14"/>
      <w:r>
        <w:rPr>
          <w:rFonts w:ascii="Times New Roman" w:eastAsia="Times New Roman" w:hAnsi="Times New Roman" w:cs="Times New Roman"/>
          <w:b/>
          <w:bCs/>
          <w:sz w:val="36"/>
          <w:szCs w:val="36"/>
        </w:rPr>
        <w:t xml:space="preserve">VERTEX CORPORATE ENTITIES COVERED BY THIS NOTICE </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United States:</w:t>
      </w:r>
      <w:r>
        <w:rPr>
          <w:rFonts w:ascii="Times New Roman" w:eastAsia="Times New Roman" w:hAnsi="Times New Roman" w:cs="Times New Roman"/>
          <w:sz w:val="24"/>
          <w:szCs w:val="24"/>
        </w:rPr>
        <w:t xml:space="preserve"> Vertex Pharmaceuticals Incorporated, located at 50 Northern Avenue, Boston, Massachusetts, United States of America 02210</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Canada:</w:t>
      </w:r>
      <w:r>
        <w:rPr>
          <w:rFonts w:ascii="Times New Roman" w:eastAsia="Times New Roman" w:hAnsi="Times New Roman" w:cs="Times New Roman"/>
          <w:sz w:val="24"/>
          <w:szCs w:val="24"/>
        </w:rPr>
        <w:t xml:space="preserve"> Vertex Pharmaceut</w:t>
      </w:r>
      <w:r>
        <w:rPr>
          <w:rFonts w:ascii="Times New Roman" w:eastAsia="Times New Roman" w:hAnsi="Times New Roman" w:cs="Times New Roman"/>
          <w:sz w:val="24"/>
          <w:szCs w:val="24"/>
        </w:rPr>
        <w:t>icals (Canada) Incorporated, located at 20 Bay Street, Suite No. 1520, Toronto, Ontario, Canada M5J 2N8</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Australia:</w:t>
      </w:r>
      <w:r>
        <w:rPr>
          <w:rFonts w:ascii="Times New Roman" w:eastAsia="Times New Roman" w:hAnsi="Times New Roman" w:cs="Times New Roman"/>
          <w:sz w:val="24"/>
          <w:szCs w:val="24"/>
        </w:rPr>
        <w:t xml:space="preserve"> Vertex Pharmaceuticals (Australia) Pty. Ltd., located at 601 Pacific Highway, Level 3 Suite 3, Sydney, NSW 2065, Australia</w:t>
      </w:r>
    </w:p>
    <w:p w:rsidR="008C51FF" w:rsidRPr="00B85E05"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lang w:val="pt-BR"/>
        </w:rPr>
      </w:pPr>
      <w:r w:rsidRPr="00B85E05">
        <w:rPr>
          <w:rFonts w:ascii="Times New Roman" w:eastAsia="Times New Roman" w:hAnsi="Times New Roman" w:cs="Times New Roman"/>
          <w:b/>
          <w:bCs/>
          <w:sz w:val="24"/>
          <w:szCs w:val="24"/>
          <w:u w:val="single"/>
          <w:lang w:val="pt-BR"/>
        </w:rPr>
        <w:t>Brazil:</w:t>
      </w:r>
      <w:r w:rsidRPr="00B85E05">
        <w:rPr>
          <w:rFonts w:ascii="Times New Roman" w:eastAsia="Times New Roman" w:hAnsi="Times New Roman" w:cs="Times New Roman"/>
          <w:sz w:val="24"/>
          <w:szCs w:val="24"/>
          <w:lang w:val="pt-BR"/>
        </w:rPr>
        <w:t xml:space="preserve"> Vertex Far</w:t>
      </w:r>
      <w:r w:rsidRPr="00B85E05">
        <w:rPr>
          <w:rFonts w:ascii="Times New Roman" w:eastAsia="Times New Roman" w:hAnsi="Times New Roman" w:cs="Times New Roman"/>
          <w:sz w:val="24"/>
          <w:szCs w:val="24"/>
          <w:lang w:val="pt-BR"/>
        </w:rPr>
        <w:t>macêutica do Brasil Ltda., located at Rua Trindade, No. 125, Bloco 2, Jardim Margarida, 06730-000, Vargem Grande Paulista, São Paulo</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lang w:val="de-CH"/>
        </w:rPr>
      </w:pPr>
      <w:r>
        <w:rPr>
          <w:rFonts w:ascii="Times New Roman" w:eastAsia="Times New Roman" w:hAnsi="Times New Roman" w:cs="Times New Roman"/>
          <w:b/>
          <w:bCs/>
          <w:sz w:val="24"/>
          <w:szCs w:val="24"/>
          <w:u w:val="single"/>
          <w:lang w:val="de-CH"/>
        </w:rPr>
        <w:lastRenderedPageBreak/>
        <w:t>Switzerland:</w:t>
      </w:r>
      <w:r>
        <w:rPr>
          <w:rFonts w:ascii="Times New Roman" w:eastAsia="Times New Roman" w:hAnsi="Times New Roman" w:cs="Times New Roman"/>
          <w:sz w:val="24"/>
          <w:szCs w:val="24"/>
          <w:lang w:val="de-CH"/>
        </w:rPr>
        <w:t> Vertex Pharmaceuticals (CH) GmbH, located at Baarerstrasse 88, 6300 Zug, Switzerland</w:t>
      </w:r>
    </w:p>
    <w:p w:rsidR="008C51FF" w:rsidRPr="00B85E05"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5E05">
        <w:rPr>
          <w:rFonts w:ascii="Times New Roman" w:eastAsia="Times New Roman" w:hAnsi="Times New Roman" w:cs="Times New Roman"/>
          <w:b/>
          <w:bCs/>
          <w:sz w:val="24"/>
          <w:szCs w:val="24"/>
          <w:u w:val="single"/>
        </w:rPr>
        <w:t>Czech Republic:</w:t>
      </w:r>
      <w:r w:rsidRPr="00B85E05">
        <w:rPr>
          <w:rFonts w:ascii="Times New Roman" w:eastAsia="Times New Roman" w:hAnsi="Times New Roman" w:cs="Times New Roman"/>
          <w:b/>
          <w:bCs/>
          <w:sz w:val="24"/>
          <w:szCs w:val="24"/>
        </w:rPr>
        <w:t xml:space="preserve"> </w:t>
      </w:r>
      <w:r w:rsidRPr="00B85E05">
        <w:rPr>
          <w:rFonts w:ascii="Times New Roman" w:eastAsia="Times New Roman" w:hAnsi="Times New Roman" w:cs="Times New Roman"/>
          <w:sz w:val="24"/>
          <w:szCs w:val="24"/>
        </w:rPr>
        <w:t xml:space="preserve">Vertex </w:t>
      </w:r>
      <w:r w:rsidRPr="00B85E05">
        <w:rPr>
          <w:rFonts w:ascii="Times New Roman" w:eastAsia="Times New Roman" w:hAnsi="Times New Roman" w:cs="Times New Roman"/>
          <w:sz w:val="24"/>
          <w:szCs w:val="24"/>
        </w:rPr>
        <w:t>Pharmaceuticals (Czech Republic) s.r.o., located at Štětkova 1638/18, Nusle, 140 00 Prague 4, Czech Republic</w:t>
      </w:r>
    </w:p>
    <w:p w:rsidR="008C51FF" w:rsidRPr="00B85E05"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5E05">
        <w:rPr>
          <w:rFonts w:ascii="Times New Roman" w:eastAsia="Times New Roman" w:hAnsi="Times New Roman" w:cs="Times New Roman"/>
          <w:b/>
          <w:bCs/>
          <w:sz w:val="24"/>
          <w:szCs w:val="24"/>
          <w:u w:val="single"/>
        </w:rPr>
        <w:t>Italy:</w:t>
      </w:r>
      <w:r w:rsidRPr="00B85E05">
        <w:rPr>
          <w:rFonts w:ascii="Times New Roman" w:eastAsia="Times New Roman" w:hAnsi="Times New Roman" w:cs="Times New Roman"/>
          <w:sz w:val="24"/>
          <w:szCs w:val="24"/>
        </w:rPr>
        <w:t xml:space="preserve"> Vertex Pharmaceuticals (Italy) S.r.L, located at 6 ° piano, Via Leonida Bissolati 76, 00187 Roma, Italy</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France:</w:t>
      </w:r>
      <w:r>
        <w:rPr>
          <w:rFonts w:ascii="Times New Roman" w:eastAsia="Times New Roman" w:hAnsi="Times New Roman" w:cs="Times New Roman"/>
          <w:sz w:val="24"/>
          <w:szCs w:val="24"/>
        </w:rPr>
        <w:t xml:space="preserve"> Vertex Pharmaceuticals (Fran</w:t>
      </w:r>
      <w:r>
        <w:rPr>
          <w:rFonts w:ascii="Times New Roman" w:eastAsia="Times New Roman" w:hAnsi="Times New Roman" w:cs="Times New Roman"/>
          <w:sz w:val="24"/>
          <w:szCs w:val="24"/>
        </w:rPr>
        <w:t>ce) SAS, located at 32 Rue des Mathurins, Floors 4&amp;5, 75008, Paris, France</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Germany:</w:t>
      </w:r>
      <w:r>
        <w:rPr>
          <w:rFonts w:ascii="Times New Roman" w:eastAsia="Times New Roman" w:hAnsi="Times New Roman" w:cs="Times New Roman"/>
          <w:sz w:val="24"/>
          <w:szCs w:val="24"/>
        </w:rPr>
        <w:t xml:space="preserve"> Vertex Pharmaceuticals (Germany) GmbH, located at Sonnenstrasse 19, 80331, Munich, Germany</w:t>
      </w:r>
    </w:p>
    <w:p w:rsidR="008C51FF" w:rsidRDefault="00B85E05">
      <w:pPr>
        <w:pStyle w:val="NormalWeb"/>
        <w:numPr>
          <w:ilvl w:val="0"/>
          <w:numId w:val="8"/>
        </w:numPr>
      </w:pPr>
      <w:r>
        <w:rPr>
          <w:rStyle w:val="Strong"/>
          <w:u w:val="single"/>
        </w:rPr>
        <w:t>Spain:</w:t>
      </w:r>
      <w:r>
        <w:t xml:space="preserve"> Vertex Pharmaceuticals (Spain), S.L., located at Torre Serrano, calle Serr</w:t>
      </w:r>
      <w:r>
        <w:t>ano n º 47-13º, 28001 Madrid, Spain</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Netherlands:</w:t>
      </w:r>
      <w:r>
        <w:rPr>
          <w:rFonts w:ascii="Times New Roman" w:eastAsia="Times New Roman" w:hAnsi="Times New Roman" w:cs="Times New Roman"/>
          <w:sz w:val="24"/>
          <w:szCs w:val="24"/>
        </w:rPr>
        <w:t xml:space="preserve"> Vertex Pharmaceuticals (Netherlands) B.V., located at Leidsevaart 20 2013 HA Haarlem, the Netherlands</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Austria:</w:t>
      </w:r>
      <w:r>
        <w:rPr>
          <w:rFonts w:ascii="Times New Roman" w:eastAsia="Times New Roman" w:hAnsi="Times New Roman" w:cs="Times New Roman"/>
          <w:sz w:val="24"/>
          <w:szCs w:val="24"/>
        </w:rPr>
        <w:t xml:space="preserve"> Vertex Pharmaceuticals GmbH, located at Euro Plaza, Building H Lehrbachgasse 13 1120 Wien Austri</w:t>
      </w:r>
      <w:r>
        <w:rPr>
          <w:rFonts w:ascii="Times New Roman" w:eastAsia="Times New Roman" w:hAnsi="Times New Roman" w:cs="Times New Roman"/>
          <w:sz w:val="24"/>
          <w:szCs w:val="24"/>
        </w:rPr>
        <w:t>a</w:t>
      </w:r>
    </w:p>
    <w:p w:rsidR="008C51FF" w:rsidRPr="00B85E05" w:rsidRDefault="00B85E05">
      <w:pPr>
        <w:pStyle w:val="NormalWeb"/>
        <w:numPr>
          <w:ilvl w:val="0"/>
          <w:numId w:val="8"/>
        </w:numPr>
        <w:rPr>
          <w:lang w:val="pt-BR"/>
        </w:rPr>
      </w:pPr>
      <w:r w:rsidRPr="00B85E05">
        <w:rPr>
          <w:rStyle w:val="Strong"/>
          <w:u w:val="single"/>
          <w:lang w:val="pt-BR"/>
        </w:rPr>
        <w:t>Portugal:</w:t>
      </w:r>
      <w:r w:rsidRPr="00B85E05">
        <w:rPr>
          <w:lang w:val="pt-BR"/>
        </w:rPr>
        <w:t xml:space="preserve"> Vertex Pharmaceuticals (Portugal) Unipessoal Lda., located at Torre de Monsanto Rua Afonso Praça nº 30, 7º 1495-061 Miraflores Portugal</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Sweden:</w:t>
      </w:r>
      <w:r>
        <w:rPr>
          <w:rFonts w:ascii="Times New Roman" w:eastAsia="Times New Roman" w:hAnsi="Times New Roman" w:cs="Times New Roman"/>
          <w:sz w:val="24"/>
          <w:szCs w:val="24"/>
        </w:rPr>
        <w:t xml:space="preserve"> Vertex Pharmaceuticals (Sweden) AB, located at Torsgatan 13, 8 tr 111 23 Stockholm Sweden</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Ireland:</w:t>
      </w:r>
      <w:r>
        <w:rPr>
          <w:rFonts w:ascii="Times New Roman" w:eastAsia="Times New Roman" w:hAnsi="Times New Roman" w:cs="Times New Roman"/>
          <w:sz w:val="24"/>
          <w:szCs w:val="24"/>
        </w:rPr>
        <w:t xml:space="preserve"> Vertex Pharmaceuticals (Ireland) Limited, located at 26-32 Upper Pembroke St., Dublin 2 Ireland</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United Kingdom:</w:t>
      </w:r>
      <w:r>
        <w:rPr>
          <w:rFonts w:ascii="Times New Roman" w:eastAsia="Times New Roman" w:hAnsi="Times New Roman" w:cs="Times New Roman"/>
          <w:sz w:val="24"/>
          <w:szCs w:val="24"/>
        </w:rPr>
        <w:t xml:space="preserve"> Vertex Pharmaceuticals (Europe) Limited, located at 2 Kingdom Street, 9th Floor, London W2 6BD United Kingdom</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Denmark:</w:t>
      </w:r>
      <w:r>
        <w:rPr>
          <w:rFonts w:ascii="Times New Roman" w:eastAsia="Times New Roman" w:hAnsi="Times New Roman" w:cs="Times New Roman"/>
          <w:sz w:val="24"/>
          <w:szCs w:val="24"/>
        </w:rPr>
        <w:t xml:space="preserve"> Vertex Pharmaceuticals D</w:t>
      </w:r>
      <w:r>
        <w:rPr>
          <w:rFonts w:ascii="Times New Roman" w:eastAsia="Times New Roman" w:hAnsi="Times New Roman" w:cs="Times New Roman"/>
          <w:sz w:val="24"/>
          <w:szCs w:val="24"/>
        </w:rPr>
        <w:t>enmark filial af Vertex Pharmaceuticals (Europe) Limited, a Danish branch of Vertex Pharmaceuticals (Europe) Limited, located at Bredgade 6,1 Floor, 1260 Copenhagen</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Norway:</w:t>
      </w:r>
      <w:r>
        <w:rPr>
          <w:rFonts w:ascii="Times New Roman" w:eastAsia="Times New Roman" w:hAnsi="Times New Roman" w:cs="Times New Roman"/>
          <w:sz w:val="24"/>
          <w:szCs w:val="24"/>
        </w:rPr>
        <w:t xml:space="preserve"> Vertex Pharmaceuticals (Europe) Limited NUF, a Norwegian branch of Vertex Pharmaceu</w:t>
      </w:r>
      <w:r>
        <w:rPr>
          <w:rFonts w:ascii="Times New Roman" w:eastAsia="Times New Roman" w:hAnsi="Times New Roman" w:cs="Times New Roman"/>
          <w:sz w:val="24"/>
          <w:szCs w:val="24"/>
        </w:rPr>
        <w:t>ticals (Europe) Limited, located at P.O. Box 2734 Solli, 0204 Oslo, Norway</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Greece:</w:t>
      </w:r>
      <w:r>
        <w:rPr>
          <w:rFonts w:ascii="Times New Roman" w:eastAsia="Times New Roman" w:hAnsi="Times New Roman" w:cs="Times New Roman"/>
          <w:sz w:val="24"/>
          <w:szCs w:val="24"/>
        </w:rPr>
        <w:t xml:space="preserve"> Vertex Pharmaceuticals Single Member Societe Anonyme (Greek limited liability company), with offices at 62 Kifissias Avenue, 15124 Maroussi, Greece</w:t>
      </w:r>
    </w:p>
    <w:p w:rsidR="008C51FF" w:rsidRDefault="00B85E0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Poland:</w:t>
      </w:r>
      <w:r>
        <w:rPr>
          <w:rFonts w:ascii="Times New Roman" w:eastAsia="Times New Roman" w:hAnsi="Times New Roman" w:cs="Times New Roman"/>
          <w:sz w:val="24"/>
          <w:szCs w:val="24"/>
        </w:rPr>
        <w:t xml:space="preserve"> Vertex Pharmaceut</w:t>
      </w:r>
      <w:r>
        <w:rPr>
          <w:rFonts w:ascii="Times New Roman" w:eastAsia="Times New Roman" w:hAnsi="Times New Roman" w:cs="Times New Roman"/>
          <w:sz w:val="24"/>
          <w:szCs w:val="24"/>
        </w:rPr>
        <w:t>icals (Poland) sp. z.o.o., located at Warsaw Financial Centre, Emilii Plater, nr 53, 00-113, Warsaw, Poland</w:t>
      </w:r>
    </w:p>
    <w:p w:rsidR="008C51FF" w:rsidRDefault="008C51FF"/>
    <w:sectPr w:rsidR="008C5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1FF" w:rsidRDefault="00B85E05">
      <w:pPr>
        <w:spacing w:after="0" w:line="240" w:lineRule="auto"/>
      </w:pPr>
      <w:r>
        <w:separator/>
      </w:r>
    </w:p>
  </w:endnote>
  <w:endnote w:type="continuationSeparator" w:id="0">
    <w:p w:rsidR="008C51FF" w:rsidRDefault="00B8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altName w:val="AngsanaUPC"/>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1FF" w:rsidRDefault="00B85E05">
      <w:pPr>
        <w:spacing w:after="0" w:line="240" w:lineRule="auto"/>
      </w:pPr>
      <w:r>
        <w:separator/>
      </w:r>
    </w:p>
  </w:footnote>
  <w:footnote w:type="continuationSeparator" w:id="0">
    <w:p w:rsidR="008C51FF" w:rsidRDefault="00B85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E58D3"/>
    <w:multiLevelType w:val="multilevel"/>
    <w:tmpl w:val="B0A0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63D52"/>
    <w:multiLevelType w:val="multilevel"/>
    <w:tmpl w:val="7EBC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34B9"/>
    <w:multiLevelType w:val="multilevel"/>
    <w:tmpl w:val="C8B8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E6C78"/>
    <w:multiLevelType w:val="multilevel"/>
    <w:tmpl w:val="118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654E4"/>
    <w:multiLevelType w:val="multilevel"/>
    <w:tmpl w:val="F71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A1AC6"/>
    <w:multiLevelType w:val="multilevel"/>
    <w:tmpl w:val="99DE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73CF9"/>
    <w:multiLevelType w:val="multilevel"/>
    <w:tmpl w:val="C5A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17D9A"/>
    <w:multiLevelType w:val="multilevel"/>
    <w:tmpl w:val="AFD0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12FD1"/>
    <w:multiLevelType w:val="multilevel"/>
    <w:tmpl w:val="61AEE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3"/>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FF"/>
    <w:rsid w:val="008C51FF"/>
    <w:rsid w:val="00B85E0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43E5D24-7458-4332-9162-4F90BEF3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GB"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ullardm\AppData\Local\Temp\Temp1_VRTX%20Privacy%20Policy%20HTML%20files.zip\VRTX%20Privacy%20Policy%20HTML%20files\english-non-us-resident-privacy.html" TargetMode="External"/><Relationship Id="rId13" Type="http://schemas.openxmlformats.org/officeDocument/2006/relationships/hyperlink" Target="file:///C:\Users\bullardm\AppData\Local\Temp\Temp1_VRTX%20Privacy%20Policy%20HTML%20files.zip\VRTX%20Privacy%20Policy%20HTML%20files\english-non-us-resident-privacy.html" TargetMode="External"/><Relationship Id="rId18" Type="http://schemas.openxmlformats.org/officeDocument/2006/relationships/hyperlink" Target="file:///C:\Users\bullardm\AppData\Local\Temp\Temp1_VRTX%20Privacy%20Policy%20HTML%20files.zip\VRTX%20Privacy%20Policy%20HTML%20files\english-non-us-resident-privacy.html" TargetMode="External"/><Relationship Id="rId26" Type="http://schemas.openxmlformats.org/officeDocument/2006/relationships/hyperlink" Target="mailto:privacy@vrtx.com" TargetMode="External"/><Relationship Id="rId3" Type="http://schemas.openxmlformats.org/officeDocument/2006/relationships/settings" Target="settings.xml"/><Relationship Id="rId21" Type="http://schemas.openxmlformats.org/officeDocument/2006/relationships/hyperlink" Target="https://www.aboutcookies.org/how-to-control-cookies/" TargetMode="External"/><Relationship Id="rId34" Type="http://schemas.openxmlformats.org/officeDocument/2006/relationships/theme" Target="theme/theme1.xml"/><Relationship Id="rId7" Type="http://schemas.openxmlformats.org/officeDocument/2006/relationships/hyperlink" Target="file:///C:\Users\bullardm\AppData\Local\Temp\Temp1_VRTX%20Privacy%20Policy%20HTML%20files.zip\VRTX%20Privacy%20Policy%20HTML%20files\english-non-us-resident-privacy.html" TargetMode="External"/><Relationship Id="rId12" Type="http://schemas.openxmlformats.org/officeDocument/2006/relationships/hyperlink" Target="file:///C:\Users\bullardm\AppData\Local\Temp\Temp1_VRTX%20Privacy%20Policy%20HTML%20files.zip\VRTX%20Privacy%20Policy%20HTML%20files\english-non-us-resident-privacy.html" TargetMode="External"/><Relationship Id="rId17" Type="http://schemas.openxmlformats.org/officeDocument/2006/relationships/hyperlink" Target="file:///C:\Users\bullardm\AppData\Local\Temp\Temp1_VRTX%20Privacy%20Policy%20HTML%20files.zip\VRTX%20Privacy%20Policy%20HTML%20files\english-non-us-resident-privacy.html" TargetMode="External"/><Relationship Id="rId25" Type="http://schemas.openxmlformats.org/officeDocument/2006/relationships/hyperlink" Target="http://youradchoices.ca/choic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bullardm\AppData\Local\Temp\Temp1_VRTX%20Privacy%20Policy%20HTML%20files.zip\VRTX%20Privacy%20Policy%20HTML%20files\english-non-us-resident-privacy.html" TargetMode="External"/><Relationship Id="rId20" Type="http://schemas.openxmlformats.org/officeDocument/2006/relationships/hyperlink" Target="file:///C:\Users\bullardm\AppData\Local\Temp\Temp1_VRTX%20Privacy%20Policy%20HTML%20files.zip\VRTX%20Privacy%20Policy%20HTML%20files\english-non-us-resident-privacy.html" TargetMode="External"/><Relationship Id="rId29" Type="http://schemas.openxmlformats.org/officeDocument/2006/relationships/hyperlink" Target="http://www.allaboutcookies.org/manage-cook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ullardm\AppData\Local\Temp\Temp1_VRTX%20Privacy%20Policy%20HTML%20files.zip\VRTX%20Privacy%20Policy%20HTML%20files\english-non-us-resident-privacy.html" TargetMode="External"/><Relationship Id="rId24" Type="http://schemas.openxmlformats.org/officeDocument/2006/relationships/hyperlink" Target="http://www.youronlinechoices.eu/" TargetMode="External"/><Relationship Id="rId32" Type="http://schemas.openxmlformats.org/officeDocument/2006/relationships/hyperlink" Target="http://optout.aboutads.info/" TargetMode="External"/><Relationship Id="rId5" Type="http://schemas.openxmlformats.org/officeDocument/2006/relationships/footnotes" Target="footnotes.xml"/><Relationship Id="rId15" Type="http://schemas.openxmlformats.org/officeDocument/2006/relationships/hyperlink" Target="file:///C:\Users\bullardm\AppData\Local\Temp\Temp1_VRTX%20Privacy%20Policy%20HTML%20files.zip\VRTX%20Privacy%20Policy%20HTML%20files\english-non-us-resident-privacy.html" TargetMode="External"/><Relationship Id="rId23" Type="http://schemas.openxmlformats.org/officeDocument/2006/relationships/hyperlink" Target="http://optout.aboutads.info/" TargetMode="External"/><Relationship Id="rId28" Type="http://schemas.openxmlformats.org/officeDocument/2006/relationships/hyperlink" Target="https://tools.google.com/dlpage/gaoptout" TargetMode="External"/><Relationship Id="rId10" Type="http://schemas.openxmlformats.org/officeDocument/2006/relationships/hyperlink" Target="file:///C:\Users\bullardm\AppData\Local\Temp\Temp1_VRTX%20Privacy%20Policy%20HTML%20files.zip\VRTX%20Privacy%20Policy%20HTML%20files\english-non-us-resident-privacy.html" TargetMode="External"/><Relationship Id="rId19" Type="http://schemas.openxmlformats.org/officeDocument/2006/relationships/hyperlink" Target="file:///C:\Users\bullardm\AppData\Local\Temp\Temp1_VRTX%20Privacy%20Policy%20HTML%20files.zip\VRTX%20Privacy%20Policy%20HTML%20files\english-non-us-resident-privacy.html" TargetMode="External"/><Relationship Id="rId31" Type="http://schemas.openxmlformats.org/officeDocument/2006/relationships/hyperlink" Target="http://www.youronlinechoices.eu/" TargetMode="External"/><Relationship Id="rId4" Type="http://schemas.openxmlformats.org/officeDocument/2006/relationships/webSettings" Target="webSettings.xml"/><Relationship Id="rId9" Type="http://schemas.openxmlformats.org/officeDocument/2006/relationships/hyperlink" Target="file:///C:\Users\bullardm\AppData\Local\Temp\Temp1_VRTX%20Privacy%20Policy%20HTML%20files.zip\VRTX%20Privacy%20Policy%20HTML%20files\english-non-us-resident-privacy.html" TargetMode="External"/><Relationship Id="rId14" Type="http://schemas.openxmlformats.org/officeDocument/2006/relationships/hyperlink" Target="file:///C:\Users\bullardm\AppData\Local\Temp\Temp1_VRTX%20Privacy%20Policy%20HTML%20files.zip\VRTX%20Privacy%20Policy%20HTML%20files\english-non-us-resident-privacy.html" TargetMode="External"/><Relationship Id="rId22" Type="http://schemas.openxmlformats.org/officeDocument/2006/relationships/hyperlink" Target="file:///C:\Users\bullardm\AppData\Local\Temp\Temp1_VRTX%20Privacy%20Policy%20HTML%20files.zip\VRTX%20Privacy%20Policy%20HTML%20files\english-non-us-resident-privacy.html" TargetMode="External"/><Relationship Id="rId27" Type="http://schemas.openxmlformats.org/officeDocument/2006/relationships/hyperlink" Target="mailto:privacy@vrtx.com" TargetMode="External"/><Relationship Id="rId30" Type="http://schemas.openxmlformats.org/officeDocument/2006/relationships/hyperlink" Target="http://optout.networkadverti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5321</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Vertex Pharmaceuticals Incorporated</Company>
  <LinksUpToDate>false</LinksUpToDate>
  <CharactersWithSpaces>35586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Bullard</dc:creator>
  <cp:lastModifiedBy>Christina Farah</cp:lastModifiedBy>
  <cp:revision>8</cp:revision>
  <cp:lastPrinted>2019-05-22T14:09:00Z</cp:lastPrinted>
  <dcterms:created xsi:type="dcterms:W3CDTF">2019-06-09T11:43:00Z</dcterms:created>
  <dcterms:modified xsi:type="dcterms:W3CDTF">2019-06-20T15:03:00Z</dcterms:modified>
</cp:coreProperties>
</file>