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9FDD" w14:textId="77777777" w:rsidR="00F93CA0" w:rsidRPr="00BD3096" w:rsidRDefault="0000719B" w:rsidP="0000719B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D3096">
        <w:rPr>
          <w:rFonts w:asciiTheme="minorHAnsi" w:hAnsiTheme="minorHAnsi" w:cstheme="minorHAnsi"/>
          <w:b/>
        </w:rPr>
        <w:t>ESM 212</w:t>
      </w:r>
    </w:p>
    <w:p w14:paraId="1752CC23" w14:textId="77777777" w:rsidR="0000719B" w:rsidRDefault="0000719B" w:rsidP="0000719B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D3096">
        <w:rPr>
          <w:rFonts w:asciiTheme="minorHAnsi" w:hAnsiTheme="minorHAnsi" w:cstheme="minorHAnsi"/>
          <w:b/>
        </w:rPr>
        <w:t>Estimating forest carbon: a case study of oak woodlands at Sedgwick Ranch Reserve</w:t>
      </w:r>
    </w:p>
    <w:p w14:paraId="5E6E0F17" w14:textId="30D685FB" w:rsidR="009567F4" w:rsidRPr="00BD3096" w:rsidRDefault="00956671" w:rsidP="0000719B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Exercise 2, Spring 202</w:t>
      </w:r>
      <w:r w:rsidR="00DA679E">
        <w:rPr>
          <w:rFonts w:asciiTheme="minorHAnsi" w:hAnsiTheme="minorHAnsi" w:cstheme="minorHAnsi"/>
          <w:b/>
        </w:rPr>
        <w:t>3</w:t>
      </w:r>
    </w:p>
    <w:p w14:paraId="3F45BDEC" w14:textId="77777777" w:rsidR="0000719B" w:rsidRPr="00BD3096" w:rsidRDefault="0000719B" w:rsidP="0000719B">
      <w:pPr>
        <w:spacing w:after="0" w:line="240" w:lineRule="auto"/>
        <w:rPr>
          <w:rFonts w:asciiTheme="minorHAnsi" w:hAnsiTheme="minorHAnsi" w:cstheme="minorHAnsi"/>
          <w:b/>
        </w:rPr>
      </w:pPr>
    </w:p>
    <w:p w14:paraId="7193D508" w14:textId="2CE21E19" w:rsidR="0000719B" w:rsidRPr="00BD3096" w:rsidRDefault="0000719B" w:rsidP="0000719B">
      <w:pPr>
        <w:spacing w:after="0" w:line="240" w:lineRule="auto"/>
        <w:rPr>
          <w:rFonts w:asciiTheme="minorHAnsi" w:hAnsiTheme="minorHAnsi" w:cstheme="minorHAnsi"/>
        </w:rPr>
      </w:pPr>
      <w:r w:rsidRPr="00BD3096">
        <w:rPr>
          <w:rFonts w:asciiTheme="minorHAnsi" w:hAnsiTheme="minorHAnsi" w:cstheme="minorHAnsi"/>
        </w:rPr>
        <w:t xml:space="preserve">The purpose of this exercise is to acquaint you with the application of allometric equations for estimating forest carbon based on tree diameter measurements. You will use tree </w:t>
      </w:r>
      <w:proofErr w:type="spellStart"/>
      <w:r w:rsidRPr="00BD3096">
        <w:rPr>
          <w:rFonts w:asciiTheme="minorHAnsi" w:hAnsiTheme="minorHAnsi" w:cstheme="minorHAnsi"/>
        </w:rPr>
        <w:t>dbh</w:t>
      </w:r>
      <w:proofErr w:type="spellEnd"/>
      <w:r w:rsidRPr="00BD3096">
        <w:rPr>
          <w:rFonts w:asciiTheme="minorHAnsi" w:hAnsiTheme="minorHAnsi" w:cstheme="minorHAnsi"/>
        </w:rPr>
        <w:t xml:space="preserve"> data </w:t>
      </w:r>
      <w:r w:rsidR="007A4D2A">
        <w:rPr>
          <w:rFonts w:asciiTheme="minorHAnsi" w:hAnsiTheme="minorHAnsi" w:cstheme="minorHAnsi"/>
        </w:rPr>
        <w:t xml:space="preserve">similar to what you </w:t>
      </w:r>
      <w:r w:rsidRPr="00BD3096">
        <w:rPr>
          <w:rFonts w:asciiTheme="minorHAnsi" w:hAnsiTheme="minorHAnsi" w:cstheme="minorHAnsi"/>
        </w:rPr>
        <w:t>collected during the second field trip.</w:t>
      </w:r>
      <w:r w:rsidR="00766746">
        <w:rPr>
          <w:rFonts w:asciiTheme="minorHAnsi" w:hAnsiTheme="minorHAnsi" w:cstheme="minorHAnsi"/>
        </w:rPr>
        <w:t xml:space="preserve"> The data are provided in three files – one </w:t>
      </w:r>
      <w:r w:rsidR="007A4D2A">
        <w:rPr>
          <w:rFonts w:asciiTheme="minorHAnsi" w:hAnsiTheme="minorHAnsi" w:cstheme="minorHAnsi"/>
        </w:rPr>
        <w:t>for each</w:t>
      </w:r>
      <w:r w:rsidR="00766746">
        <w:rPr>
          <w:rFonts w:asciiTheme="minorHAnsi" w:hAnsiTheme="minorHAnsi" w:cstheme="minorHAnsi"/>
        </w:rPr>
        <w:t xml:space="preserve"> plot.</w:t>
      </w:r>
      <w:r w:rsidR="009567F4">
        <w:rPr>
          <w:rFonts w:asciiTheme="minorHAnsi" w:hAnsiTheme="minorHAnsi" w:cstheme="minorHAnsi"/>
        </w:rPr>
        <w:t xml:space="preserve"> The calculations can be readily performed in Excel or R</w:t>
      </w:r>
      <w:r w:rsidR="007A4D2A">
        <w:rPr>
          <w:rFonts w:asciiTheme="minorHAnsi" w:hAnsiTheme="minorHAnsi" w:cstheme="minorHAnsi"/>
        </w:rPr>
        <w:t xml:space="preserve"> (r script provided)</w:t>
      </w:r>
      <w:r w:rsidR="009567F4">
        <w:rPr>
          <w:rFonts w:asciiTheme="minorHAnsi" w:hAnsiTheme="minorHAnsi" w:cstheme="minorHAnsi"/>
        </w:rPr>
        <w:t xml:space="preserve">. </w:t>
      </w:r>
    </w:p>
    <w:p w14:paraId="4F608CFD" w14:textId="77777777" w:rsidR="0000719B" w:rsidRPr="00BD3096" w:rsidRDefault="0000719B" w:rsidP="0000719B">
      <w:pPr>
        <w:spacing w:after="0" w:line="240" w:lineRule="auto"/>
        <w:rPr>
          <w:rFonts w:asciiTheme="minorHAnsi" w:hAnsiTheme="minorHAnsi" w:cstheme="minorHAnsi"/>
        </w:rPr>
      </w:pPr>
    </w:p>
    <w:p w14:paraId="00883CE3" w14:textId="3DD58DC5" w:rsidR="0000719B" w:rsidRPr="00BD3096" w:rsidRDefault="0000719B" w:rsidP="0000719B">
      <w:pPr>
        <w:spacing w:after="0" w:line="240" w:lineRule="auto"/>
        <w:rPr>
          <w:rFonts w:asciiTheme="minorHAnsi" w:hAnsiTheme="minorHAnsi" w:cstheme="minorHAnsi"/>
        </w:rPr>
      </w:pPr>
      <w:r w:rsidRPr="00BD3096">
        <w:rPr>
          <w:rFonts w:asciiTheme="minorHAnsi" w:hAnsiTheme="minorHAnsi" w:cstheme="minorHAnsi"/>
        </w:rPr>
        <w:t xml:space="preserve">To estimate the amount of </w:t>
      </w:r>
      <w:r w:rsidR="00575484">
        <w:rPr>
          <w:rFonts w:asciiTheme="minorHAnsi" w:hAnsiTheme="minorHAnsi" w:cstheme="minorHAnsi"/>
        </w:rPr>
        <w:t xml:space="preserve">tree </w:t>
      </w:r>
      <w:r w:rsidRPr="00BD3096">
        <w:rPr>
          <w:rFonts w:asciiTheme="minorHAnsi" w:hAnsiTheme="minorHAnsi" w:cstheme="minorHAnsi"/>
        </w:rPr>
        <w:t>carbon in</w:t>
      </w:r>
      <w:r w:rsidR="00575484">
        <w:rPr>
          <w:rFonts w:asciiTheme="minorHAnsi" w:hAnsiTheme="minorHAnsi" w:cstheme="minorHAnsi"/>
        </w:rPr>
        <w:t xml:space="preserve"> your plots</w:t>
      </w:r>
      <w:r w:rsidRPr="00BD3096">
        <w:rPr>
          <w:rFonts w:asciiTheme="minorHAnsi" w:hAnsiTheme="minorHAnsi" w:cstheme="minorHAnsi"/>
        </w:rPr>
        <w:t>, you need to do the following:</w:t>
      </w:r>
      <w:r w:rsidR="006C0A7E">
        <w:rPr>
          <w:rFonts w:asciiTheme="minorHAnsi" w:hAnsiTheme="minorHAnsi" w:cstheme="minorHAnsi"/>
        </w:rPr>
        <w:t xml:space="preserve"> </w:t>
      </w:r>
      <w:r w:rsidR="00FE230A">
        <w:rPr>
          <w:rFonts w:asciiTheme="minorHAnsi" w:hAnsiTheme="minorHAnsi" w:cstheme="minorHAnsi"/>
        </w:rPr>
        <w:t>*</w:t>
      </w:r>
      <w:r w:rsidR="00AA78A9">
        <w:rPr>
          <w:rFonts w:asciiTheme="minorHAnsi" w:hAnsiTheme="minorHAnsi" w:cstheme="minorHAnsi"/>
        </w:rPr>
        <w:t>D</w:t>
      </w:r>
      <w:r w:rsidRPr="00BD3096">
        <w:rPr>
          <w:rFonts w:asciiTheme="minorHAnsi" w:hAnsiTheme="minorHAnsi" w:cstheme="minorHAnsi"/>
        </w:rPr>
        <w:t xml:space="preserve">ouble-check </w:t>
      </w:r>
      <w:proofErr w:type="spellStart"/>
      <w:r w:rsidRPr="00BD3096">
        <w:rPr>
          <w:rFonts w:asciiTheme="minorHAnsi" w:hAnsiTheme="minorHAnsi" w:cstheme="minorHAnsi"/>
        </w:rPr>
        <w:t>dbh</w:t>
      </w:r>
      <w:proofErr w:type="spellEnd"/>
      <w:r w:rsidRPr="00BD3096">
        <w:rPr>
          <w:rFonts w:asciiTheme="minorHAnsi" w:hAnsiTheme="minorHAnsi" w:cstheme="minorHAnsi"/>
        </w:rPr>
        <w:t xml:space="preserve"> data for </w:t>
      </w:r>
      <w:r w:rsidR="00766746">
        <w:rPr>
          <w:rFonts w:asciiTheme="minorHAnsi" w:hAnsiTheme="minorHAnsi" w:cstheme="minorHAnsi"/>
        </w:rPr>
        <w:t xml:space="preserve">consistency in data formatting </w:t>
      </w:r>
      <w:r w:rsidR="009E2DB3">
        <w:rPr>
          <w:rFonts w:asciiTheme="minorHAnsi" w:hAnsiTheme="minorHAnsi" w:cstheme="minorHAnsi"/>
        </w:rPr>
        <w:t>for the 3 plots</w:t>
      </w:r>
      <w:r w:rsidR="00766746">
        <w:rPr>
          <w:rFonts w:asciiTheme="minorHAnsi" w:hAnsiTheme="minorHAnsi" w:cstheme="minorHAnsi"/>
        </w:rPr>
        <w:t xml:space="preserve">. </w:t>
      </w:r>
    </w:p>
    <w:p w14:paraId="05949182" w14:textId="77777777" w:rsidR="00F1434A" w:rsidRPr="00BD3096" w:rsidRDefault="00F1434A" w:rsidP="0000719B">
      <w:pPr>
        <w:spacing w:after="0" w:line="240" w:lineRule="auto"/>
        <w:rPr>
          <w:rFonts w:asciiTheme="minorHAnsi" w:hAnsiTheme="minorHAnsi" w:cstheme="minorHAnsi"/>
        </w:rPr>
      </w:pPr>
    </w:p>
    <w:p w14:paraId="2F9ECED1" w14:textId="320954EF" w:rsidR="007370ED" w:rsidRDefault="00FE230A" w:rsidP="00F1434A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00719B" w:rsidRPr="00BD3096">
        <w:rPr>
          <w:rFonts w:asciiTheme="minorHAnsi" w:hAnsiTheme="minorHAnsi" w:cstheme="minorHAnsi"/>
        </w:rPr>
        <w:t>)</w:t>
      </w:r>
      <w:r w:rsidR="00AA78A9">
        <w:rPr>
          <w:rFonts w:asciiTheme="minorHAnsi" w:hAnsiTheme="minorHAnsi" w:cstheme="minorHAnsi"/>
        </w:rPr>
        <w:t xml:space="preserve"> </w:t>
      </w:r>
      <w:r w:rsidR="00F56095" w:rsidRPr="00BD3096">
        <w:rPr>
          <w:rFonts w:asciiTheme="minorHAnsi" w:hAnsiTheme="minorHAnsi" w:cstheme="minorHAnsi"/>
        </w:rPr>
        <w:t>For each plot, calculate the total aboveground biomass of each tree. A</w:t>
      </w:r>
      <w:r w:rsidR="0000719B" w:rsidRPr="00BD3096">
        <w:rPr>
          <w:rFonts w:asciiTheme="minorHAnsi" w:hAnsiTheme="minorHAnsi" w:cstheme="minorHAnsi"/>
        </w:rPr>
        <w:t>pply the equation from</w:t>
      </w:r>
      <w:r w:rsidR="009567F4">
        <w:rPr>
          <w:rFonts w:asciiTheme="minorHAnsi" w:hAnsiTheme="minorHAnsi" w:cstheme="minorHAnsi"/>
        </w:rPr>
        <w:t xml:space="preserve"> table 1 in Jenkins et al. (2004</w:t>
      </w:r>
      <w:r w:rsidR="0000719B" w:rsidRPr="00BD3096">
        <w:rPr>
          <w:rFonts w:asciiTheme="minorHAnsi" w:hAnsiTheme="minorHAnsi" w:cstheme="minorHAnsi"/>
        </w:rPr>
        <w:t>)</w:t>
      </w:r>
      <w:r w:rsidR="00F56095" w:rsidRPr="00BD3096">
        <w:rPr>
          <w:rFonts w:asciiTheme="minorHAnsi" w:hAnsiTheme="minorHAnsi" w:cstheme="minorHAnsi"/>
        </w:rPr>
        <w:t>, assuming</w:t>
      </w:r>
      <w:r w:rsidR="007370ED">
        <w:rPr>
          <w:rFonts w:asciiTheme="minorHAnsi" w:hAnsiTheme="minorHAnsi" w:cstheme="minorHAnsi"/>
        </w:rPr>
        <w:t xml:space="preserve"> that</w:t>
      </w:r>
      <w:r w:rsidR="00F56095" w:rsidRPr="00BD3096">
        <w:rPr>
          <w:rFonts w:asciiTheme="minorHAnsi" w:hAnsiTheme="minorHAnsi" w:cstheme="minorHAnsi"/>
        </w:rPr>
        <w:t xml:space="preserve"> the </w:t>
      </w:r>
      <w:r w:rsidR="00053FC1">
        <w:rPr>
          <w:rFonts w:asciiTheme="minorHAnsi" w:hAnsiTheme="minorHAnsi" w:cstheme="minorHAnsi"/>
        </w:rPr>
        <w:t xml:space="preserve">allometric parameters for </w:t>
      </w:r>
      <w:r w:rsidR="00053FC1" w:rsidRPr="00053FC1">
        <w:rPr>
          <w:rFonts w:asciiTheme="minorHAnsi" w:hAnsiTheme="minorHAnsi" w:cstheme="minorHAnsi"/>
          <w:i/>
        </w:rPr>
        <w:t xml:space="preserve">Quercus </w:t>
      </w:r>
      <w:proofErr w:type="spellStart"/>
      <w:r w:rsidR="00053FC1" w:rsidRPr="00053FC1">
        <w:rPr>
          <w:rFonts w:asciiTheme="minorHAnsi" w:hAnsiTheme="minorHAnsi" w:cstheme="minorHAnsi"/>
          <w:i/>
        </w:rPr>
        <w:t>douglasii</w:t>
      </w:r>
      <w:proofErr w:type="spellEnd"/>
      <w:r w:rsidR="00053FC1">
        <w:rPr>
          <w:rFonts w:asciiTheme="minorHAnsi" w:hAnsiTheme="minorHAnsi" w:cstheme="minorHAnsi"/>
        </w:rPr>
        <w:t xml:space="preserve"> and </w:t>
      </w:r>
      <w:r w:rsidR="00053FC1" w:rsidRPr="00053FC1">
        <w:rPr>
          <w:rFonts w:asciiTheme="minorHAnsi" w:hAnsiTheme="minorHAnsi" w:cstheme="minorHAnsi"/>
          <w:i/>
        </w:rPr>
        <w:t xml:space="preserve">Q. </w:t>
      </w:r>
      <w:proofErr w:type="spellStart"/>
      <w:r w:rsidR="00053FC1" w:rsidRPr="00053FC1">
        <w:rPr>
          <w:rFonts w:asciiTheme="minorHAnsi" w:hAnsiTheme="minorHAnsi" w:cstheme="minorHAnsi"/>
          <w:i/>
        </w:rPr>
        <w:t>agrifolia</w:t>
      </w:r>
      <w:proofErr w:type="spellEnd"/>
      <w:r w:rsidR="00053FC1">
        <w:rPr>
          <w:rFonts w:asciiTheme="minorHAnsi" w:hAnsiTheme="minorHAnsi" w:cstheme="minorHAnsi"/>
        </w:rPr>
        <w:t xml:space="preserve"> </w:t>
      </w:r>
      <w:r w:rsidR="00F56095" w:rsidRPr="00BD3096">
        <w:rPr>
          <w:rFonts w:asciiTheme="minorHAnsi" w:hAnsiTheme="minorHAnsi" w:cstheme="minorHAnsi"/>
        </w:rPr>
        <w:t>are equivalent to</w:t>
      </w:r>
      <w:r w:rsidR="007370ED">
        <w:rPr>
          <w:rFonts w:asciiTheme="minorHAnsi" w:hAnsiTheme="minorHAnsi" w:cstheme="minorHAnsi"/>
        </w:rPr>
        <w:t xml:space="preserve"> those for</w:t>
      </w:r>
      <w:r w:rsidR="00F56095" w:rsidRPr="00BD3096">
        <w:rPr>
          <w:rFonts w:asciiTheme="minorHAnsi" w:hAnsiTheme="minorHAnsi" w:cstheme="minorHAnsi"/>
        </w:rPr>
        <w:t xml:space="preserve"> “juniper/oak/mesquite.”</w:t>
      </w:r>
      <w:r w:rsidR="00445D1E">
        <w:rPr>
          <w:rFonts w:asciiTheme="minorHAnsi" w:hAnsiTheme="minorHAnsi" w:cstheme="minorHAnsi"/>
        </w:rPr>
        <w:t xml:space="preserve"> </w:t>
      </w:r>
    </w:p>
    <w:p w14:paraId="7D037B32" w14:textId="099A17CA" w:rsidR="00883EC1" w:rsidRDefault="00883EC1" w:rsidP="00F1434A">
      <w:pPr>
        <w:spacing w:after="0" w:line="240" w:lineRule="auto"/>
        <w:rPr>
          <w:rFonts w:asciiTheme="minorHAnsi" w:hAnsiTheme="minorHAnsi" w:cstheme="minorHAnsi"/>
        </w:rPr>
      </w:pPr>
    </w:p>
    <w:p w14:paraId="778F6623" w14:textId="5705B0F1" w:rsidR="00883EC1" w:rsidRDefault="00883EC1" w:rsidP="00F1434A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Eq: </w:t>
      </w:r>
      <m:oMath>
        <m:r>
          <w:rPr>
            <w:rFonts w:ascii="Cambria Math" w:hAnsi="Cambria Math" w:cstheme="minorHAnsi"/>
          </w:rPr>
          <m:t>bm=Exp(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×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  <m:ctrlPr>
              <w:rPr>
                <w:rFonts w:ascii="Cambria Math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dbh</m:t>
                </m:r>
              </m:e>
            </m:d>
          </m:e>
        </m:func>
        <m:r>
          <w:rPr>
            <w:rFonts w:ascii="Cambria Math" w:hAnsi="Cambria Math" w:cstheme="minorHAnsi"/>
          </w:rPr>
          <m:t>)</m:t>
        </m:r>
      </m:oMath>
    </w:p>
    <w:p w14:paraId="7E87BE14" w14:textId="19525DD8" w:rsidR="00883EC1" w:rsidRDefault="00883EC1" w:rsidP="00F1434A">
      <w:pPr>
        <w:spacing w:after="0" w:line="240" w:lineRule="auto"/>
        <w:rPr>
          <w:rFonts w:asciiTheme="minorHAnsi" w:hAnsiTheme="minorHAnsi" w:cstheme="minorHAnsi"/>
        </w:rPr>
      </w:pPr>
    </w:p>
    <w:p w14:paraId="07E6EB6F" w14:textId="6FF28EEE" w:rsidR="006B4ECB" w:rsidRDefault="006B4ECB" w:rsidP="00F1434A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m:oMath>
        <m:r>
          <w:rPr>
            <w:rFonts w:ascii="Cambria Math" w:hAnsi="Cambria Math" w:cstheme="minorHAnsi"/>
          </w:rPr>
          <m:t>bm</m:t>
        </m:r>
      </m:oMath>
      <w:r>
        <w:rPr>
          <w:rFonts w:asciiTheme="minorHAnsi" w:hAnsiTheme="minorHAnsi" w:cstheme="minorHAnsi"/>
        </w:rPr>
        <w:t xml:space="preserve"> = total aboveground biomass; </w:t>
      </w:r>
      <m:oMath>
        <m:r>
          <w:rPr>
            <w:rFonts w:ascii="Cambria Math" w:hAnsi="Cambria Math" w:cstheme="minorHAnsi"/>
          </w:rPr>
          <m:t>Exp</m:t>
        </m:r>
      </m:oMath>
      <w:r>
        <w:rPr>
          <w:rFonts w:asciiTheme="minorHAnsi" w:hAnsiTheme="minorHAnsi" w:cstheme="minorHAnsi"/>
        </w:rPr>
        <w:t xml:space="preserve"> = exponential function;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>
        <w:rPr>
          <w:rFonts w:asciiTheme="minorHAnsi" w:hAnsiTheme="minorHAnsi" w:cstheme="minorHAnsi"/>
        </w:rPr>
        <w:t xml:space="preserve"> = </w:t>
      </w:r>
      <w:r w:rsidR="00B62BBD">
        <w:rPr>
          <w:rFonts w:asciiTheme="minorHAnsi" w:hAnsiTheme="minorHAnsi" w:cstheme="minorHAnsi"/>
        </w:rPr>
        <w:t xml:space="preserve">-0.7152;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B62BBD">
        <w:rPr>
          <w:rFonts w:asciiTheme="minorHAnsi" w:hAnsiTheme="minorHAnsi" w:cstheme="minorHAnsi"/>
        </w:rPr>
        <w:t xml:space="preserve"> = 1.7029; </w:t>
      </w:r>
      <m:oMath>
        <m:r>
          <m:rPr>
            <m:sty m:val="p"/>
          </m:rPr>
          <w:rPr>
            <w:rFonts w:ascii="Cambria Math" w:hAnsi="Cambria Math" w:cstheme="minorHAnsi"/>
          </w:rPr>
          <m:t>ln⁡</m:t>
        </m:r>
        <m:r>
          <w:rPr>
            <w:rFonts w:ascii="Cambria Math" w:hAnsi="Cambria Math" w:cstheme="minorHAnsi"/>
          </w:rPr>
          <m:t>(dbh)</m:t>
        </m:r>
      </m:oMath>
      <w:r w:rsidR="00B62BBD">
        <w:rPr>
          <w:rFonts w:asciiTheme="minorHAnsi" w:hAnsiTheme="minorHAnsi" w:cstheme="minorHAnsi"/>
        </w:rPr>
        <w:t xml:space="preserve"> = natural log base e of the diameter at breast height of the tree.</w:t>
      </w:r>
    </w:p>
    <w:p w14:paraId="0535BBEE" w14:textId="77777777" w:rsidR="006B4ECB" w:rsidRDefault="006B4ECB" w:rsidP="00F1434A">
      <w:pPr>
        <w:spacing w:after="0" w:line="240" w:lineRule="auto"/>
        <w:rPr>
          <w:rFonts w:asciiTheme="minorHAnsi" w:hAnsiTheme="minorHAnsi" w:cstheme="minorHAnsi"/>
        </w:rPr>
      </w:pPr>
    </w:p>
    <w:p w14:paraId="7A70FBCD" w14:textId="5E4CBC99" w:rsidR="0000719B" w:rsidRPr="00445D1E" w:rsidRDefault="007370ED" w:rsidP="007370ED">
      <w:pPr>
        <w:spacing w:after="0" w:line="240" w:lineRule="auto"/>
        <w:ind w:firstLine="72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Note: </w:t>
      </w:r>
      <w:r w:rsidR="00445D1E" w:rsidRPr="00445D1E">
        <w:rPr>
          <w:rFonts w:asciiTheme="minorHAnsi" w:hAnsiTheme="minorHAnsi" w:cstheme="minorHAnsi"/>
          <w:i/>
        </w:rPr>
        <w:t xml:space="preserve">How do you handle multiple-trunked oaks? Calculate the total basal area by summing the </w:t>
      </w:r>
      <w:r>
        <w:rPr>
          <w:rFonts w:asciiTheme="minorHAnsi" w:hAnsiTheme="minorHAnsi" w:cstheme="minorHAnsi"/>
          <w:i/>
        </w:rPr>
        <w:t xml:space="preserve">calculated </w:t>
      </w:r>
      <w:r w:rsidR="00445D1E" w:rsidRPr="00445D1E">
        <w:rPr>
          <w:rFonts w:asciiTheme="minorHAnsi" w:hAnsiTheme="minorHAnsi" w:cstheme="minorHAnsi"/>
          <w:i/>
        </w:rPr>
        <w:t>area of each trunk. Then calculate the equivalent DBH for a single-trunked tree with the same area.</w:t>
      </w:r>
      <w:r>
        <w:rPr>
          <w:rFonts w:asciiTheme="minorHAnsi" w:hAnsiTheme="minorHAnsi" w:cstheme="minorHAnsi"/>
          <w:i/>
        </w:rPr>
        <w:t xml:space="preserve"> </w:t>
      </w:r>
      <w:r w:rsidR="00FD08EC">
        <w:rPr>
          <w:rFonts w:asciiTheme="minorHAnsi" w:hAnsiTheme="minorHAnsi" w:cstheme="minorHAnsi"/>
          <w:i/>
        </w:rPr>
        <w:t>This has been done already in the data, but want you to take note of this.</w:t>
      </w:r>
    </w:p>
    <w:p w14:paraId="5B78DA26" w14:textId="77777777" w:rsidR="00F1434A" w:rsidRPr="00BD3096" w:rsidRDefault="00F1434A" w:rsidP="00F1434A">
      <w:pPr>
        <w:spacing w:after="0" w:line="240" w:lineRule="auto"/>
        <w:rPr>
          <w:rFonts w:asciiTheme="minorHAnsi" w:hAnsiTheme="minorHAnsi" w:cstheme="minorHAnsi"/>
        </w:rPr>
      </w:pPr>
    </w:p>
    <w:p w14:paraId="4655D0FA" w14:textId="1C2F83CB" w:rsidR="00F1434A" w:rsidRDefault="00FE230A" w:rsidP="00D35530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="004F14CC" w:rsidRPr="00BD3096">
        <w:rPr>
          <w:rFonts w:asciiTheme="minorHAnsi" w:hAnsiTheme="minorHAnsi" w:cstheme="minorHAnsi"/>
        </w:rPr>
        <w:t xml:space="preserve">) For comparison, </w:t>
      </w:r>
      <w:r w:rsidR="00575484">
        <w:rPr>
          <w:rFonts w:asciiTheme="minorHAnsi" w:hAnsiTheme="minorHAnsi" w:cstheme="minorHAnsi"/>
        </w:rPr>
        <w:t>produce</w:t>
      </w:r>
      <w:r w:rsidR="004F14CC" w:rsidRPr="00BD3096">
        <w:rPr>
          <w:rFonts w:asciiTheme="minorHAnsi" w:hAnsiTheme="minorHAnsi" w:cstheme="minorHAnsi"/>
        </w:rPr>
        <w:t xml:space="preserve"> a</w:t>
      </w:r>
      <w:r w:rsidR="00AA78A9">
        <w:rPr>
          <w:rFonts w:asciiTheme="minorHAnsi" w:hAnsiTheme="minorHAnsi" w:cstheme="minorHAnsi"/>
        </w:rPr>
        <w:t xml:space="preserve">n </w:t>
      </w:r>
      <w:r w:rsidR="00F1434A" w:rsidRPr="00BD3096">
        <w:rPr>
          <w:rFonts w:asciiTheme="minorHAnsi" w:hAnsiTheme="minorHAnsi" w:cstheme="minorHAnsi"/>
        </w:rPr>
        <w:t xml:space="preserve">alternative </w:t>
      </w:r>
      <w:r w:rsidR="00575484">
        <w:rPr>
          <w:rFonts w:asciiTheme="minorHAnsi" w:hAnsiTheme="minorHAnsi" w:cstheme="minorHAnsi"/>
        </w:rPr>
        <w:t>estimate of</w:t>
      </w:r>
      <w:r w:rsidR="00AA78A9">
        <w:rPr>
          <w:rFonts w:asciiTheme="minorHAnsi" w:hAnsiTheme="minorHAnsi" w:cstheme="minorHAnsi"/>
        </w:rPr>
        <w:t xml:space="preserve"> aboveground </w:t>
      </w:r>
      <w:r w:rsidR="00575484">
        <w:rPr>
          <w:rFonts w:asciiTheme="minorHAnsi" w:hAnsiTheme="minorHAnsi" w:cstheme="minorHAnsi"/>
        </w:rPr>
        <w:t xml:space="preserve">tree biomass </w:t>
      </w:r>
      <w:r w:rsidR="0061497F">
        <w:rPr>
          <w:rFonts w:asciiTheme="minorHAnsi" w:hAnsiTheme="minorHAnsi" w:cstheme="minorHAnsi"/>
        </w:rPr>
        <w:t xml:space="preserve">for each tree </w:t>
      </w:r>
      <w:r w:rsidR="007370ED">
        <w:rPr>
          <w:rFonts w:asciiTheme="minorHAnsi" w:hAnsiTheme="minorHAnsi" w:cstheme="minorHAnsi"/>
        </w:rPr>
        <w:t>using</w:t>
      </w:r>
      <w:r w:rsidR="00F1434A" w:rsidRPr="00BD3096">
        <w:rPr>
          <w:rFonts w:asciiTheme="minorHAnsi" w:hAnsiTheme="minorHAnsi" w:cstheme="minorHAnsi"/>
        </w:rPr>
        <w:t xml:space="preserve"> equation</w:t>
      </w:r>
      <w:r w:rsidR="001C73C3">
        <w:rPr>
          <w:rFonts w:asciiTheme="minorHAnsi" w:hAnsiTheme="minorHAnsi" w:cstheme="minorHAnsi"/>
        </w:rPr>
        <w:t xml:space="preserve"> </w:t>
      </w:r>
      <w:r w:rsidR="00CA7CC1">
        <w:rPr>
          <w:rFonts w:asciiTheme="minorHAnsi" w:hAnsiTheme="minorHAnsi" w:cstheme="minorHAnsi"/>
        </w:rPr>
        <w:t xml:space="preserve">7 </w:t>
      </w:r>
      <w:r w:rsidR="00F1434A" w:rsidRPr="00BD3096">
        <w:rPr>
          <w:rFonts w:asciiTheme="minorHAnsi" w:hAnsiTheme="minorHAnsi" w:cstheme="minorHAnsi"/>
        </w:rPr>
        <w:t xml:space="preserve">provided in </w:t>
      </w:r>
      <w:r w:rsidR="00CA7CC1">
        <w:rPr>
          <w:rFonts w:asciiTheme="minorHAnsi" w:hAnsiTheme="minorHAnsi" w:cstheme="minorHAnsi"/>
        </w:rPr>
        <w:t xml:space="preserve">Table 2 from </w:t>
      </w:r>
      <w:proofErr w:type="spellStart"/>
      <w:r w:rsidR="00AA78A9">
        <w:rPr>
          <w:rFonts w:asciiTheme="minorHAnsi" w:hAnsiTheme="minorHAnsi" w:cstheme="minorHAnsi"/>
        </w:rPr>
        <w:t>Karlik</w:t>
      </w:r>
      <w:proofErr w:type="spellEnd"/>
      <w:r w:rsidR="00AA78A9">
        <w:rPr>
          <w:rFonts w:asciiTheme="minorHAnsi" w:hAnsiTheme="minorHAnsi" w:cstheme="minorHAnsi"/>
        </w:rPr>
        <w:t xml:space="preserve"> and</w:t>
      </w:r>
      <w:r w:rsidR="00CA7CC1">
        <w:rPr>
          <w:rFonts w:asciiTheme="minorHAnsi" w:hAnsiTheme="minorHAnsi" w:cstheme="minorHAnsi"/>
        </w:rPr>
        <w:t xml:space="preserve"> </w:t>
      </w:r>
      <w:proofErr w:type="spellStart"/>
      <w:r w:rsidR="00CA7CC1">
        <w:rPr>
          <w:rFonts w:asciiTheme="minorHAnsi" w:hAnsiTheme="minorHAnsi" w:cstheme="minorHAnsi"/>
        </w:rPr>
        <w:t>Chojnacky</w:t>
      </w:r>
      <w:proofErr w:type="spellEnd"/>
      <w:r w:rsidR="00CA7CC1">
        <w:rPr>
          <w:rFonts w:asciiTheme="minorHAnsi" w:hAnsiTheme="minorHAnsi" w:cstheme="minorHAnsi"/>
        </w:rPr>
        <w:t xml:space="preserve"> (2014).</w:t>
      </w:r>
    </w:p>
    <w:p w14:paraId="65DFC116" w14:textId="53FF47A0" w:rsidR="00FE230A" w:rsidRDefault="00FE230A" w:rsidP="00D35530">
      <w:pPr>
        <w:spacing w:after="0" w:line="240" w:lineRule="auto"/>
        <w:rPr>
          <w:rFonts w:asciiTheme="minorHAnsi" w:hAnsiTheme="minorHAnsi" w:cstheme="minorHAnsi"/>
        </w:rPr>
      </w:pPr>
    </w:p>
    <w:p w14:paraId="036BAEC7" w14:textId="1D8096AB" w:rsidR="00FE230A" w:rsidRDefault="00FE230A" w:rsidP="00D35530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Eq: </w:t>
      </w:r>
      <m:oMath>
        <m:r>
          <w:rPr>
            <w:rFonts w:ascii="Cambria Math" w:hAnsi="Cambria Math" w:cstheme="minorHAnsi"/>
          </w:rPr>
          <m:t xml:space="preserve">bm=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dbh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sup>
        </m:sSup>
      </m:oMath>
    </w:p>
    <w:p w14:paraId="6920EB38" w14:textId="2EECC007" w:rsidR="00A53D41" w:rsidRDefault="00A53D41" w:rsidP="00D35530">
      <w:pPr>
        <w:spacing w:after="0" w:line="240" w:lineRule="auto"/>
        <w:rPr>
          <w:rFonts w:asciiTheme="minorHAnsi" w:hAnsiTheme="minorHAnsi" w:cstheme="minorHAnsi"/>
        </w:rPr>
      </w:pPr>
    </w:p>
    <w:p w14:paraId="4B8F899C" w14:textId="05B2544F" w:rsidR="00A53D41" w:rsidRPr="00BD3096" w:rsidRDefault="00A53D41" w:rsidP="00D35530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m:oMath>
        <m:r>
          <w:rPr>
            <w:rFonts w:ascii="Cambria Math" w:hAnsi="Cambria Math" w:cstheme="minorHAnsi"/>
          </w:rPr>
          <m:t>bm</m:t>
        </m:r>
      </m:oMath>
      <w:r>
        <w:rPr>
          <w:rFonts w:asciiTheme="minorHAnsi" w:hAnsiTheme="minorHAnsi" w:cstheme="minorHAnsi"/>
        </w:rPr>
        <w:t xml:space="preserve"> = total aboveground biomass;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asciiTheme="minorHAnsi" w:hAnsiTheme="minorHAnsi" w:cstheme="minorHAnsi"/>
        </w:rPr>
        <w:t xml:space="preserve"> = 0.068;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asciiTheme="minorHAnsi" w:hAnsiTheme="minorHAnsi" w:cstheme="minorHAnsi"/>
        </w:rPr>
        <w:t xml:space="preserve"> = 2.569; </w:t>
      </w:r>
      <m:oMath>
        <m:r>
          <w:rPr>
            <w:rFonts w:ascii="Cambria Math" w:hAnsi="Cambria Math" w:cstheme="minorHAnsi"/>
          </w:rPr>
          <m:t>dbh</m:t>
        </m:r>
      </m:oMath>
      <w:r>
        <w:rPr>
          <w:rFonts w:asciiTheme="minorHAnsi" w:hAnsiTheme="minorHAnsi" w:cstheme="minorHAnsi"/>
        </w:rPr>
        <w:t xml:space="preserve"> = diameter at breast height of the tree.</w:t>
      </w:r>
    </w:p>
    <w:p w14:paraId="653ED33F" w14:textId="77777777" w:rsidR="00F1434A" w:rsidRPr="00BD3096" w:rsidRDefault="00F1434A" w:rsidP="00F1434A">
      <w:pPr>
        <w:spacing w:after="0" w:line="240" w:lineRule="auto"/>
        <w:rPr>
          <w:rFonts w:asciiTheme="minorHAnsi" w:hAnsiTheme="minorHAnsi" w:cstheme="minorHAnsi"/>
        </w:rPr>
      </w:pPr>
    </w:p>
    <w:p w14:paraId="363AFC37" w14:textId="275E11A6" w:rsidR="004F14CC" w:rsidRDefault="006C0A7E" w:rsidP="00F1434A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F1434A" w:rsidRPr="00BD3096">
        <w:rPr>
          <w:rFonts w:asciiTheme="minorHAnsi" w:hAnsiTheme="minorHAnsi" w:cstheme="minorHAnsi"/>
        </w:rPr>
        <w:t>)</w:t>
      </w:r>
      <w:r w:rsidR="004F14CC" w:rsidRPr="00BD3096">
        <w:rPr>
          <w:rFonts w:asciiTheme="minorHAnsi" w:hAnsiTheme="minorHAnsi" w:cstheme="minorHAnsi"/>
        </w:rPr>
        <w:t xml:space="preserve"> </w:t>
      </w:r>
      <w:r w:rsidR="00575484">
        <w:rPr>
          <w:rFonts w:asciiTheme="minorHAnsi" w:hAnsiTheme="minorHAnsi" w:cstheme="minorHAnsi"/>
        </w:rPr>
        <w:t>P</w:t>
      </w:r>
      <w:r w:rsidR="004F14CC" w:rsidRPr="00BD3096">
        <w:rPr>
          <w:rFonts w:asciiTheme="minorHAnsi" w:hAnsiTheme="minorHAnsi" w:cstheme="minorHAnsi"/>
        </w:rPr>
        <w:t xml:space="preserve">lot the </w:t>
      </w:r>
      <w:proofErr w:type="spellStart"/>
      <w:r w:rsidR="004F14CC" w:rsidRPr="00BD3096">
        <w:rPr>
          <w:rFonts w:asciiTheme="minorHAnsi" w:hAnsiTheme="minorHAnsi" w:cstheme="minorHAnsi"/>
        </w:rPr>
        <w:t>dbh</w:t>
      </w:r>
      <w:proofErr w:type="spellEnd"/>
      <w:r w:rsidR="004F14CC" w:rsidRPr="00BD3096">
        <w:rPr>
          <w:rFonts w:asciiTheme="minorHAnsi" w:hAnsiTheme="minorHAnsi" w:cstheme="minorHAnsi"/>
        </w:rPr>
        <w:t>-biomass relationships for your different equations as ill</w:t>
      </w:r>
      <w:r w:rsidR="009567F4">
        <w:rPr>
          <w:rFonts w:asciiTheme="minorHAnsi" w:hAnsiTheme="minorHAnsi" w:cstheme="minorHAnsi"/>
        </w:rPr>
        <w:t>ustrated in Jenkins et al. (2004</w:t>
      </w:r>
      <w:r w:rsidR="004F14CC" w:rsidRPr="00BD3096">
        <w:rPr>
          <w:rFonts w:asciiTheme="minorHAnsi" w:hAnsiTheme="minorHAnsi" w:cstheme="minorHAnsi"/>
        </w:rPr>
        <w:t>), Figure 2</w:t>
      </w:r>
      <w:r w:rsidR="00B85CF2">
        <w:rPr>
          <w:rFonts w:asciiTheme="minorHAnsi" w:hAnsiTheme="minorHAnsi" w:cstheme="minorHAnsi"/>
        </w:rPr>
        <w:t xml:space="preserve"> (pasted below)</w:t>
      </w:r>
      <w:r w:rsidR="004F14CC" w:rsidRPr="00BD3096">
        <w:rPr>
          <w:rFonts w:asciiTheme="minorHAnsi" w:hAnsiTheme="minorHAnsi" w:cstheme="minorHAnsi"/>
        </w:rPr>
        <w:t>.</w:t>
      </w:r>
      <w:r w:rsidR="00575484">
        <w:rPr>
          <w:rFonts w:asciiTheme="minorHAnsi" w:hAnsiTheme="minorHAnsi" w:cstheme="minorHAnsi"/>
        </w:rPr>
        <w:t xml:space="preserve"> This will provide some sense of estimation uncertainty.</w:t>
      </w:r>
    </w:p>
    <w:p w14:paraId="19E2635B" w14:textId="2758A47F" w:rsidR="006C0A7E" w:rsidRPr="00BD3096" w:rsidRDefault="006C0A7E" w:rsidP="00B85CF2">
      <w:pPr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EAB55D6" wp14:editId="3F211EA4">
            <wp:extent cx="2570048" cy="207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1 at 12.33.3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191" cy="208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AC24" w14:textId="77777777" w:rsidR="004F14CC" w:rsidRPr="00BD3096" w:rsidRDefault="004F14CC" w:rsidP="00F1434A">
      <w:pPr>
        <w:spacing w:after="0" w:line="240" w:lineRule="auto"/>
        <w:rPr>
          <w:rFonts w:asciiTheme="minorHAnsi" w:hAnsiTheme="minorHAnsi" w:cstheme="minorHAnsi"/>
        </w:rPr>
      </w:pPr>
    </w:p>
    <w:p w14:paraId="38DA929B" w14:textId="024F1BA9" w:rsidR="00CA0051" w:rsidRDefault="003C6C2A" w:rsidP="00AA78A9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4</w:t>
      </w:r>
      <w:r w:rsidR="004F14CC" w:rsidRPr="00BD3096">
        <w:rPr>
          <w:rFonts w:asciiTheme="minorHAnsi" w:hAnsiTheme="minorHAnsi" w:cstheme="minorHAnsi"/>
        </w:rPr>
        <w:t xml:space="preserve">) </w:t>
      </w:r>
      <w:r w:rsidR="0061497F">
        <w:rPr>
          <w:rFonts w:asciiTheme="minorHAnsi" w:hAnsiTheme="minorHAnsi" w:cstheme="minorHAnsi"/>
        </w:rPr>
        <w:t>B</w:t>
      </w:r>
      <w:r w:rsidR="00D35530">
        <w:rPr>
          <w:rFonts w:asciiTheme="minorHAnsi" w:hAnsiTheme="minorHAnsi" w:cstheme="minorHAnsi"/>
        </w:rPr>
        <w:t xml:space="preserve">ased on the parameters </w:t>
      </w:r>
      <w:r w:rsidR="00CA7CC1">
        <w:rPr>
          <w:rFonts w:asciiTheme="minorHAnsi" w:hAnsiTheme="minorHAnsi" w:cstheme="minorHAnsi"/>
        </w:rPr>
        <w:t xml:space="preserve">from equation </w:t>
      </w:r>
      <w:r w:rsidR="001C73C3">
        <w:rPr>
          <w:rFonts w:asciiTheme="minorHAnsi" w:hAnsiTheme="minorHAnsi" w:cstheme="minorHAnsi"/>
        </w:rPr>
        <w:t>7</w:t>
      </w:r>
      <w:r w:rsidR="00CA7CC1">
        <w:rPr>
          <w:rFonts w:asciiTheme="minorHAnsi" w:hAnsiTheme="minorHAnsi" w:cstheme="minorHAnsi"/>
        </w:rPr>
        <w:t>, Table 2</w:t>
      </w:r>
      <w:r w:rsidR="009567F4">
        <w:rPr>
          <w:rFonts w:asciiTheme="minorHAnsi" w:hAnsiTheme="minorHAnsi" w:cstheme="minorHAnsi"/>
        </w:rPr>
        <w:t>,</w:t>
      </w:r>
      <w:r w:rsidR="00CA7CC1">
        <w:rPr>
          <w:rFonts w:asciiTheme="minorHAnsi" w:hAnsiTheme="minorHAnsi" w:cstheme="minorHAnsi"/>
        </w:rPr>
        <w:t xml:space="preserve"> in </w:t>
      </w:r>
      <w:proofErr w:type="spellStart"/>
      <w:r w:rsidR="00CA7CC1">
        <w:rPr>
          <w:rFonts w:asciiTheme="minorHAnsi" w:hAnsiTheme="minorHAnsi" w:cstheme="minorHAnsi"/>
        </w:rPr>
        <w:t>Karlik</w:t>
      </w:r>
      <w:proofErr w:type="spellEnd"/>
      <w:r w:rsidR="00CA7CC1">
        <w:rPr>
          <w:rFonts w:asciiTheme="minorHAnsi" w:hAnsiTheme="minorHAnsi" w:cstheme="minorHAnsi"/>
        </w:rPr>
        <w:t xml:space="preserve"> and </w:t>
      </w:r>
      <w:proofErr w:type="spellStart"/>
      <w:r w:rsidR="00CA7CC1">
        <w:rPr>
          <w:rFonts w:asciiTheme="minorHAnsi" w:hAnsiTheme="minorHAnsi" w:cstheme="minorHAnsi"/>
        </w:rPr>
        <w:t>Chojnacky</w:t>
      </w:r>
      <w:proofErr w:type="spellEnd"/>
      <w:r w:rsidR="00CA7CC1">
        <w:rPr>
          <w:rFonts w:asciiTheme="minorHAnsi" w:hAnsiTheme="minorHAnsi" w:cstheme="minorHAnsi"/>
        </w:rPr>
        <w:t xml:space="preserve"> (2014)</w:t>
      </w:r>
      <w:r w:rsidR="009567F4">
        <w:rPr>
          <w:rFonts w:asciiTheme="minorHAnsi" w:hAnsiTheme="minorHAnsi" w:cstheme="minorHAnsi"/>
        </w:rPr>
        <w:t xml:space="preserve">, </w:t>
      </w:r>
      <w:r w:rsidR="00F1434A" w:rsidRPr="00BD3096">
        <w:rPr>
          <w:rFonts w:asciiTheme="minorHAnsi" w:hAnsiTheme="minorHAnsi" w:cstheme="minorHAnsi"/>
        </w:rPr>
        <w:t>estimate the total tree biomass per plot</w:t>
      </w:r>
      <w:r w:rsidR="004F14CC" w:rsidRPr="00BD3096">
        <w:rPr>
          <w:rFonts w:asciiTheme="minorHAnsi" w:hAnsiTheme="minorHAnsi" w:cstheme="minorHAnsi"/>
        </w:rPr>
        <w:t xml:space="preserve"> by summing the biomass for all trees in the</w:t>
      </w:r>
      <w:r w:rsidR="00D35530">
        <w:rPr>
          <w:rFonts w:asciiTheme="minorHAnsi" w:hAnsiTheme="minorHAnsi" w:cstheme="minorHAnsi"/>
        </w:rPr>
        <w:t xml:space="preserve"> </w:t>
      </w:r>
      <w:r w:rsidR="004F14CC" w:rsidRPr="00BD3096">
        <w:rPr>
          <w:rFonts w:asciiTheme="minorHAnsi" w:hAnsiTheme="minorHAnsi" w:cstheme="minorHAnsi"/>
        </w:rPr>
        <w:t xml:space="preserve">plots, and dividing by the total </w:t>
      </w:r>
      <w:r w:rsidR="001B211C">
        <w:rPr>
          <w:rFonts w:asciiTheme="minorHAnsi" w:hAnsiTheme="minorHAnsi" w:cstheme="minorHAnsi"/>
        </w:rPr>
        <w:t>plot area</w:t>
      </w:r>
      <w:r>
        <w:rPr>
          <w:rFonts w:asciiTheme="minorHAnsi" w:hAnsiTheme="minorHAnsi" w:cstheme="minorHAnsi"/>
        </w:rPr>
        <w:t xml:space="preserve"> (50m x 25m = 1250m</w:t>
      </w:r>
      <w:r>
        <w:rPr>
          <w:rFonts w:asciiTheme="minorHAnsi" w:hAnsiTheme="minorHAnsi" w:cstheme="minorHAnsi"/>
          <w:vertAlign w:val="superscript"/>
        </w:rPr>
        <w:t>2</w:t>
      </w:r>
      <w:r w:rsidR="00B077CB">
        <w:rPr>
          <w:rFonts w:asciiTheme="minorHAnsi" w:hAnsiTheme="minorHAnsi" w:cstheme="minorHAnsi"/>
        </w:rPr>
        <w:t>)</w:t>
      </w:r>
      <w:r w:rsidR="001B211C">
        <w:rPr>
          <w:rFonts w:asciiTheme="minorHAnsi" w:hAnsiTheme="minorHAnsi" w:cstheme="minorHAnsi"/>
        </w:rPr>
        <w:t xml:space="preserve">. </w:t>
      </w:r>
      <w:r w:rsidR="0061497F">
        <w:rPr>
          <w:rFonts w:asciiTheme="minorHAnsi" w:hAnsiTheme="minorHAnsi" w:cstheme="minorHAnsi"/>
        </w:rPr>
        <w:t xml:space="preserve">Convert your estimate to tree carbon per </w:t>
      </w:r>
      <w:r w:rsidR="009567F4">
        <w:rPr>
          <w:rFonts w:asciiTheme="minorHAnsi" w:hAnsiTheme="minorHAnsi" w:cstheme="minorHAnsi"/>
        </w:rPr>
        <w:t>hectare (see top of page 230 in</w:t>
      </w:r>
      <w:r w:rsidR="0061497F">
        <w:rPr>
          <w:rFonts w:asciiTheme="minorHAnsi" w:hAnsiTheme="minorHAnsi" w:cstheme="minorHAnsi"/>
        </w:rPr>
        <w:t xml:space="preserve"> </w:t>
      </w:r>
      <w:proofErr w:type="spellStart"/>
      <w:r w:rsidR="0061497F">
        <w:rPr>
          <w:rFonts w:asciiTheme="minorHAnsi" w:hAnsiTheme="minorHAnsi" w:cstheme="minorHAnsi"/>
        </w:rPr>
        <w:t>Karlik</w:t>
      </w:r>
      <w:proofErr w:type="spellEnd"/>
      <w:r w:rsidR="0061497F">
        <w:rPr>
          <w:rFonts w:asciiTheme="minorHAnsi" w:hAnsiTheme="minorHAnsi" w:cstheme="minorHAnsi"/>
        </w:rPr>
        <w:t xml:space="preserve"> and </w:t>
      </w:r>
      <w:proofErr w:type="spellStart"/>
      <w:r w:rsidR="0061497F">
        <w:rPr>
          <w:rFonts w:asciiTheme="minorHAnsi" w:hAnsiTheme="minorHAnsi" w:cstheme="minorHAnsi"/>
        </w:rPr>
        <w:t>Chojnacky</w:t>
      </w:r>
      <w:proofErr w:type="spellEnd"/>
      <w:r w:rsidR="0061497F">
        <w:rPr>
          <w:rFonts w:asciiTheme="minorHAnsi" w:hAnsiTheme="minorHAnsi" w:cstheme="minorHAnsi"/>
        </w:rPr>
        <w:t xml:space="preserve"> (2014)</w:t>
      </w:r>
      <w:r w:rsidR="00B077CB">
        <w:rPr>
          <w:rFonts w:asciiTheme="minorHAnsi" w:hAnsiTheme="minorHAnsi" w:cstheme="minorHAnsi"/>
        </w:rPr>
        <w:t>, estimate of 45.85% of biomass is carbon, so (bm*0.4585)</w:t>
      </w:r>
      <w:proofErr w:type="gramStart"/>
      <w:r w:rsidR="00B077CB">
        <w:rPr>
          <w:rFonts w:asciiTheme="minorHAnsi" w:hAnsiTheme="minorHAnsi" w:cstheme="minorHAnsi"/>
        </w:rPr>
        <w:t>/(</w:t>
      </w:r>
      <w:proofErr w:type="gramEnd"/>
      <w:r w:rsidR="00B077CB">
        <w:rPr>
          <w:rFonts w:asciiTheme="minorHAnsi" w:hAnsiTheme="minorHAnsi" w:cstheme="minorHAnsi"/>
        </w:rPr>
        <w:t>1250m</w:t>
      </w:r>
      <w:r w:rsidR="00B077CB">
        <w:rPr>
          <w:rFonts w:asciiTheme="minorHAnsi" w:hAnsiTheme="minorHAnsi" w:cstheme="minorHAnsi"/>
          <w:vertAlign w:val="superscript"/>
        </w:rPr>
        <w:t>2</w:t>
      </w:r>
      <w:r w:rsidR="00B077CB">
        <w:rPr>
          <w:rFonts w:asciiTheme="minorHAnsi" w:hAnsiTheme="minorHAnsi" w:cstheme="minorHAnsi"/>
        </w:rPr>
        <w:t xml:space="preserve"> * 0.0001) to get carbon per hectare</w:t>
      </w:r>
      <w:r w:rsidR="0061497F">
        <w:rPr>
          <w:rFonts w:asciiTheme="minorHAnsi" w:hAnsiTheme="minorHAnsi" w:cstheme="minorHAnsi"/>
        </w:rPr>
        <w:t>).</w:t>
      </w:r>
    </w:p>
    <w:p w14:paraId="3437209F" w14:textId="77777777" w:rsidR="0061497F" w:rsidRPr="00BD3096" w:rsidRDefault="0061497F" w:rsidP="00AA78A9">
      <w:pPr>
        <w:spacing w:after="0" w:line="240" w:lineRule="auto"/>
        <w:rPr>
          <w:rFonts w:asciiTheme="minorHAnsi" w:hAnsiTheme="minorHAnsi" w:cstheme="minorHAnsi"/>
        </w:rPr>
      </w:pPr>
    </w:p>
    <w:p w14:paraId="41EB4535" w14:textId="79101C21" w:rsidR="0000719B" w:rsidRPr="00BD3096" w:rsidRDefault="00B077CB" w:rsidP="0000719B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CA0051" w:rsidRPr="00BD3096">
        <w:rPr>
          <w:rFonts w:asciiTheme="minorHAnsi" w:hAnsiTheme="minorHAnsi" w:cstheme="minorHAnsi"/>
        </w:rPr>
        <w:t>) Briefly discuss the major sources of uncertainty and error in your estimate</w:t>
      </w:r>
      <w:r w:rsidR="009567F4">
        <w:rPr>
          <w:rFonts w:asciiTheme="minorHAnsi" w:hAnsiTheme="minorHAnsi" w:cstheme="minorHAnsi"/>
        </w:rPr>
        <w:t xml:space="preserve"> of carbon in blue oak woodlands at Sedgwick Reserve,</w:t>
      </w:r>
      <w:r w:rsidR="00CA0051" w:rsidRPr="00BD3096">
        <w:rPr>
          <w:rFonts w:asciiTheme="minorHAnsi" w:hAnsiTheme="minorHAnsi" w:cstheme="minorHAnsi"/>
        </w:rPr>
        <w:t xml:space="preserve"> and how you might reduce </w:t>
      </w:r>
      <w:r w:rsidR="009567F4">
        <w:rPr>
          <w:rFonts w:asciiTheme="minorHAnsi" w:hAnsiTheme="minorHAnsi" w:cstheme="minorHAnsi"/>
        </w:rPr>
        <w:t xml:space="preserve">the uncertainty in </w:t>
      </w:r>
      <w:r w:rsidR="00CA0051" w:rsidRPr="00BD3096">
        <w:rPr>
          <w:rFonts w:asciiTheme="minorHAnsi" w:hAnsiTheme="minorHAnsi" w:cstheme="minorHAnsi"/>
        </w:rPr>
        <w:t>that estimate.</w:t>
      </w:r>
    </w:p>
    <w:sectPr w:rsidR="0000719B" w:rsidRPr="00BD3096" w:rsidSect="00BD3CE5">
      <w:pgSz w:w="12240" w:h="15840" w:code="1"/>
      <w:pgMar w:top="1440" w:right="1440" w:bottom="1440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1E29"/>
    <w:multiLevelType w:val="hybridMultilevel"/>
    <w:tmpl w:val="6C5EE7E2"/>
    <w:lvl w:ilvl="0" w:tplc="AD28565A">
      <w:start w:val="1"/>
      <w:numFmt w:val="lowerLetter"/>
      <w:pStyle w:val="Heading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3E311F"/>
    <w:multiLevelType w:val="singleLevel"/>
    <w:tmpl w:val="E494BA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num w:numId="1" w16cid:durableId="77334555">
    <w:abstractNumId w:val="0"/>
  </w:num>
  <w:num w:numId="2" w16cid:durableId="530529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19B"/>
    <w:rsid w:val="0000719B"/>
    <w:rsid w:val="00053FC1"/>
    <w:rsid w:val="00074255"/>
    <w:rsid w:val="0009181D"/>
    <w:rsid w:val="00131FCE"/>
    <w:rsid w:val="00182568"/>
    <w:rsid w:val="001B211C"/>
    <w:rsid w:val="001C73C3"/>
    <w:rsid w:val="0032361C"/>
    <w:rsid w:val="003C6C2A"/>
    <w:rsid w:val="00427CD8"/>
    <w:rsid w:val="00445D1E"/>
    <w:rsid w:val="004F14CC"/>
    <w:rsid w:val="00575484"/>
    <w:rsid w:val="0061497F"/>
    <w:rsid w:val="006B4ECB"/>
    <w:rsid w:val="006C0A7E"/>
    <w:rsid w:val="007370ED"/>
    <w:rsid w:val="00766746"/>
    <w:rsid w:val="007A4D2A"/>
    <w:rsid w:val="007B09C1"/>
    <w:rsid w:val="00883EC1"/>
    <w:rsid w:val="008C08E1"/>
    <w:rsid w:val="00956671"/>
    <w:rsid w:val="009567F4"/>
    <w:rsid w:val="009E2DB3"/>
    <w:rsid w:val="00A41326"/>
    <w:rsid w:val="00A53D41"/>
    <w:rsid w:val="00AA78A9"/>
    <w:rsid w:val="00AC5B5A"/>
    <w:rsid w:val="00B077CB"/>
    <w:rsid w:val="00B62BBD"/>
    <w:rsid w:val="00B85CF2"/>
    <w:rsid w:val="00BD266D"/>
    <w:rsid w:val="00BD3096"/>
    <w:rsid w:val="00BD3CE5"/>
    <w:rsid w:val="00CA0051"/>
    <w:rsid w:val="00CA7CC1"/>
    <w:rsid w:val="00CF6EE4"/>
    <w:rsid w:val="00D35530"/>
    <w:rsid w:val="00D902CC"/>
    <w:rsid w:val="00DA679E"/>
    <w:rsid w:val="00DC57DA"/>
    <w:rsid w:val="00F010FD"/>
    <w:rsid w:val="00F1434A"/>
    <w:rsid w:val="00F56095"/>
    <w:rsid w:val="00F93CA0"/>
    <w:rsid w:val="00FD08EC"/>
    <w:rsid w:val="00F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0F8F9"/>
  <w15:docId w15:val="{0E158247-5C6B-404A-BA39-C3EF6E1C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902CC"/>
    <w:pPr>
      <w:spacing w:after="120" w:line="360" w:lineRule="auto"/>
    </w:pPr>
    <w:rPr>
      <w:rFonts w:ascii="Verdana" w:hAnsi="Verdana"/>
      <w:sz w:val="22"/>
      <w:szCs w:val="22"/>
    </w:rPr>
  </w:style>
  <w:style w:type="paragraph" w:styleId="Heading1">
    <w:name w:val="heading 1"/>
    <w:basedOn w:val="Normal"/>
    <w:next w:val="BodyText"/>
    <w:autoRedefine/>
    <w:qFormat/>
    <w:rsid w:val="0009181D"/>
    <w:pPr>
      <w:keepNext/>
      <w:keepLines/>
      <w:spacing w:before="240" w:line="240" w:lineRule="auto"/>
      <w:outlineLvl w:val="0"/>
    </w:pPr>
    <w:rPr>
      <w:rFonts w:ascii="Arial" w:hAnsi="Arial"/>
      <w:b/>
      <w:kern w:val="28"/>
      <w:sz w:val="24"/>
      <w:szCs w:val="20"/>
    </w:rPr>
  </w:style>
  <w:style w:type="paragraph" w:styleId="Heading3">
    <w:name w:val="heading 3"/>
    <w:basedOn w:val="Normal"/>
    <w:next w:val="Normal"/>
    <w:qFormat/>
    <w:rsid w:val="00D902CC"/>
    <w:pPr>
      <w:keepNext/>
      <w:numPr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902CC"/>
    <w:pPr>
      <w:spacing w:line="240" w:lineRule="auto"/>
      <w:jc w:val="center"/>
    </w:pPr>
  </w:style>
  <w:style w:type="paragraph" w:styleId="Title">
    <w:name w:val="Title"/>
    <w:basedOn w:val="Normal"/>
    <w:qFormat/>
    <w:rsid w:val="00D902CC"/>
    <w:pPr>
      <w:spacing w:before="240" w:after="60" w:line="480" w:lineRule="auto"/>
      <w:jc w:val="center"/>
      <w:outlineLvl w:val="0"/>
    </w:pPr>
    <w:rPr>
      <w:rFonts w:cs="Arial"/>
      <w:b/>
      <w:bCs/>
      <w:caps/>
      <w:kern w:val="28"/>
      <w:sz w:val="28"/>
      <w:szCs w:val="32"/>
    </w:rPr>
  </w:style>
  <w:style w:type="paragraph" w:styleId="BalloonText">
    <w:name w:val="Balloon Text"/>
    <w:basedOn w:val="Normal"/>
    <w:link w:val="BalloonTextChar"/>
    <w:rsid w:val="00CA0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005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4E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105C1-D646-5642-AF13-D077AB410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UCSB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</dc:creator>
  <cp:keywords/>
  <dc:description/>
  <cp:lastModifiedBy>Microsoft Office User</cp:lastModifiedBy>
  <cp:revision>14</cp:revision>
  <dcterms:created xsi:type="dcterms:W3CDTF">2019-05-07T23:07:00Z</dcterms:created>
  <dcterms:modified xsi:type="dcterms:W3CDTF">2023-03-08T01:23:00Z</dcterms:modified>
</cp:coreProperties>
</file>