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480DE" w14:textId="77777777" w:rsidR="0052508A" w:rsidRDefault="0052508A" w:rsidP="0052508A">
      <w:pPr>
        <w:spacing w:after="0"/>
        <w:rPr>
          <w:rFonts w:ascii="Times New Roman" w:eastAsia="Times New Roman" w:hAnsi="Times New Roman" w:cs="Times New Roman"/>
          <w:sz w:val="6"/>
          <w:szCs w:val="6"/>
        </w:rPr>
      </w:pPr>
    </w:p>
    <w:p w14:paraId="2EE0A708" w14:textId="77777777" w:rsidR="0052508A" w:rsidRDefault="006233A0" w:rsidP="0052508A">
      <w:pPr>
        <w:spacing w:line="200" w:lineRule="atLeast"/>
        <w:ind w:left="223"/>
        <w:rPr>
          <w:rFonts w:eastAsia="Times New Roman" w:cs="Times New Roman"/>
          <w:sz w:val="20"/>
          <w:szCs w:val="20"/>
        </w:rPr>
      </w:pPr>
      <w:r w:rsidRPr="0049632B">
        <w:rPr>
          <w:rFonts w:eastAsia="Times New Roman" w:cs="Times New Roman"/>
          <w:noProof/>
          <w:sz w:val="20"/>
          <w:szCs w:val="20"/>
        </w:rPr>
        <w:drawing>
          <wp:anchor distT="0" distB="0" distL="114300" distR="114300" simplePos="0" relativeHeight="251667456" behindDoc="0" locked="0" layoutInCell="1" allowOverlap="1" wp14:anchorId="0199266D" wp14:editId="6B63E3A9">
            <wp:simplePos x="600075" y="504825"/>
            <wp:positionH relativeFrom="column">
              <wp:align>left</wp:align>
            </wp:positionH>
            <wp:positionV relativeFrom="paragraph">
              <wp:align>top</wp:align>
            </wp:positionV>
            <wp:extent cx="2136027" cy="3333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136027" cy="333375"/>
                    </a:xfrm>
                    <a:prstGeom prst="rect">
                      <a:avLst/>
                    </a:prstGeom>
                    <a:noFill/>
                  </pic:spPr>
                </pic:pic>
              </a:graphicData>
            </a:graphic>
          </wp:anchor>
        </w:drawing>
      </w:r>
      <w:r w:rsidR="00BA0275">
        <w:rPr>
          <w:rFonts w:eastAsia="Times New Roman" w:cs="Times New Roman"/>
          <w:sz w:val="20"/>
          <w:szCs w:val="20"/>
        </w:rPr>
        <w:br w:type="textWrapping" w:clear="all"/>
      </w:r>
    </w:p>
    <w:p w14:paraId="7B74A469" w14:textId="77777777" w:rsidR="006233A0" w:rsidRPr="0049632B" w:rsidRDefault="006233A0" w:rsidP="0052508A">
      <w:pPr>
        <w:spacing w:line="200" w:lineRule="atLeast"/>
        <w:ind w:left="223"/>
        <w:rPr>
          <w:rFonts w:eastAsia="Times New Roman" w:cs="Times New Roman"/>
          <w:sz w:val="20"/>
          <w:szCs w:val="20"/>
        </w:rPr>
      </w:pPr>
    </w:p>
    <w:p w14:paraId="44D44D6D" w14:textId="77777777" w:rsidR="0052508A" w:rsidRPr="0049632B" w:rsidRDefault="0052508A" w:rsidP="0052508A">
      <w:pPr>
        <w:rPr>
          <w:rFonts w:eastAsia="Times New Roman" w:cs="Times New Roman"/>
          <w:sz w:val="20"/>
          <w:szCs w:val="20"/>
        </w:rPr>
      </w:pPr>
    </w:p>
    <w:p w14:paraId="1FAB1D0D" w14:textId="77777777" w:rsidR="0052508A" w:rsidRPr="0049632B" w:rsidRDefault="0052508A" w:rsidP="0052508A">
      <w:pPr>
        <w:rPr>
          <w:rFonts w:eastAsia="Times New Roman" w:cs="Times New Roman"/>
          <w:sz w:val="20"/>
          <w:szCs w:val="20"/>
        </w:rPr>
      </w:pPr>
    </w:p>
    <w:p w14:paraId="02863605" w14:textId="77777777" w:rsidR="0052508A" w:rsidRPr="0049632B" w:rsidRDefault="0052508A" w:rsidP="0052508A">
      <w:pPr>
        <w:spacing w:before="9"/>
        <w:rPr>
          <w:rFonts w:eastAsia="Times New Roman" w:cs="Times New Roman"/>
          <w:sz w:val="25"/>
          <w:szCs w:val="25"/>
        </w:rPr>
      </w:pPr>
    </w:p>
    <w:p w14:paraId="71D31D6E" w14:textId="77777777" w:rsidR="0052508A" w:rsidRPr="0052508A" w:rsidRDefault="0052508A" w:rsidP="0052508A">
      <w:pPr>
        <w:spacing w:line="20" w:lineRule="atLeast"/>
        <w:ind w:left="110"/>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7221AFD9" wp14:editId="1163FAF7">
                <wp:extent cx="6775704" cy="9144"/>
                <wp:effectExtent l="0" t="0" r="6350" b="10160"/>
                <wp:docPr id="9" name="Group 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5704" cy="9144"/>
                          <a:chOff x="0" y="0"/>
                          <a:chExt cx="10817" cy="20"/>
                        </a:xfrm>
                      </wpg:grpSpPr>
                      <wpg:grpSp>
                        <wpg:cNvPr id="10" name="Group 273"/>
                        <wpg:cNvGrpSpPr>
                          <a:grpSpLocks/>
                        </wpg:cNvGrpSpPr>
                        <wpg:grpSpPr bwMode="auto">
                          <a:xfrm>
                            <a:off x="10" y="10"/>
                            <a:ext cx="10797" cy="2"/>
                            <a:chOff x="10" y="10"/>
                            <a:chExt cx="10797" cy="2"/>
                          </a:xfrm>
                        </wpg:grpSpPr>
                        <wps:wsp>
                          <wps:cNvPr id="11" name="Freeform 274"/>
                          <wps:cNvSpPr>
                            <a:spLocks/>
                          </wps:cNvSpPr>
                          <wps:spPr bwMode="auto">
                            <a:xfrm>
                              <a:off x="10" y="10"/>
                              <a:ext cx="10797" cy="2"/>
                            </a:xfrm>
                            <a:custGeom>
                              <a:avLst/>
                              <a:gdLst>
                                <a:gd name="T0" fmla="+- 0 10 10"/>
                                <a:gd name="T1" fmla="*/ T0 w 10797"/>
                                <a:gd name="T2" fmla="+- 0 10806 10"/>
                                <a:gd name="T3" fmla="*/ T2 w 10797"/>
                              </a:gdLst>
                              <a:ahLst/>
                              <a:cxnLst>
                                <a:cxn ang="0">
                                  <a:pos x="T1" y="0"/>
                                </a:cxn>
                                <a:cxn ang="0">
                                  <a:pos x="T3" y="0"/>
                                </a:cxn>
                              </a:cxnLst>
                              <a:rect l="0" t="0" r="r" b="b"/>
                              <a:pathLst>
                                <a:path w="10797">
                                  <a:moveTo>
                                    <a:pt x="0" y="0"/>
                                  </a:moveTo>
                                  <a:lnTo>
                                    <a:pt x="10796" y="0"/>
                                  </a:lnTo>
                                </a:path>
                              </a:pathLst>
                            </a:custGeom>
                            <a:noFill/>
                            <a:ln w="12700">
                              <a:solidFill>
                                <a:srgbClr val="E7E9E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182880" bIns="45720" anchor="t" anchorCtr="0" upright="1">
                            <a:noAutofit/>
                          </wps:bodyPr>
                        </wps:wsp>
                      </wpg:grpSp>
                    </wpg:wgp>
                  </a:graphicData>
                </a:graphic>
              </wp:inline>
            </w:drawing>
          </mc:Choice>
          <mc:Fallback>
            <w:pict>
              <v:group w14:anchorId="51F10325" id="Group 272" o:spid="_x0000_s1026" style="width:533.5pt;height:.7pt;mso-position-horizontal-relative:char;mso-position-vertical-relative:line" coordsize="108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">
                <v:group id="Group 273" o:spid="_x0000_s1027" style="position:absolute;left:10;top:10;width:10797;height:2" coordorigin="10,10" coordsize="10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274" o:spid="_x0000_s1028" style="position:absolute;left:10;top:10;width:10797;height:2;visibility:visible;mso-wrap-style:square;v-text-anchor:top" coordsize="10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" path="m,l10796,e" filled="f" strokecolor="#e7e9ea" strokeweight="1pt">
                    <v:path arrowok="t" o:connecttype="custom" o:connectlocs="0,0;10796,0" o:connectangles="0,0"/>
                  </v:shape>
                </v:group>
                <w10:anchorlock/>
              </v:group>
            </w:pict>
          </mc:Fallback>
        </mc:AlternateContent>
      </w:r>
    </w:p>
    <w:p w14:paraId="4B1CE6F8" w14:textId="77777777" w:rsidR="0052508A" w:rsidRDefault="0052508A" w:rsidP="0052508A">
      <w:pPr>
        <w:rPr>
          <w:rFonts w:ascii="Times New Roman" w:eastAsia="Times New Roman" w:hAnsi="Times New Roman" w:cs="Times New Roman"/>
          <w:sz w:val="20"/>
          <w:szCs w:val="20"/>
        </w:rPr>
      </w:pPr>
    </w:p>
    <w:bookmarkStart w:id="0" w:name="Cover" w:displacedByCustomXml="next"/>
    <w:bookmarkEnd w:id="0" w:displacedByCustomXml="next"/>
    <w:sdt>
      <w:sdtPr>
        <w:rPr>
          <w:caps w:val="0"/>
          <w:szCs w:val="46"/>
        </w:rPr>
        <w:alias w:val="Title"/>
        <w:tag w:val=""/>
        <w:id w:val="1925990885"/>
        <w:placeholder>
          <w:docPart w:val="7E1B4A3ADDF3469280D93A0CB2ED710C"/>
        </w:placeholder>
        <w:dataBinding w:prefixMappings="xmlns:ns0='http://purl.org/dc/elements/1.1/' xmlns:ns1='http://schemas.openxmlformats.org/package/2006/metadata/core-properties' " w:xpath="/ns1:coreProperties[1]/ns0:title[1]" w:storeItemID="{6C3C8BC8-F283-45AE-878A-BAB7291924A1}"/>
        <w:text/>
      </w:sdtPr>
      <w:sdtEndPr/>
      <w:sdtContent>
        <w:p w14:paraId="2ED59921" w14:textId="21D05623" w:rsidR="0052508A" w:rsidRPr="00646A81" w:rsidRDefault="00B956D2" w:rsidP="00646A81">
          <w:pPr>
            <w:pStyle w:val="Title"/>
            <w:rPr>
              <w:caps w:val="0"/>
              <w:szCs w:val="46"/>
            </w:rPr>
          </w:pPr>
          <w:r>
            <w:rPr>
              <w:caps w:val="0"/>
              <w:szCs w:val="46"/>
            </w:rPr>
            <w:t>Illustration Integrations APIs (SDK)</w:t>
          </w:r>
        </w:p>
      </w:sdtContent>
    </w:sdt>
    <w:sdt>
      <w:sdtPr>
        <w:id w:val="-477604328"/>
        <w:placeholder>
          <w:docPart w:val="AC8D3A58BED7453FA7CAE95014F771BE"/>
        </w:placeholder>
      </w:sdtPr>
      <w:sdtEndPr/>
      <w:sdtContent>
        <w:p w14:paraId="53604314" w14:textId="77777777" w:rsidR="0052508A" w:rsidRPr="00387D95" w:rsidRDefault="00492CC2" w:rsidP="0052508A">
          <w:pPr>
            <w:pStyle w:val="CoverBlueSub-Title"/>
            <w:rPr>
              <w:rFonts w:eastAsia="Open Sans" w:cs="Open Sans"/>
              <w:szCs w:val="52"/>
            </w:rPr>
          </w:pPr>
          <w:r>
            <w:t>Firelight Base</w:t>
          </w:r>
        </w:p>
      </w:sdtContent>
    </w:sdt>
    <w:p w14:paraId="2EFA4A08" w14:textId="77777777" w:rsidR="0052508A" w:rsidRDefault="0052508A" w:rsidP="0052508A">
      <w:pPr>
        <w:spacing w:before="8"/>
        <w:rPr>
          <w:rFonts w:ascii="Open Sans" w:eastAsia="Open Sans" w:hAnsi="Open Sans" w:cs="Open Sans"/>
          <w:b/>
          <w:bCs/>
          <w:sz w:val="18"/>
          <w:szCs w:val="18"/>
        </w:rPr>
      </w:pPr>
    </w:p>
    <w:p w14:paraId="52F6E0BC" w14:textId="77777777" w:rsidR="0052508A" w:rsidRDefault="0052508A" w:rsidP="0052508A">
      <w:pPr>
        <w:spacing w:line="20" w:lineRule="atLeast"/>
        <w:ind w:left="128"/>
        <w:rPr>
          <w:rFonts w:ascii="Open Sans" w:eastAsia="Open Sans" w:hAnsi="Open Sans" w:cs="Open Sans"/>
          <w:sz w:val="2"/>
          <w:szCs w:val="2"/>
        </w:rPr>
      </w:pPr>
      <w:r>
        <w:rPr>
          <w:rFonts w:ascii="Open Sans" w:eastAsia="Open Sans" w:hAnsi="Open Sans" w:cs="Open Sans"/>
          <w:noProof/>
          <w:sz w:val="2"/>
          <w:szCs w:val="2"/>
        </w:rPr>
        <mc:AlternateContent>
          <mc:Choice Requires="wpg">
            <w:drawing>
              <wp:inline distT="0" distB="0" distL="0" distR="0" wp14:anchorId="439F9532" wp14:editId="5C2B733B">
                <wp:extent cx="6775704" cy="9144"/>
                <wp:effectExtent l="0" t="0" r="6350" b="10160"/>
                <wp:docPr id="6" name="Group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5704" cy="9144"/>
                          <a:chOff x="0" y="0"/>
                          <a:chExt cx="10817" cy="20"/>
                        </a:xfrm>
                      </wpg:grpSpPr>
                      <wpg:grpSp>
                        <wpg:cNvPr id="7" name="Group 270"/>
                        <wpg:cNvGrpSpPr>
                          <a:grpSpLocks/>
                        </wpg:cNvGrpSpPr>
                        <wpg:grpSpPr bwMode="auto">
                          <a:xfrm>
                            <a:off x="10" y="10"/>
                            <a:ext cx="10797" cy="2"/>
                            <a:chOff x="10" y="10"/>
                            <a:chExt cx="10797" cy="2"/>
                          </a:xfrm>
                        </wpg:grpSpPr>
                        <wps:wsp>
                          <wps:cNvPr id="8" name="Freeform 271"/>
                          <wps:cNvSpPr>
                            <a:spLocks/>
                          </wps:cNvSpPr>
                          <wps:spPr bwMode="auto">
                            <a:xfrm>
                              <a:off x="10" y="10"/>
                              <a:ext cx="10797" cy="2"/>
                            </a:xfrm>
                            <a:custGeom>
                              <a:avLst/>
                              <a:gdLst>
                                <a:gd name="T0" fmla="+- 0 10 10"/>
                                <a:gd name="T1" fmla="*/ T0 w 10797"/>
                                <a:gd name="T2" fmla="+- 0 10806 10"/>
                                <a:gd name="T3" fmla="*/ T2 w 10797"/>
                              </a:gdLst>
                              <a:ahLst/>
                              <a:cxnLst>
                                <a:cxn ang="0">
                                  <a:pos x="T1" y="0"/>
                                </a:cxn>
                                <a:cxn ang="0">
                                  <a:pos x="T3" y="0"/>
                                </a:cxn>
                              </a:cxnLst>
                              <a:rect l="0" t="0" r="r" b="b"/>
                              <a:pathLst>
                                <a:path w="10797">
                                  <a:moveTo>
                                    <a:pt x="0" y="0"/>
                                  </a:moveTo>
                                  <a:lnTo>
                                    <a:pt x="10796" y="0"/>
                                  </a:lnTo>
                                </a:path>
                              </a:pathLst>
                            </a:custGeom>
                            <a:noFill/>
                            <a:ln w="12700">
                              <a:solidFill>
                                <a:srgbClr val="E7E9E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8E852CB" id="Group 269" o:spid="_x0000_s1026" style="width:533.5pt;height:.7pt;mso-position-horizontal-relative:char;mso-position-vertical-relative:line" coordsize="108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">
                <v:group id="Group 270" o:spid="_x0000_s1027" style="position:absolute;left:10;top:10;width:10797;height:2" coordorigin="10,10" coordsize="10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271" o:spid="_x0000_s1028" style="position:absolute;left:10;top:10;width:10797;height:2;visibility:visible;mso-wrap-style:square;v-text-anchor:top" coordsize="10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" path="m,l10796,e" filled="f" strokecolor="#e7e9ea" strokeweight="1pt">
                    <v:path arrowok="t" o:connecttype="custom" o:connectlocs="0,0;10796,0" o:connectangles="0,0"/>
                  </v:shape>
                </v:group>
                <w10:anchorlock/>
              </v:group>
            </w:pict>
          </mc:Fallback>
        </mc:AlternateContent>
      </w:r>
    </w:p>
    <w:p w14:paraId="64185F3E" w14:textId="77777777" w:rsidR="0052508A" w:rsidRDefault="0052508A" w:rsidP="00B77696">
      <w:pPr>
        <w:jc w:val="center"/>
        <w:rPr>
          <w:rFonts w:eastAsia="Open Sans" w:cs="Open Sans"/>
          <w:b/>
          <w:bCs/>
          <w:sz w:val="20"/>
          <w:szCs w:val="20"/>
        </w:rPr>
      </w:pPr>
    </w:p>
    <w:p w14:paraId="160AAA4A" w14:textId="77777777" w:rsidR="00E93BAA" w:rsidRDefault="006233A0" w:rsidP="006B3044">
      <w:pPr>
        <w:jc w:val="center"/>
        <w:rPr>
          <w:rFonts w:eastAsia="Open Sans" w:cs="Open Sans"/>
          <w:b/>
          <w:bCs/>
          <w:sz w:val="20"/>
          <w:szCs w:val="20"/>
        </w:rPr>
      </w:pPr>
      <w:r>
        <w:rPr>
          <w:rFonts w:eastAsia="Open Sans" w:cs="Open Sans"/>
          <w:b/>
          <w:bCs/>
          <w:noProof/>
          <w:sz w:val="20"/>
          <w:szCs w:val="20"/>
        </w:rPr>
        <w:drawing>
          <wp:inline distT="0" distB="0" distL="0" distR="0" wp14:anchorId="09F096FF" wp14:editId="6DDD7213">
            <wp:extent cx="1994078" cy="60453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eLigh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2693" cy="616237"/>
                    </a:xfrm>
                    <a:prstGeom prst="rect">
                      <a:avLst/>
                    </a:prstGeom>
                  </pic:spPr>
                </pic:pic>
              </a:graphicData>
            </a:graphic>
          </wp:inline>
        </w:drawing>
      </w:r>
    </w:p>
    <w:p w14:paraId="3233876A" w14:textId="77777777" w:rsidR="00E93BAA" w:rsidRDefault="0088299A" w:rsidP="00B77696">
      <w:pPr>
        <w:jc w:val="center"/>
        <w:rPr>
          <w:rFonts w:eastAsia="Open Sans" w:cs="Open Sans"/>
          <w:b/>
          <w:bCs/>
          <w:sz w:val="20"/>
          <w:szCs w:val="20"/>
        </w:rPr>
      </w:pPr>
      <w:r w:rsidRPr="00381577">
        <w:rPr>
          <w:rFonts w:eastAsia="Open Sans" w:cs="Open Sans"/>
          <w:b/>
          <w:bCs/>
          <w:noProof/>
          <w:sz w:val="20"/>
          <w:szCs w:val="20"/>
        </w:rPr>
        <mc:AlternateContent>
          <mc:Choice Requires="wps">
            <w:drawing>
              <wp:inline distT="0" distB="0" distL="0" distR="0" wp14:anchorId="636E4101" wp14:editId="17C0B82E">
                <wp:extent cx="1885950" cy="400050"/>
                <wp:effectExtent l="0" t="0" r="0" b="0"/>
                <wp:docPr id="21" name="Text Box 21"/>
                <wp:cNvGraphicFramePr/>
                <a:graphic xmlns:a="http://schemas.openxmlformats.org/drawingml/2006/main">
                  <a:graphicData uri="http://schemas.microsoft.com/office/word/2010/wordprocessingShape">
                    <wps:wsp>
                      <wps:cNvSpPr txBox="1"/>
                      <wps:spPr>
                        <a:xfrm>
                          <a:off x="0" y="0"/>
                          <a:ext cx="18859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1E77B" w14:textId="77777777" w:rsidR="00381577" w:rsidRPr="00F40B02" w:rsidRDefault="005C4C4B" w:rsidP="006B3044">
                            <w:pPr>
                              <w:pStyle w:val="Product"/>
                            </w:pPr>
                            <w:r>
                              <w:t>Platform</w:t>
                            </w:r>
                          </w:p>
                          <w:p w14:paraId="468A4DD3" w14:textId="77777777" w:rsidR="00381577" w:rsidRDefault="00381577" w:rsidP="006B304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36E4101" id="_x0000_t202" coordsize="21600,21600" o:spt="202" path="m,l,21600r21600,l21600,xe">
                <v:stroke joinstyle="miter"/>
                <v:path gradientshapeok="t" o:connecttype="rect"/>
              </v:shapetype>
              <v:shape id="Text Box 21" o:spid="_x0000_s1026" type="#_x0000_t202" style="width:148.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" fillcolor="white [3201]" stroked="f" strokeweight=".5pt">
                <v:textbox>
                  <w:txbxContent>
                    <w:p w14:paraId="6531E77B" w14:textId="77777777" w:rsidR="00381577" w:rsidRPr="00F40B02" w:rsidRDefault="005C4C4B" w:rsidP="006B3044">
                      <w:pPr>
                        <w:pStyle w:val="Product"/>
                      </w:pPr>
                      <w:r>
                        <w:t>Platform</w:t>
                      </w:r>
                    </w:p>
                    <w:p w14:paraId="468A4DD3" w14:textId="77777777" w:rsidR="00381577" w:rsidRDefault="00381577" w:rsidP="006B3044">
                      <w:pPr>
                        <w:jc w:val="center"/>
                      </w:pPr>
                    </w:p>
                  </w:txbxContent>
                </v:textbox>
                <w10:anchorlock/>
              </v:shape>
            </w:pict>
          </mc:Fallback>
        </mc:AlternateContent>
      </w:r>
    </w:p>
    <w:p w14:paraId="7DDEBFA0" w14:textId="77777777" w:rsidR="00E93BAA" w:rsidRDefault="00E93BAA" w:rsidP="00B77696">
      <w:pPr>
        <w:jc w:val="center"/>
        <w:rPr>
          <w:rFonts w:eastAsia="Open Sans" w:cs="Open Sans"/>
          <w:b/>
          <w:bCs/>
          <w:sz w:val="20"/>
          <w:szCs w:val="20"/>
        </w:rPr>
      </w:pPr>
    </w:p>
    <w:p w14:paraId="656A6053" w14:textId="77777777" w:rsidR="00E93BAA" w:rsidRDefault="00E93BAA" w:rsidP="00442B11">
      <w:pPr>
        <w:spacing w:after="0"/>
        <w:jc w:val="right"/>
        <w:rPr>
          <w:u w:color="808080" w:themeColor="background1" w:themeShade="80"/>
        </w:rPr>
      </w:pPr>
    </w:p>
    <w:p w14:paraId="3CFE2C17" w14:textId="77777777" w:rsidR="00E93BAA" w:rsidRDefault="00E93BAA" w:rsidP="00442B11">
      <w:pPr>
        <w:spacing w:after="0"/>
        <w:jc w:val="right"/>
        <w:rPr>
          <w:u w:color="808080" w:themeColor="background1" w:themeShade="80"/>
        </w:rPr>
      </w:pPr>
    </w:p>
    <w:p w14:paraId="7DEE4352" w14:textId="77777777" w:rsidR="00E93BAA" w:rsidRDefault="00E93BAA" w:rsidP="00442B11">
      <w:pPr>
        <w:spacing w:after="0"/>
        <w:jc w:val="right"/>
        <w:rPr>
          <w:u w:color="808080" w:themeColor="background1" w:themeShade="80"/>
        </w:rPr>
      </w:pPr>
    </w:p>
    <w:p w14:paraId="3899A03E" w14:textId="77777777" w:rsidR="008A392B" w:rsidRDefault="00285FF3" w:rsidP="00804516">
      <w:pPr>
        <w:spacing w:after="0"/>
        <w:jc w:val="right"/>
      </w:pPr>
      <w:r>
        <w:rPr>
          <w:noProof/>
        </w:rPr>
        <mc:AlternateContent>
          <mc:Choice Requires="wps">
            <w:drawing>
              <wp:anchor distT="0" distB="0" distL="114300" distR="114300" simplePos="0" relativeHeight="251664384" behindDoc="0" locked="0" layoutInCell="1" allowOverlap="1" wp14:anchorId="57667701" wp14:editId="10F04758">
                <wp:simplePos x="0" y="0"/>
                <wp:positionH relativeFrom="column">
                  <wp:posOffset>781050</wp:posOffset>
                </wp:positionH>
                <wp:positionV relativeFrom="paragraph">
                  <wp:posOffset>30480</wp:posOffset>
                </wp:positionV>
                <wp:extent cx="6038850" cy="24003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038850" cy="240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231F20"/>
                              </w:rPr>
                              <w:alias w:val="Title"/>
                              <w:tag w:val=""/>
                              <w:id w:val="-386955041"/>
                              <w:placeholder>
                                <w:docPart w:val="D095FA669459469580EC8A9100D1931B"/>
                              </w:placeholder>
                              <w:dataBinding w:prefixMappings="xmlns:ns0='http://purl.org/dc/elements/1.1/' xmlns:ns1='http://schemas.openxmlformats.org/package/2006/metadata/core-properties' " w:xpath="/ns1:coreProperties[1]/ns0:title[1]" w:storeItemID="{6C3C8BC8-F283-45AE-878A-BAB7291924A1}"/>
                              <w:text/>
                            </w:sdtPr>
                            <w:sdtEndPr/>
                            <w:sdtContent>
                              <w:p w14:paraId="01E61EB6" w14:textId="246DAD3F" w:rsidR="008A392B" w:rsidRPr="008313E0" w:rsidRDefault="00EE4573" w:rsidP="005E4E69">
                                <w:pPr>
                                  <w:pStyle w:val="SubjectTitle"/>
                                  <w:rPr>
                                    <w:color w:val="231F20"/>
                                  </w:rPr>
                                </w:pPr>
                                <w:r>
                                  <w:rPr>
                                    <w:color w:val="231F20"/>
                                  </w:rPr>
                                  <w:t>Illustration Integrations APIs (SDK)</w:t>
                                </w:r>
                              </w:p>
                            </w:sdtContent>
                          </w:sdt>
                          <w:p w14:paraId="7434E463" w14:textId="42BB36AB" w:rsidR="008A392B" w:rsidRPr="008313E0" w:rsidRDefault="008A392B" w:rsidP="009A72D4">
                            <w:pPr>
                              <w:pStyle w:val="SubjectSub-title"/>
                            </w:pPr>
                            <w:r w:rsidRPr="008313E0">
                              <w:rPr>
                                <w:color w:val="231F20"/>
                                <w:u w:color="808080" w:themeColor="background1" w:themeShade="80"/>
                              </w:rPr>
                              <w:tab/>
                            </w:r>
                            <w:r w:rsidR="00F958BA">
                              <w:t>Draft</w:t>
                            </w:r>
                            <w:r w:rsidR="009A72D4">
                              <w:t>: 1.</w:t>
                            </w:r>
                            <w:r w:rsidR="00F958BA">
                              <w:t>0</w:t>
                            </w:r>
                            <w:r w:rsidR="009A72D4">
                              <w:t xml:space="preserve">  </w:t>
                            </w:r>
                            <w:r w:rsidR="00285FF3">
                              <w:br/>
                            </w:r>
                            <w:r w:rsidR="009A72D4">
                              <w:t xml:space="preserve">Published:  </w:t>
                            </w:r>
                            <w:sdt>
                              <w:sdtPr>
                                <w:alias w:val="Keywords"/>
                                <w:tag w:val=""/>
                                <w:id w:val="922452189"/>
                                <w:placeholder>
                                  <w:docPart w:val="F920666352004D0C96A1A5E64A3C244C"/>
                                </w:placeholder>
                                <w:dataBinding w:prefixMappings="xmlns:ns0='http://purl.org/dc/elements/1.1/' xmlns:ns1='http://schemas.openxmlformats.org/package/2006/metadata/core-properties' " w:xpath="/ns1:coreProperties[1]/ns1:keywords[1]" w:storeItemID="{6C3C8BC8-F283-45AE-878A-BAB7291924A1}"/>
                                <w:text/>
                              </w:sdtPr>
                              <w:sdtEndPr/>
                              <w:sdtContent>
                                <w:r w:rsidR="00B956D2">
                                  <w:t>August 09, 2022</w:t>
                                </w:r>
                              </w:sdtContent>
                            </w:sdt>
                          </w:p>
                          <w:p w14:paraId="2C2A939E" w14:textId="77777777" w:rsidR="008A392B" w:rsidRPr="008313E0" w:rsidRDefault="008A392B" w:rsidP="005E4E69">
                            <w:pPr>
                              <w:pStyle w:val="CoverDetails"/>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67701" id="Text Box 20" o:spid="_x0000_s1027" type="#_x0000_t202" style="position:absolute;left:0;text-align:left;margin-left:61.5pt;margin-top:2.4pt;width:475.5pt;height:1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" fillcolor="white [3201]" stroked="f" strokeweight=".5pt">
                <v:textbox inset=",,0">
                  <w:txbxContent>
                    <w:sdt>
                      <w:sdtPr>
                        <w:rPr>
                          <w:color w:val="231F20"/>
                        </w:rPr>
                        <w:alias w:val="Title"/>
                        <w:tag w:val=""/>
                        <w:id w:val="-386955041"/>
                        <w:placeholder>
                          <w:docPart w:val="D095FA669459469580EC8A9100D1931B"/>
                        </w:placeholder>
                        <w:dataBinding w:prefixMappings="xmlns:ns0='http://purl.org/dc/elements/1.1/' xmlns:ns1='http://schemas.openxmlformats.org/package/2006/metadata/core-properties' " w:xpath="/ns1:coreProperties[1]/ns0:title[1]" w:storeItemID="{6C3C8BC8-F283-45AE-878A-BAB7291924A1}"/>
                        <w:text/>
                      </w:sdtPr>
                      <w:sdtEndPr/>
                      <w:sdtContent>
                        <w:p w14:paraId="01E61EB6" w14:textId="246DAD3F" w:rsidR="008A392B" w:rsidRPr="008313E0" w:rsidRDefault="00EE4573" w:rsidP="005E4E69">
                          <w:pPr>
                            <w:pStyle w:val="SubjectTitle"/>
                            <w:rPr>
                              <w:color w:val="231F20"/>
                            </w:rPr>
                          </w:pPr>
                          <w:r>
                            <w:rPr>
                              <w:color w:val="231F20"/>
                            </w:rPr>
                            <w:t>Illustration Integrations APIs (SDK)</w:t>
                          </w:r>
                        </w:p>
                      </w:sdtContent>
                    </w:sdt>
                    <w:p w14:paraId="7434E463" w14:textId="42BB36AB" w:rsidR="008A392B" w:rsidRPr="008313E0" w:rsidRDefault="008A392B" w:rsidP="009A72D4">
                      <w:pPr>
                        <w:pStyle w:val="SubjectSub-title"/>
                      </w:pPr>
                      <w:r w:rsidRPr="008313E0">
                        <w:rPr>
                          <w:color w:val="231F20"/>
                          <w:u w:color="808080" w:themeColor="background1" w:themeShade="80"/>
                        </w:rPr>
                        <w:tab/>
                      </w:r>
                      <w:r w:rsidR="00F958BA">
                        <w:t>Draft</w:t>
                      </w:r>
                      <w:r w:rsidR="009A72D4">
                        <w:t>: 1.</w:t>
                      </w:r>
                      <w:r w:rsidR="00F958BA">
                        <w:t>0</w:t>
                      </w:r>
                      <w:r w:rsidR="009A72D4">
                        <w:t xml:space="preserve">  </w:t>
                      </w:r>
                      <w:r w:rsidR="00285FF3">
                        <w:br/>
                      </w:r>
                      <w:r w:rsidR="009A72D4">
                        <w:t xml:space="preserve">Published:  </w:t>
                      </w:r>
                      <w:sdt>
                        <w:sdtPr>
                          <w:alias w:val="Keywords"/>
                          <w:tag w:val=""/>
                          <w:id w:val="922452189"/>
                          <w:placeholder>
                            <w:docPart w:val="F920666352004D0C96A1A5E64A3C244C"/>
                          </w:placeholder>
                          <w:dataBinding w:prefixMappings="xmlns:ns0='http://purl.org/dc/elements/1.1/' xmlns:ns1='http://schemas.openxmlformats.org/package/2006/metadata/core-properties' " w:xpath="/ns1:coreProperties[1]/ns1:keywords[1]" w:storeItemID="{6C3C8BC8-F283-45AE-878A-BAB7291924A1}"/>
                          <w:text/>
                        </w:sdtPr>
                        <w:sdtEndPr/>
                        <w:sdtContent>
                          <w:r w:rsidR="00B956D2">
                            <w:t>August 09, 2022</w:t>
                          </w:r>
                        </w:sdtContent>
                      </w:sdt>
                    </w:p>
                    <w:p w14:paraId="2C2A939E" w14:textId="77777777" w:rsidR="008A392B" w:rsidRPr="008313E0" w:rsidRDefault="008A392B" w:rsidP="005E4E69">
                      <w:pPr>
                        <w:pStyle w:val="CoverDetails"/>
                      </w:pPr>
                    </w:p>
                  </w:txbxContent>
                </v:textbox>
              </v:shape>
            </w:pict>
          </mc:Fallback>
        </mc:AlternateContent>
      </w:r>
    </w:p>
    <w:p w14:paraId="78A5434F" w14:textId="77777777" w:rsidR="008A392B" w:rsidRDefault="008A392B" w:rsidP="00804516">
      <w:pPr>
        <w:spacing w:after="0"/>
        <w:jc w:val="right"/>
      </w:pPr>
    </w:p>
    <w:p w14:paraId="77143744" w14:textId="77777777" w:rsidR="008A392B" w:rsidRDefault="008A392B" w:rsidP="00804516">
      <w:pPr>
        <w:spacing w:after="0"/>
        <w:jc w:val="right"/>
      </w:pPr>
    </w:p>
    <w:p w14:paraId="5D99186C" w14:textId="77777777" w:rsidR="008A392B" w:rsidRDefault="008A392B" w:rsidP="00804516">
      <w:pPr>
        <w:spacing w:after="0"/>
        <w:jc w:val="right"/>
      </w:pPr>
    </w:p>
    <w:p w14:paraId="554AD6A7" w14:textId="77777777" w:rsidR="008A392B" w:rsidRDefault="008A392B" w:rsidP="00804516">
      <w:pPr>
        <w:spacing w:after="0"/>
        <w:jc w:val="right"/>
      </w:pPr>
    </w:p>
    <w:p w14:paraId="3319A254" w14:textId="77777777" w:rsidR="008A392B" w:rsidRDefault="008A392B" w:rsidP="00804516">
      <w:pPr>
        <w:spacing w:after="0"/>
        <w:jc w:val="right"/>
      </w:pPr>
    </w:p>
    <w:p w14:paraId="79754C4D" w14:textId="77777777" w:rsidR="008A392B" w:rsidRDefault="008A392B" w:rsidP="00804516">
      <w:pPr>
        <w:spacing w:after="0"/>
        <w:jc w:val="right"/>
      </w:pPr>
    </w:p>
    <w:p w14:paraId="23FD135F" w14:textId="77777777" w:rsidR="008A392B" w:rsidRDefault="008A392B" w:rsidP="00804516">
      <w:pPr>
        <w:spacing w:after="0"/>
        <w:jc w:val="right"/>
      </w:pPr>
    </w:p>
    <w:p w14:paraId="3EDCDE7B" w14:textId="77777777" w:rsidR="003176F6" w:rsidRDefault="003176F6" w:rsidP="003176F6">
      <w:pPr>
        <w:spacing w:after="0"/>
        <w:jc w:val="right"/>
      </w:pPr>
    </w:p>
    <w:p w14:paraId="3A4FECA6" w14:textId="77777777" w:rsidR="003176F6" w:rsidRDefault="003176F6" w:rsidP="003176F6">
      <w:pPr>
        <w:spacing w:after="0"/>
        <w:jc w:val="right"/>
      </w:pPr>
    </w:p>
    <w:p w14:paraId="27367F96" w14:textId="77777777" w:rsidR="003176F6" w:rsidRDefault="003176F6" w:rsidP="003176F6">
      <w:pPr>
        <w:spacing w:after="0"/>
        <w:jc w:val="right"/>
      </w:pPr>
    </w:p>
    <w:p w14:paraId="70C96AD1" w14:textId="77777777" w:rsidR="003176F6" w:rsidRDefault="003176F6" w:rsidP="003176F6">
      <w:pPr>
        <w:spacing w:after="0"/>
        <w:jc w:val="right"/>
      </w:pPr>
    </w:p>
    <w:p w14:paraId="7A13BF25" w14:textId="77777777" w:rsidR="006B3EC9" w:rsidRDefault="0052508A" w:rsidP="003176F6">
      <w:pPr>
        <w:spacing w:after="0"/>
        <w:sectPr w:rsidR="006B3EC9" w:rsidSect="0052508A">
          <w:pgSz w:w="12240" w:h="15840"/>
          <w:pgMar w:top="720" w:right="720" w:bottom="450" w:left="720" w:header="720" w:footer="720" w:gutter="0"/>
          <w:cols w:space="720"/>
          <w:docGrid w:linePitch="360"/>
        </w:sectPr>
      </w:pPr>
      <w:r>
        <w:rPr>
          <w:rFonts w:ascii="Open Sans" w:eastAsia="Open Sans" w:hAnsi="Open Sans" w:cs="Open Sans"/>
          <w:noProof/>
          <w:sz w:val="20"/>
          <w:szCs w:val="20"/>
        </w:rPr>
        <mc:AlternateContent>
          <mc:Choice Requires="wps">
            <w:drawing>
              <wp:anchor distT="0" distB="0" distL="114300" distR="114300" simplePos="0" relativeHeight="251661312" behindDoc="0" locked="0" layoutInCell="1" allowOverlap="1" wp14:anchorId="6CEDB69C" wp14:editId="76836EFD">
                <wp:simplePos x="0" y="0"/>
                <wp:positionH relativeFrom="column">
                  <wp:posOffset>47625</wp:posOffset>
                </wp:positionH>
                <wp:positionV relativeFrom="page">
                  <wp:posOffset>9144000</wp:posOffset>
                </wp:positionV>
                <wp:extent cx="6775704" cy="576072"/>
                <wp:effectExtent l="0" t="0" r="6350" b="0"/>
                <wp:wrapNone/>
                <wp:docPr id="3"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704" cy="576072"/>
                        </a:xfrm>
                        <a:prstGeom prst="rect">
                          <a:avLst/>
                        </a:prstGeom>
                        <a:solidFill>
                          <a:srgbClr val="0687C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B5BEB7" w14:textId="77777777" w:rsidR="0052508A" w:rsidRPr="00B77696" w:rsidRDefault="00B77696" w:rsidP="00646A81">
                            <w:pPr>
                              <w:pStyle w:val="WebAddress"/>
                              <w:rPr>
                                <w:rFonts w:eastAsia="Officina Sans ITC TT" w:cs="Officina Sans ITC TT"/>
                                <w:szCs w:val="26"/>
                              </w:rPr>
                            </w:pPr>
                            <w:r>
                              <w:t>INSURANCETECHNOLOGIES.COM</w:t>
                            </w:r>
                          </w:p>
                        </w:txbxContent>
                      </wps:txbx>
                      <wps:bodyPr rot="0" vert="horz" wrap="square" lIns="0" tIns="9144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CEDB69C" id="Text Box 229" o:spid="_x0000_s1028" type="#_x0000_t202" style="position:absolute;margin-left:3.75pt;margin-top:10in;width:533.5pt;height:4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" fillcolor="#0687c5" stroked="f">
                <v:textbox inset="0,7.2pt,0,0">
                  <w:txbxContent>
                    <w:p w14:paraId="2AB5BEB7" w14:textId="77777777" w:rsidR="0052508A" w:rsidRPr="00B77696" w:rsidRDefault="00B77696" w:rsidP="00646A81">
                      <w:pPr>
                        <w:pStyle w:val="WebAddress"/>
                        <w:rPr>
                          <w:rFonts w:eastAsia="Officina Sans ITC TT" w:cs="Officina Sans ITC TT"/>
                          <w:szCs w:val="26"/>
                        </w:rPr>
                      </w:pPr>
                      <w:r>
                        <w:t>INSURANCETECHNOLOGIES.COM</w:t>
                      </w:r>
                    </w:p>
                  </w:txbxContent>
                </v:textbox>
                <w10:wrap anchory="page"/>
              </v:shape>
            </w:pict>
          </mc:Fallback>
        </mc:AlternateContent>
      </w:r>
    </w:p>
    <w:p w14:paraId="6298EBF2" w14:textId="77777777" w:rsidR="00A259CD" w:rsidRPr="0032715C" w:rsidRDefault="00A259CD" w:rsidP="00A259CD">
      <w:pPr>
        <w:pStyle w:val="Subtitle"/>
        <w:spacing w:before="240" w:after="60" w:line="259" w:lineRule="auto"/>
        <w:jc w:val="right"/>
        <w:rPr>
          <w:rFonts w:ascii="Calibri" w:hAnsi="Calibri" w:cs="Calibri"/>
          <w:b/>
          <w:i w:val="0"/>
          <w:color w:val="auto"/>
          <w:sz w:val="28"/>
          <w:szCs w:val="28"/>
        </w:rPr>
      </w:pPr>
      <w:bookmarkStart w:id="1" w:name="_Toc295724518"/>
      <w:bookmarkStart w:id="2" w:name="_Toc295820588"/>
      <w:r w:rsidRPr="0032715C">
        <w:rPr>
          <w:rFonts w:ascii="Calibri" w:hAnsi="Calibri" w:cs="Calibri"/>
          <w:b/>
          <w:i w:val="0"/>
          <w:color w:val="auto"/>
          <w:sz w:val="28"/>
          <w:szCs w:val="28"/>
        </w:rPr>
        <w:lastRenderedPageBreak/>
        <w:t>Insurance Technologies, LLC</w:t>
      </w:r>
    </w:p>
    <w:p w14:paraId="1FA08659" w14:textId="0497A24B" w:rsidR="00A259CD" w:rsidRPr="008940FB" w:rsidRDefault="00A259CD" w:rsidP="00A259CD">
      <w:pPr>
        <w:jc w:val="both"/>
      </w:pPr>
      <w:bookmarkStart w:id="3" w:name="O_26612"/>
      <w:bookmarkEnd w:id="3"/>
      <w:r w:rsidRPr="008940FB">
        <w:t xml:space="preserve">Copyright © </w:t>
      </w:r>
      <w:r>
        <w:t>20</w:t>
      </w:r>
      <w:r w:rsidR="00477891">
        <w:t>2</w:t>
      </w:r>
      <w:r w:rsidR="009C4045">
        <w:t>2</w:t>
      </w:r>
      <w:r w:rsidRPr="008940FB">
        <w:t xml:space="preserve"> Insurance Technologies, LLC, </w:t>
      </w:r>
      <w:r>
        <w:t>a</w:t>
      </w:r>
      <w:r w:rsidRPr="008940FB">
        <w:t>ll rights reserved.</w:t>
      </w:r>
      <w:r w:rsidR="00CE4F59">
        <w:fldChar w:fldCharType="begin"/>
      </w:r>
      <w:r w:rsidR="00CE4F59">
        <w:instrText xml:space="preserve"> DOCPROPERTY  Manager  \* MERGEFORMAT </w:instrText>
      </w:r>
      <w:r w:rsidR="00CE4F59">
        <w:fldChar w:fldCharType="end"/>
      </w:r>
    </w:p>
    <w:p w14:paraId="6C4EB93B" w14:textId="77777777" w:rsidR="00A259CD" w:rsidRDefault="00A259CD" w:rsidP="00A259CD">
      <w:pPr>
        <w:jc w:val="both"/>
      </w:pPr>
      <w:r w:rsidRPr="008940FB">
        <w:t>Insurance Technologies</w:t>
      </w:r>
      <w:r>
        <w:t>,</w:t>
      </w:r>
      <w:r w:rsidRPr="008940FB">
        <w:t xml:space="preserve"> </w:t>
      </w:r>
      <w:proofErr w:type="spellStart"/>
      <w:r w:rsidRPr="008940FB">
        <w:t>Fo</w:t>
      </w:r>
      <w:r w:rsidRPr="00ED2DB5">
        <w:rPr>
          <w:rStyle w:val="Emphasis"/>
          <w:i w:val="0"/>
        </w:rPr>
        <w:t>re</w:t>
      </w:r>
      <w:r w:rsidRPr="008940FB">
        <w:t>Sight</w:t>
      </w:r>
      <w:proofErr w:type="spellEnd"/>
      <w:r w:rsidRPr="0032715C">
        <w:rPr>
          <w:sz w:val="32"/>
          <w:szCs w:val="32"/>
        </w:rPr>
        <w:t>®</w:t>
      </w:r>
      <w:r w:rsidRPr="008940FB">
        <w:t xml:space="preserve"> and FireLight</w:t>
      </w:r>
      <w:r w:rsidRPr="0032715C">
        <w:rPr>
          <w:sz w:val="32"/>
          <w:szCs w:val="32"/>
        </w:rPr>
        <w:t>®</w:t>
      </w:r>
      <w:r w:rsidRPr="008940FB">
        <w:t xml:space="preserve"> are </w:t>
      </w:r>
      <w:r>
        <w:t xml:space="preserve">registered or unregistered </w:t>
      </w:r>
      <w:r w:rsidRPr="008940FB">
        <w:t>trademarks of Insurance Technologies, LLC (IT) in the USA and</w:t>
      </w:r>
      <w:r>
        <w:t>/or</w:t>
      </w:r>
      <w:r w:rsidRPr="008940FB">
        <w:t xml:space="preserve"> other countries.</w:t>
      </w:r>
    </w:p>
    <w:p w14:paraId="2324EF6A" w14:textId="77777777" w:rsidR="00A259CD" w:rsidRDefault="00A259CD" w:rsidP="00A259CD">
      <w:pPr>
        <w:pStyle w:val="BodyText"/>
        <w:spacing w:before="0" w:after="160" w:line="259" w:lineRule="auto"/>
        <w:jc w:val="both"/>
        <w:rPr>
          <w:rFonts w:asciiTheme="minorHAnsi" w:eastAsiaTheme="minorHAnsi" w:hAnsiTheme="minorHAnsi" w:cstheme="minorBidi"/>
          <w:color w:val="000000" w:themeColor="text1"/>
          <w:sz w:val="24"/>
          <w:szCs w:val="22"/>
        </w:rPr>
      </w:pPr>
      <w:r w:rsidRPr="00B83466">
        <w:rPr>
          <w:rFonts w:asciiTheme="minorHAnsi" w:eastAsiaTheme="minorHAnsi" w:hAnsiTheme="minorHAnsi" w:cstheme="minorBidi"/>
          <w:color w:val="000000" w:themeColor="text1"/>
          <w:sz w:val="24"/>
          <w:szCs w:val="22"/>
        </w:rPr>
        <w:t xml:space="preserve">ACORD, ACORD </w:t>
      </w:r>
      <w:proofErr w:type="spellStart"/>
      <w:r w:rsidRPr="00B83466">
        <w:rPr>
          <w:rFonts w:asciiTheme="minorHAnsi" w:eastAsiaTheme="minorHAnsi" w:hAnsiTheme="minorHAnsi" w:cstheme="minorBidi"/>
          <w:color w:val="000000" w:themeColor="text1"/>
          <w:sz w:val="24"/>
          <w:szCs w:val="22"/>
        </w:rPr>
        <w:t>ObjX</w:t>
      </w:r>
      <w:proofErr w:type="spellEnd"/>
      <w:r w:rsidRPr="00B83466">
        <w:rPr>
          <w:rFonts w:asciiTheme="minorHAnsi" w:eastAsiaTheme="minorHAnsi" w:hAnsiTheme="minorHAnsi" w:cstheme="minorBidi"/>
          <w:color w:val="000000" w:themeColor="text1"/>
          <w:sz w:val="24"/>
          <w:szCs w:val="22"/>
        </w:rPr>
        <w:t xml:space="preserve">, ACORD </w:t>
      </w:r>
      <w:proofErr w:type="spellStart"/>
      <w:r w:rsidRPr="00B83466">
        <w:rPr>
          <w:rFonts w:asciiTheme="minorHAnsi" w:eastAsiaTheme="minorHAnsi" w:hAnsiTheme="minorHAnsi" w:cstheme="minorBidi"/>
          <w:color w:val="000000" w:themeColor="text1"/>
          <w:sz w:val="24"/>
          <w:szCs w:val="22"/>
        </w:rPr>
        <w:t>OLifE</w:t>
      </w:r>
      <w:proofErr w:type="spellEnd"/>
      <w:r w:rsidRPr="00B83466">
        <w:rPr>
          <w:rFonts w:asciiTheme="minorHAnsi" w:eastAsiaTheme="minorHAnsi" w:hAnsiTheme="minorHAnsi" w:cstheme="minorBidi"/>
          <w:color w:val="000000" w:themeColor="text1"/>
          <w:sz w:val="24"/>
          <w:szCs w:val="22"/>
        </w:rPr>
        <w:t xml:space="preserve">, AL3, ACORD Advantage, ACORD XML, and "Association for Cooperative Operations Research and Development" are </w:t>
      </w:r>
      <w:r>
        <w:rPr>
          <w:rFonts w:asciiTheme="minorHAnsi" w:eastAsiaTheme="minorHAnsi" w:hAnsiTheme="minorHAnsi" w:cstheme="minorBidi"/>
          <w:color w:val="000000" w:themeColor="text1"/>
          <w:sz w:val="24"/>
          <w:szCs w:val="22"/>
        </w:rPr>
        <w:t xml:space="preserve">registered or unregistered </w:t>
      </w:r>
      <w:r w:rsidRPr="00B83466">
        <w:rPr>
          <w:rFonts w:asciiTheme="minorHAnsi" w:eastAsiaTheme="minorHAnsi" w:hAnsiTheme="minorHAnsi" w:cstheme="minorBidi"/>
          <w:color w:val="000000" w:themeColor="text1"/>
          <w:sz w:val="24"/>
          <w:szCs w:val="22"/>
        </w:rPr>
        <w:t>trademarks of ACORD Corporation</w:t>
      </w:r>
      <w:r>
        <w:rPr>
          <w:rFonts w:asciiTheme="minorHAnsi" w:eastAsiaTheme="minorHAnsi" w:hAnsiTheme="minorHAnsi" w:cstheme="minorBidi"/>
          <w:color w:val="000000" w:themeColor="text1"/>
          <w:sz w:val="24"/>
          <w:szCs w:val="22"/>
        </w:rPr>
        <w:t xml:space="preserve"> in the USA and/or other countries</w:t>
      </w:r>
      <w:r w:rsidRPr="00B83466">
        <w:rPr>
          <w:rFonts w:asciiTheme="minorHAnsi" w:eastAsiaTheme="minorHAnsi" w:hAnsiTheme="minorHAnsi" w:cstheme="minorBidi"/>
          <w:color w:val="000000" w:themeColor="text1"/>
          <w:sz w:val="24"/>
          <w:szCs w:val="22"/>
        </w:rPr>
        <w:t>.</w:t>
      </w:r>
    </w:p>
    <w:p w14:paraId="5B018D66" w14:textId="77777777" w:rsidR="00A259CD" w:rsidRDefault="00A259CD" w:rsidP="00A259CD">
      <w:pPr>
        <w:jc w:val="both"/>
      </w:pPr>
      <w:r w:rsidRPr="008940FB">
        <w:t xml:space="preserve">Microsoft, Microsoft SQL Server, Microsoft Internet Information Server, Windows, and other Microsoft </w:t>
      </w:r>
      <w:r>
        <w:t>names and logos</w:t>
      </w:r>
      <w:r w:rsidRPr="008940FB">
        <w:t xml:space="preserve"> are either registered </w:t>
      </w:r>
      <w:r>
        <w:t xml:space="preserve">or unregistered </w:t>
      </w:r>
      <w:r w:rsidRPr="008940FB">
        <w:t xml:space="preserve">trademarks of Microsoft Corporation in the U.S.A. and/or other countries. </w:t>
      </w:r>
    </w:p>
    <w:p w14:paraId="659A5E5D" w14:textId="77777777" w:rsidR="00A259CD" w:rsidRDefault="00A259CD" w:rsidP="00A259CD">
      <w:pPr>
        <w:jc w:val="both"/>
      </w:pPr>
      <w:r w:rsidRPr="008940FB">
        <w:t>All other trademarks are the property of their respective owners.</w:t>
      </w:r>
    </w:p>
    <w:p w14:paraId="6E230D98" w14:textId="77777777" w:rsidR="00A259CD" w:rsidRDefault="00A259CD" w:rsidP="00A259CD">
      <w:pPr>
        <w:jc w:val="both"/>
      </w:pPr>
      <w:r w:rsidRPr="008940FB">
        <w:t xml:space="preserve">The information contained in this document </w:t>
      </w:r>
      <w:r>
        <w:t>is current</w:t>
      </w:r>
      <w:r w:rsidRPr="008940FB">
        <w:t xml:space="preserve"> as of the date of the publication. Because Insurance Technologies, LLC must respond to changing market conditions and technology advances, Insurance Technologies, LLC cannot guarantee the accuracy of any information presented after the date of publication.</w:t>
      </w:r>
    </w:p>
    <w:p w14:paraId="51CD6B11" w14:textId="77777777" w:rsidR="00A259CD" w:rsidRPr="008940FB" w:rsidRDefault="00A259CD" w:rsidP="00A259CD">
      <w:pPr>
        <w:jc w:val="both"/>
      </w:pPr>
      <w:r w:rsidRPr="008940FB">
        <w:t>INSURANCE TECHNOLOGIES, LLC MAKES NO WARRANTIES, EXPRESSED OR IMPLIED, IN THIS DOCUMENT</w:t>
      </w:r>
      <w:r>
        <w:t xml:space="preserve"> AND HEREBY DISCLAIMS ANY AND ALL SUCH WARRANTIES</w:t>
      </w:r>
      <w:r w:rsidRPr="008940FB">
        <w:t>.</w:t>
      </w:r>
    </w:p>
    <w:p w14:paraId="509145EA" w14:textId="77777777" w:rsidR="00A259CD" w:rsidRPr="008940FB" w:rsidRDefault="00A259CD" w:rsidP="00A259CD">
      <w:pPr>
        <w:jc w:val="both"/>
      </w:pPr>
      <w:r w:rsidRPr="008940FB">
        <w:t xml:space="preserve">The material contained in this document is considered confidential and the intellectual property of Insurance Technologies, LLC. The recipient is given access to this material on the condition that the recipient (1) will </w:t>
      </w:r>
      <w:proofErr w:type="gramStart"/>
      <w:r w:rsidRPr="008940FB">
        <w:t>keep the information confidential at all times</w:t>
      </w:r>
      <w:proofErr w:type="gramEnd"/>
      <w:r w:rsidRPr="008940FB">
        <w:t xml:space="preserve">, and (2) will not copy or modify or share the materials, except as expressly authorized by Insurance Technologies, LLC. The recipient should limit its disclosure of the information and materials </w:t>
      </w:r>
      <w:r>
        <w:t xml:space="preserve">only </w:t>
      </w:r>
      <w:r w:rsidRPr="008940FB">
        <w:t xml:space="preserve">to </w:t>
      </w:r>
      <w:r>
        <w:t xml:space="preserve">its </w:t>
      </w:r>
      <w:r w:rsidRPr="008940FB">
        <w:t xml:space="preserve">employees </w:t>
      </w:r>
      <w:r>
        <w:t>who have a clear business purpose and need</w:t>
      </w:r>
      <w:r w:rsidRPr="008940FB">
        <w:t xml:space="preserve"> to receive such information and materials</w:t>
      </w:r>
      <w:r>
        <w:t xml:space="preserve"> and who are bound by confidentiality obligations to the recipient that are at least as protective of such information and materials as those contained herein.</w:t>
      </w:r>
    </w:p>
    <w:p w14:paraId="7033FA92" w14:textId="77777777" w:rsidR="00A259CD" w:rsidRPr="008940FB" w:rsidRDefault="00A259CD" w:rsidP="00A259CD">
      <w:pPr>
        <w:spacing w:before="240" w:after="60"/>
        <w:jc w:val="right"/>
      </w:pPr>
      <w:r w:rsidRPr="008940FB">
        <w:rPr>
          <w:rStyle w:val="Bold"/>
        </w:rPr>
        <w:t>Insurance Technologies, LLC</w:t>
      </w:r>
      <w:r w:rsidRPr="008940FB">
        <w:br/>
        <w:t>Two South Cascade Avenue</w:t>
      </w:r>
      <w:r w:rsidRPr="008940FB">
        <w:br/>
        <w:t>Colorado Springs, CO 80903</w:t>
      </w:r>
      <w:r w:rsidRPr="008940FB">
        <w:br/>
        <w:t>USA</w:t>
      </w:r>
      <w:r w:rsidRPr="008940FB">
        <w:br/>
        <w:t xml:space="preserve"> Phone: 719.442.6400</w:t>
      </w:r>
      <w:r w:rsidRPr="008940FB">
        <w:br/>
        <w:t>FAX: 719.442.0600</w:t>
      </w:r>
    </w:p>
    <w:p w14:paraId="1520A7B5" w14:textId="77777777" w:rsidR="00A259CD" w:rsidRPr="00B83466" w:rsidRDefault="00A259CD" w:rsidP="00A259CD">
      <w:pPr>
        <w:jc w:val="right"/>
      </w:pPr>
      <w:r w:rsidRPr="008940FB">
        <w:t>Internet E-Mail</w:t>
      </w:r>
      <w:r>
        <w:t>:</w:t>
      </w:r>
      <w:r w:rsidRPr="0044662F">
        <w:t xml:space="preserve">  </w:t>
      </w:r>
      <w:hyperlink r:id="rId9" w:history="1">
        <w:r w:rsidRPr="0044662F">
          <w:rPr>
            <w:rStyle w:val="Hyperlink"/>
          </w:rPr>
          <w:t>info@insurancetechnologies.com</w:t>
        </w:r>
      </w:hyperlink>
      <w:bookmarkStart w:id="4" w:name="H_2748"/>
      <w:bookmarkEnd w:id="4"/>
      <w:r w:rsidRPr="008940FB">
        <w:br/>
        <w:t xml:space="preserve">Website: </w:t>
      </w:r>
      <w:hyperlink r:id="rId10" w:history="1">
        <w:r w:rsidRPr="0044662F">
          <w:rPr>
            <w:rStyle w:val="Hyperlink"/>
          </w:rPr>
          <w:t>http://www.insurancetechnologies.com</w:t>
        </w:r>
      </w:hyperlink>
      <w:bookmarkStart w:id="5" w:name="H_989"/>
      <w:bookmarkEnd w:id="5"/>
    </w:p>
    <w:p w14:paraId="20CE7730" w14:textId="77777777" w:rsidR="00A259CD" w:rsidRPr="00A259CD" w:rsidRDefault="00A259CD" w:rsidP="00A259CD"/>
    <w:p w14:paraId="2BBF3B43" w14:textId="77777777" w:rsidR="00A259CD" w:rsidRPr="00A259CD" w:rsidRDefault="00A259CD" w:rsidP="00A259CD">
      <w:pPr>
        <w:sectPr w:rsidR="00A259CD" w:rsidRPr="00A259CD" w:rsidSect="00723D37">
          <w:headerReference w:type="default" r:id="rId11"/>
          <w:footerReference w:type="even" r:id="rId12"/>
          <w:footerReference w:type="default" r:id="rId13"/>
          <w:pgSz w:w="12240" w:h="15840"/>
          <w:pgMar w:top="1800" w:right="1080" w:bottom="1267" w:left="1080" w:header="576" w:footer="187" w:gutter="0"/>
          <w:cols w:space="720"/>
          <w:formProt w:val="0"/>
          <w:docGrid w:linePitch="360"/>
        </w:sectPr>
      </w:pPr>
    </w:p>
    <w:sdt>
      <w:sdtPr>
        <w:rPr>
          <w:rFonts w:asciiTheme="minorHAnsi" w:eastAsiaTheme="minorHAnsi" w:hAnsiTheme="minorHAnsi" w:cstheme="minorBidi"/>
          <w:color w:val="000000" w:themeColor="text1"/>
          <w:sz w:val="24"/>
          <w:szCs w:val="22"/>
        </w:rPr>
        <w:id w:val="316162366"/>
        <w:docPartObj>
          <w:docPartGallery w:val="Table of Contents"/>
          <w:docPartUnique/>
        </w:docPartObj>
      </w:sdtPr>
      <w:sdtEndPr>
        <w:rPr>
          <w:b/>
          <w:bCs/>
          <w:noProof/>
        </w:rPr>
      </w:sdtEndPr>
      <w:sdtContent>
        <w:p w14:paraId="62515679" w14:textId="77777777" w:rsidR="0013043B" w:rsidRPr="0013043B" w:rsidRDefault="000E6066">
          <w:pPr>
            <w:pStyle w:val="TOCHeading"/>
            <w:rPr>
              <w:b/>
              <w:color w:val="auto"/>
            </w:rPr>
          </w:pPr>
          <w:r>
            <w:rPr>
              <w:rFonts w:asciiTheme="minorHAnsi" w:eastAsiaTheme="minorHAnsi" w:hAnsiTheme="minorHAnsi" w:cstheme="minorBidi"/>
              <w:b/>
              <w:color w:val="000000" w:themeColor="text1"/>
              <w:sz w:val="36"/>
              <w:szCs w:val="36"/>
            </w:rPr>
            <w:t>Table of Contents</w:t>
          </w:r>
        </w:p>
        <w:p w14:paraId="69C1E020" w14:textId="443759A3" w:rsidR="008724DC" w:rsidRDefault="0013043B">
          <w:pPr>
            <w:pStyle w:val="TOC1"/>
            <w:tabs>
              <w:tab w:val="right" w:leader="dot" w:pos="10070"/>
            </w:tabs>
            <w:rPr>
              <w:rFonts w:eastAsiaTheme="minorEastAsia"/>
              <w:noProof/>
              <w:color w:val="auto"/>
              <w:sz w:val="22"/>
            </w:rPr>
          </w:pPr>
          <w:r>
            <w:fldChar w:fldCharType="begin"/>
          </w:r>
          <w:r>
            <w:instrText xml:space="preserve"> TOC \o "1-3" \h \z \u </w:instrText>
          </w:r>
          <w:r>
            <w:fldChar w:fldCharType="separate"/>
          </w:r>
          <w:hyperlink w:anchor="_Toc111212205" w:history="1">
            <w:r w:rsidR="008724DC" w:rsidRPr="00ED4B92">
              <w:rPr>
                <w:rStyle w:val="Hyperlink"/>
                <w:noProof/>
              </w:rPr>
              <w:t>Design Approach - Illustration Integrations APIs (SDK)</w:t>
            </w:r>
            <w:r w:rsidR="008724DC">
              <w:rPr>
                <w:noProof/>
                <w:webHidden/>
              </w:rPr>
              <w:tab/>
            </w:r>
            <w:r w:rsidR="008724DC">
              <w:rPr>
                <w:noProof/>
                <w:webHidden/>
              </w:rPr>
              <w:fldChar w:fldCharType="begin"/>
            </w:r>
            <w:r w:rsidR="008724DC">
              <w:rPr>
                <w:noProof/>
                <w:webHidden/>
              </w:rPr>
              <w:instrText xml:space="preserve"> PAGEREF _Toc111212205 \h </w:instrText>
            </w:r>
            <w:r w:rsidR="008724DC">
              <w:rPr>
                <w:noProof/>
                <w:webHidden/>
              </w:rPr>
            </w:r>
            <w:r w:rsidR="008724DC">
              <w:rPr>
                <w:noProof/>
                <w:webHidden/>
              </w:rPr>
              <w:fldChar w:fldCharType="separate"/>
            </w:r>
            <w:r w:rsidR="006D36AE">
              <w:rPr>
                <w:noProof/>
                <w:webHidden/>
              </w:rPr>
              <w:t>4</w:t>
            </w:r>
            <w:r w:rsidR="008724DC">
              <w:rPr>
                <w:noProof/>
                <w:webHidden/>
              </w:rPr>
              <w:fldChar w:fldCharType="end"/>
            </w:r>
          </w:hyperlink>
        </w:p>
        <w:p w14:paraId="4DC00876" w14:textId="04FB53F9" w:rsidR="008724DC" w:rsidRDefault="00D33962">
          <w:pPr>
            <w:pStyle w:val="TOC1"/>
            <w:tabs>
              <w:tab w:val="left" w:pos="480"/>
              <w:tab w:val="right" w:leader="dot" w:pos="10070"/>
            </w:tabs>
            <w:rPr>
              <w:rFonts w:eastAsiaTheme="minorEastAsia"/>
              <w:noProof/>
              <w:color w:val="auto"/>
              <w:sz w:val="22"/>
            </w:rPr>
          </w:pPr>
          <w:hyperlink w:anchor="_Toc111212206" w:history="1">
            <w:r w:rsidR="008724DC" w:rsidRPr="00ED4B92">
              <w:rPr>
                <w:rStyle w:val="Hyperlink"/>
                <w:noProof/>
              </w:rPr>
              <w:t>1</w:t>
            </w:r>
            <w:r w:rsidR="008724DC">
              <w:rPr>
                <w:rFonts w:eastAsiaTheme="minorEastAsia"/>
                <w:noProof/>
                <w:color w:val="auto"/>
                <w:sz w:val="22"/>
              </w:rPr>
              <w:tab/>
            </w:r>
            <w:r w:rsidR="008724DC" w:rsidRPr="00ED4B92">
              <w:rPr>
                <w:rStyle w:val="Hyperlink"/>
                <w:noProof/>
              </w:rPr>
              <w:t>Firelight Admin Tool</w:t>
            </w:r>
            <w:r w:rsidR="008724DC">
              <w:rPr>
                <w:noProof/>
                <w:webHidden/>
              </w:rPr>
              <w:tab/>
            </w:r>
            <w:r w:rsidR="008724DC">
              <w:rPr>
                <w:noProof/>
                <w:webHidden/>
              </w:rPr>
              <w:fldChar w:fldCharType="begin"/>
            </w:r>
            <w:r w:rsidR="008724DC">
              <w:rPr>
                <w:noProof/>
                <w:webHidden/>
              </w:rPr>
              <w:instrText xml:space="preserve"> PAGEREF _Toc111212206 \h </w:instrText>
            </w:r>
            <w:r w:rsidR="008724DC">
              <w:rPr>
                <w:noProof/>
                <w:webHidden/>
              </w:rPr>
            </w:r>
            <w:r w:rsidR="008724DC">
              <w:rPr>
                <w:noProof/>
                <w:webHidden/>
              </w:rPr>
              <w:fldChar w:fldCharType="separate"/>
            </w:r>
            <w:r w:rsidR="006D36AE">
              <w:rPr>
                <w:noProof/>
                <w:webHidden/>
              </w:rPr>
              <w:t>4</w:t>
            </w:r>
            <w:r w:rsidR="008724DC">
              <w:rPr>
                <w:noProof/>
                <w:webHidden/>
              </w:rPr>
              <w:fldChar w:fldCharType="end"/>
            </w:r>
          </w:hyperlink>
        </w:p>
        <w:p w14:paraId="5B1172BA" w14:textId="49945993" w:rsidR="008724DC" w:rsidRDefault="00D33962">
          <w:pPr>
            <w:pStyle w:val="TOC2"/>
            <w:tabs>
              <w:tab w:val="left" w:pos="880"/>
              <w:tab w:val="right" w:leader="dot" w:pos="10070"/>
            </w:tabs>
            <w:rPr>
              <w:rFonts w:eastAsiaTheme="minorEastAsia"/>
              <w:noProof/>
              <w:color w:val="auto"/>
              <w:sz w:val="22"/>
            </w:rPr>
          </w:pPr>
          <w:hyperlink w:anchor="_Toc111212207" w:history="1">
            <w:r w:rsidR="008724DC" w:rsidRPr="00ED4B92">
              <w:rPr>
                <w:rStyle w:val="Hyperlink"/>
                <w:noProof/>
              </w:rPr>
              <w:t>1.1</w:t>
            </w:r>
            <w:r w:rsidR="008724DC">
              <w:rPr>
                <w:rFonts w:eastAsiaTheme="minorEastAsia"/>
                <w:noProof/>
                <w:color w:val="auto"/>
                <w:sz w:val="22"/>
              </w:rPr>
              <w:tab/>
            </w:r>
            <w:r w:rsidR="008724DC" w:rsidRPr="00ED4B92">
              <w:rPr>
                <w:rStyle w:val="Hyperlink"/>
                <w:noProof/>
              </w:rPr>
              <w:t>Illustration Services - Admin Tool - Self-Help for Organization Settings and External Integrations</w:t>
            </w:r>
            <w:r w:rsidR="008724DC">
              <w:rPr>
                <w:noProof/>
                <w:webHidden/>
              </w:rPr>
              <w:tab/>
            </w:r>
            <w:r w:rsidR="008724DC">
              <w:rPr>
                <w:noProof/>
                <w:webHidden/>
              </w:rPr>
              <w:fldChar w:fldCharType="begin"/>
            </w:r>
            <w:r w:rsidR="008724DC">
              <w:rPr>
                <w:noProof/>
                <w:webHidden/>
              </w:rPr>
              <w:instrText xml:space="preserve"> PAGEREF _Toc111212207 \h </w:instrText>
            </w:r>
            <w:r w:rsidR="008724DC">
              <w:rPr>
                <w:noProof/>
                <w:webHidden/>
              </w:rPr>
            </w:r>
            <w:r w:rsidR="008724DC">
              <w:rPr>
                <w:noProof/>
                <w:webHidden/>
              </w:rPr>
              <w:fldChar w:fldCharType="separate"/>
            </w:r>
            <w:r w:rsidR="006D36AE">
              <w:rPr>
                <w:noProof/>
                <w:webHidden/>
              </w:rPr>
              <w:t>4</w:t>
            </w:r>
            <w:r w:rsidR="008724DC">
              <w:rPr>
                <w:noProof/>
                <w:webHidden/>
              </w:rPr>
              <w:fldChar w:fldCharType="end"/>
            </w:r>
          </w:hyperlink>
        </w:p>
        <w:p w14:paraId="476B3DEF" w14:textId="5933B937" w:rsidR="008724DC" w:rsidRDefault="00D33962">
          <w:pPr>
            <w:pStyle w:val="TOC2"/>
            <w:tabs>
              <w:tab w:val="left" w:pos="880"/>
              <w:tab w:val="right" w:leader="dot" w:pos="10070"/>
            </w:tabs>
            <w:rPr>
              <w:rFonts w:eastAsiaTheme="minorEastAsia"/>
              <w:noProof/>
              <w:color w:val="auto"/>
              <w:sz w:val="22"/>
            </w:rPr>
          </w:pPr>
          <w:hyperlink w:anchor="_Toc111212208" w:history="1">
            <w:r w:rsidR="008724DC" w:rsidRPr="00ED4B92">
              <w:rPr>
                <w:rStyle w:val="Hyperlink"/>
                <w:noProof/>
              </w:rPr>
              <w:t>1.2</w:t>
            </w:r>
            <w:r w:rsidR="008724DC">
              <w:rPr>
                <w:rFonts w:eastAsiaTheme="minorEastAsia"/>
                <w:noProof/>
                <w:color w:val="auto"/>
                <w:sz w:val="22"/>
              </w:rPr>
              <w:tab/>
            </w:r>
            <w:r w:rsidR="008724DC" w:rsidRPr="00ED4B92">
              <w:rPr>
                <w:rStyle w:val="Hyperlink"/>
                <w:noProof/>
              </w:rPr>
              <w:t>Deletion or Update of an Existing Service Name Configuration</w:t>
            </w:r>
            <w:r w:rsidR="008724DC">
              <w:rPr>
                <w:noProof/>
                <w:webHidden/>
              </w:rPr>
              <w:tab/>
            </w:r>
            <w:r w:rsidR="008724DC">
              <w:rPr>
                <w:noProof/>
                <w:webHidden/>
              </w:rPr>
              <w:fldChar w:fldCharType="begin"/>
            </w:r>
            <w:r w:rsidR="008724DC">
              <w:rPr>
                <w:noProof/>
                <w:webHidden/>
              </w:rPr>
              <w:instrText xml:space="preserve"> PAGEREF _Toc111212208 \h </w:instrText>
            </w:r>
            <w:r w:rsidR="008724DC">
              <w:rPr>
                <w:noProof/>
                <w:webHidden/>
              </w:rPr>
            </w:r>
            <w:r w:rsidR="008724DC">
              <w:rPr>
                <w:noProof/>
                <w:webHidden/>
              </w:rPr>
              <w:fldChar w:fldCharType="separate"/>
            </w:r>
            <w:r w:rsidR="006D36AE">
              <w:rPr>
                <w:noProof/>
                <w:webHidden/>
              </w:rPr>
              <w:t>8</w:t>
            </w:r>
            <w:r w:rsidR="008724DC">
              <w:rPr>
                <w:noProof/>
                <w:webHidden/>
              </w:rPr>
              <w:fldChar w:fldCharType="end"/>
            </w:r>
          </w:hyperlink>
        </w:p>
        <w:p w14:paraId="7833D708" w14:textId="56DD9E84" w:rsidR="008724DC" w:rsidRDefault="00D33962">
          <w:pPr>
            <w:pStyle w:val="TOC2"/>
            <w:tabs>
              <w:tab w:val="left" w:pos="880"/>
              <w:tab w:val="right" w:leader="dot" w:pos="10070"/>
            </w:tabs>
            <w:rPr>
              <w:rFonts w:eastAsiaTheme="minorEastAsia"/>
              <w:noProof/>
              <w:color w:val="auto"/>
              <w:sz w:val="22"/>
            </w:rPr>
          </w:pPr>
          <w:hyperlink w:anchor="_Toc111212209" w:history="1">
            <w:r w:rsidR="008724DC" w:rsidRPr="00ED4B92">
              <w:rPr>
                <w:rStyle w:val="Hyperlink"/>
                <w:noProof/>
              </w:rPr>
              <w:t>1.3</w:t>
            </w:r>
            <w:r w:rsidR="008724DC">
              <w:rPr>
                <w:rFonts w:eastAsiaTheme="minorEastAsia"/>
                <w:noProof/>
                <w:color w:val="auto"/>
                <w:sz w:val="22"/>
              </w:rPr>
              <w:tab/>
            </w:r>
            <w:r w:rsidR="008724DC" w:rsidRPr="00ED4B92">
              <w:rPr>
                <w:rStyle w:val="Hyperlink"/>
                <w:noProof/>
              </w:rPr>
              <w:t>Additional Item to the Product Config &gt; Products &gt; Products Details Tab</w:t>
            </w:r>
            <w:r w:rsidR="008724DC">
              <w:rPr>
                <w:noProof/>
                <w:webHidden/>
              </w:rPr>
              <w:tab/>
            </w:r>
            <w:r w:rsidR="008724DC">
              <w:rPr>
                <w:noProof/>
                <w:webHidden/>
              </w:rPr>
              <w:fldChar w:fldCharType="begin"/>
            </w:r>
            <w:r w:rsidR="008724DC">
              <w:rPr>
                <w:noProof/>
                <w:webHidden/>
              </w:rPr>
              <w:instrText xml:space="preserve"> PAGEREF _Toc111212209 \h </w:instrText>
            </w:r>
            <w:r w:rsidR="008724DC">
              <w:rPr>
                <w:noProof/>
                <w:webHidden/>
              </w:rPr>
            </w:r>
            <w:r w:rsidR="008724DC">
              <w:rPr>
                <w:noProof/>
                <w:webHidden/>
              </w:rPr>
              <w:fldChar w:fldCharType="separate"/>
            </w:r>
            <w:r w:rsidR="006D36AE">
              <w:rPr>
                <w:noProof/>
                <w:webHidden/>
              </w:rPr>
              <w:t>10</w:t>
            </w:r>
            <w:r w:rsidR="008724DC">
              <w:rPr>
                <w:noProof/>
                <w:webHidden/>
              </w:rPr>
              <w:fldChar w:fldCharType="end"/>
            </w:r>
          </w:hyperlink>
        </w:p>
        <w:p w14:paraId="77CD4C9B" w14:textId="02DD598D" w:rsidR="008724DC" w:rsidRDefault="00D33962">
          <w:pPr>
            <w:pStyle w:val="TOC2"/>
            <w:tabs>
              <w:tab w:val="left" w:pos="880"/>
              <w:tab w:val="right" w:leader="dot" w:pos="10070"/>
            </w:tabs>
            <w:rPr>
              <w:rFonts w:eastAsiaTheme="minorEastAsia"/>
              <w:noProof/>
              <w:color w:val="auto"/>
              <w:sz w:val="22"/>
            </w:rPr>
          </w:pPr>
          <w:hyperlink w:anchor="_Toc111212210" w:history="1">
            <w:r w:rsidR="008724DC" w:rsidRPr="00ED4B92">
              <w:rPr>
                <w:rStyle w:val="Hyperlink"/>
                <w:noProof/>
              </w:rPr>
              <w:t>1.4</w:t>
            </w:r>
            <w:r w:rsidR="008724DC">
              <w:rPr>
                <w:rFonts w:eastAsiaTheme="minorEastAsia"/>
                <w:noProof/>
                <w:color w:val="auto"/>
                <w:sz w:val="22"/>
              </w:rPr>
              <w:tab/>
            </w:r>
            <w:r w:rsidR="008724DC" w:rsidRPr="00ED4B92">
              <w:rPr>
                <w:rStyle w:val="Hyperlink"/>
                <w:noProof/>
              </w:rPr>
              <w:t>Database Tasks for IllustServices API Settings</w:t>
            </w:r>
            <w:r w:rsidR="008724DC">
              <w:rPr>
                <w:noProof/>
                <w:webHidden/>
              </w:rPr>
              <w:tab/>
            </w:r>
            <w:r w:rsidR="008724DC">
              <w:rPr>
                <w:noProof/>
                <w:webHidden/>
              </w:rPr>
              <w:fldChar w:fldCharType="begin"/>
            </w:r>
            <w:r w:rsidR="008724DC">
              <w:rPr>
                <w:noProof/>
                <w:webHidden/>
              </w:rPr>
              <w:instrText xml:space="preserve"> PAGEREF _Toc111212210 \h </w:instrText>
            </w:r>
            <w:r w:rsidR="008724DC">
              <w:rPr>
                <w:noProof/>
                <w:webHidden/>
              </w:rPr>
            </w:r>
            <w:r w:rsidR="008724DC">
              <w:rPr>
                <w:noProof/>
                <w:webHidden/>
              </w:rPr>
              <w:fldChar w:fldCharType="separate"/>
            </w:r>
            <w:r w:rsidR="006D36AE">
              <w:rPr>
                <w:noProof/>
                <w:webHidden/>
              </w:rPr>
              <w:t>11</w:t>
            </w:r>
            <w:r w:rsidR="008724DC">
              <w:rPr>
                <w:noProof/>
                <w:webHidden/>
              </w:rPr>
              <w:fldChar w:fldCharType="end"/>
            </w:r>
          </w:hyperlink>
        </w:p>
        <w:p w14:paraId="1A00DC82" w14:textId="0B5001E4" w:rsidR="008724DC" w:rsidRDefault="00D33962">
          <w:pPr>
            <w:pStyle w:val="TOC1"/>
            <w:tabs>
              <w:tab w:val="left" w:pos="480"/>
              <w:tab w:val="right" w:leader="dot" w:pos="10070"/>
            </w:tabs>
            <w:rPr>
              <w:rFonts w:eastAsiaTheme="minorEastAsia"/>
              <w:noProof/>
              <w:color w:val="auto"/>
              <w:sz w:val="22"/>
            </w:rPr>
          </w:pPr>
          <w:hyperlink w:anchor="_Toc111212211" w:history="1">
            <w:r w:rsidR="008724DC" w:rsidRPr="00ED4B92">
              <w:rPr>
                <w:rStyle w:val="Hyperlink"/>
                <w:noProof/>
              </w:rPr>
              <w:t>2</w:t>
            </w:r>
            <w:r w:rsidR="008724DC">
              <w:rPr>
                <w:rFonts w:eastAsiaTheme="minorEastAsia"/>
                <w:noProof/>
                <w:color w:val="auto"/>
                <w:sz w:val="22"/>
              </w:rPr>
              <w:tab/>
            </w:r>
            <w:r w:rsidR="008724DC" w:rsidRPr="00ED4B92">
              <w:rPr>
                <w:rStyle w:val="Hyperlink"/>
                <w:noProof/>
              </w:rPr>
              <w:t>SDK Documentation Site</w:t>
            </w:r>
            <w:r w:rsidR="008724DC">
              <w:rPr>
                <w:noProof/>
                <w:webHidden/>
              </w:rPr>
              <w:tab/>
            </w:r>
            <w:r w:rsidR="008724DC">
              <w:rPr>
                <w:noProof/>
                <w:webHidden/>
              </w:rPr>
              <w:fldChar w:fldCharType="begin"/>
            </w:r>
            <w:r w:rsidR="008724DC">
              <w:rPr>
                <w:noProof/>
                <w:webHidden/>
              </w:rPr>
              <w:instrText xml:space="preserve"> PAGEREF _Toc111212211 \h </w:instrText>
            </w:r>
            <w:r w:rsidR="008724DC">
              <w:rPr>
                <w:noProof/>
                <w:webHidden/>
              </w:rPr>
            </w:r>
            <w:r w:rsidR="008724DC">
              <w:rPr>
                <w:noProof/>
                <w:webHidden/>
              </w:rPr>
              <w:fldChar w:fldCharType="separate"/>
            </w:r>
            <w:r w:rsidR="006D36AE">
              <w:rPr>
                <w:noProof/>
                <w:webHidden/>
              </w:rPr>
              <w:t>12</w:t>
            </w:r>
            <w:r w:rsidR="008724DC">
              <w:rPr>
                <w:noProof/>
                <w:webHidden/>
              </w:rPr>
              <w:fldChar w:fldCharType="end"/>
            </w:r>
          </w:hyperlink>
        </w:p>
        <w:p w14:paraId="2E1826FE" w14:textId="1FC38CFD" w:rsidR="008724DC" w:rsidRDefault="00D33962">
          <w:pPr>
            <w:pStyle w:val="TOC2"/>
            <w:tabs>
              <w:tab w:val="left" w:pos="880"/>
              <w:tab w:val="right" w:leader="dot" w:pos="10070"/>
            </w:tabs>
            <w:rPr>
              <w:rFonts w:eastAsiaTheme="minorEastAsia"/>
              <w:noProof/>
              <w:color w:val="auto"/>
              <w:sz w:val="22"/>
            </w:rPr>
          </w:pPr>
          <w:hyperlink w:anchor="_Toc111212212" w:history="1">
            <w:r w:rsidR="008724DC" w:rsidRPr="00ED4B92">
              <w:rPr>
                <w:rStyle w:val="Hyperlink"/>
                <w:noProof/>
              </w:rPr>
              <w:t>2.1</w:t>
            </w:r>
            <w:r w:rsidR="008724DC">
              <w:rPr>
                <w:rFonts w:eastAsiaTheme="minorEastAsia"/>
                <w:noProof/>
                <w:color w:val="auto"/>
                <w:sz w:val="22"/>
              </w:rPr>
              <w:tab/>
            </w:r>
            <w:r w:rsidR="008724DC" w:rsidRPr="00ED4B92">
              <w:rPr>
                <w:rStyle w:val="Hyperlink"/>
                <w:noProof/>
              </w:rPr>
              <w:t>Create Working Example Content</w:t>
            </w:r>
            <w:r w:rsidR="008724DC">
              <w:rPr>
                <w:noProof/>
                <w:webHidden/>
              </w:rPr>
              <w:tab/>
            </w:r>
            <w:r w:rsidR="008724DC">
              <w:rPr>
                <w:noProof/>
                <w:webHidden/>
              </w:rPr>
              <w:fldChar w:fldCharType="begin"/>
            </w:r>
            <w:r w:rsidR="008724DC">
              <w:rPr>
                <w:noProof/>
                <w:webHidden/>
              </w:rPr>
              <w:instrText xml:space="preserve"> PAGEREF _Toc111212212 \h </w:instrText>
            </w:r>
            <w:r w:rsidR="008724DC">
              <w:rPr>
                <w:noProof/>
                <w:webHidden/>
              </w:rPr>
            </w:r>
            <w:r w:rsidR="008724DC">
              <w:rPr>
                <w:noProof/>
                <w:webHidden/>
              </w:rPr>
              <w:fldChar w:fldCharType="separate"/>
            </w:r>
            <w:r w:rsidR="006D36AE">
              <w:rPr>
                <w:noProof/>
                <w:webHidden/>
              </w:rPr>
              <w:t>12</w:t>
            </w:r>
            <w:r w:rsidR="008724DC">
              <w:rPr>
                <w:noProof/>
                <w:webHidden/>
              </w:rPr>
              <w:fldChar w:fldCharType="end"/>
            </w:r>
          </w:hyperlink>
        </w:p>
        <w:p w14:paraId="6F9CA7DA" w14:textId="46C175DF" w:rsidR="008724DC" w:rsidRDefault="00D33962">
          <w:pPr>
            <w:pStyle w:val="TOC2"/>
            <w:tabs>
              <w:tab w:val="left" w:pos="880"/>
              <w:tab w:val="right" w:leader="dot" w:pos="10070"/>
            </w:tabs>
            <w:rPr>
              <w:rFonts w:eastAsiaTheme="minorEastAsia"/>
              <w:noProof/>
              <w:color w:val="auto"/>
              <w:sz w:val="22"/>
            </w:rPr>
          </w:pPr>
          <w:hyperlink w:anchor="_Toc111212213" w:history="1">
            <w:r w:rsidR="008724DC" w:rsidRPr="00ED4B92">
              <w:rPr>
                <w:rStyle w:val="Hyperlink"/>
                <w:noProof/>
              </w:rPr>
              <w:t>2.2</w:t>
            </w:r>
            <w:r w:rsidR="008724DC">
              <w:rPr>
                <w:rFonts w:eastAsiaTheme="minorEastAsia"/>
                <w:noProof/>
                <w:color w:val="auto"/>
                <w:sz w:val="22"/>
              </w:rPr>
              <w:tab/>
            </w:r>
            <w:r w:rsidR="008724DC" w:rsidRPr="00ED4B92">
              <w:rPr>
                <w:rStyle w:val="Hyperlink"/>
                <w:noProof/>
              </w:rPr>
              <w:t>Create Custom Docfx Template</w:t>
            </w:r>
            <w:r w:rsidR="008724DC">
              <w:rPr>
                <w:noProof/>
                <w:webHidden/>
              </w:rPr>
              <w:tab/>
            </w:r>
            <w:r w:rsidR="008724DC">
              <w:rPr>
                <w:noProof/>
                <w:webHidden/>
              </w:rPr>
              <w:fldChar w:fldCharType="begin"/>
            </w:r>
            <w:r w:rsidR="008724DC">
              <w:rPr>
                <w:noProof/>
                <w:webHidden/>
              </w:rPr>
              <w:instrText xml:space="preserve"> PAGEREF _Toc111212213 \h </w:instrText>
            </w:r>
            <w:r w:rsidR="008724DC">
              <w:rPr>
                <w:noProof/>
                <w:webHidden/>
              </w:rPr>
            </w:r>
            <w:r w:rsidR="008724DC">
              <w:rPr>
                <w:noProof/>
                <w:webHidden/>
              </w:rPr>
              <w:fldChar w:fldCharType="separate"/>
            </w:r>
            <w:r w:rsidR="006D36AE">
              <w:rPr>
                <w:noProof/>
                <w:webHidden/>
              </w:rPr>
              <w:t>12</w:t>
            </w:r>
            <w:r w:rsidR="008724DC">
              <w:rPr>
                <w:noProof/>
                <w:webHidden/>
              </w:rPr>
              <w:fldChar w:fldCharType="end"/>
            </w:r>
          </w:hyperlink>
        </w:p>
        <w:p w14:paraId="67E03E45" w14:textId="0659E25C" w:rsidR="008724DC" w:rsidRDefault="00D33962">
          <w:pPr>
            <w:pStyle w:val="TOC2"/>
            <w:tabs>
              <w:tab w:val="left" w:pos="880"/>
              <w:tab w:val="right" w:leader="dot" w:pos="10070"/>
            </w:tabs>
            <w:rPr>
              <w:rFonts w:eastAsiaTheme="minorEastAsia"/>
              <w:noProof/>
              <w:color w:val="auto"/>
              <w:sz w:val="22"/>
            </w:rPr>
          </w:pPr>
          <w:hyperlink w:anchor="_Toc111212214" w:history="1">
            <w:r w:rsidR="008724DC" w:rsidRPr="00ED4B92">
              <w:rPr>
                <w:rStyle w:val="Hyperlink"/>
                <w:noProof/>
              </w:rPr>
              <w:t>2.3</w:t>
            </w:r>
            <w:r w:rsidR="008724DC">
              <w:rPr>
                <w:rFonts w:eastAsiaTheme="minorEastAsia"/>
                <w:noProof/>
                <w:color w:val="auto"/>
                <w:sz w:val="22"/>
              </w:rPr>
              <w:tab/>
            </w:r>
            <w:r w:rsidR="008724DC" w:rsidRPr="00ED4B92">
              <w:rPr>
                <w:rStyle w:val="Hyperlink"/>
                <w:noProof/>
              </w:rPr>
              <w:t>Create General Content</w:t>
            </w:r>
            <w:r w:rsidR="008724DC">
              <w:rPr>
                <w:noProof/>
                <w:webHidden/>
              </w:rPr>
              <w:tab/>
            </w:r>
            <w:r w:rsidR="008724DC">
              <w:rPr>
                <w:noProof/>
                <w:webHidden/>
              </w:rPr>
              <w:fldChar w:fldCharType="begin"/>
            </w:r>
            <w:r w:rsidR="008724DC">
              <w:rPr>
                <w:noProof/>
                <w:webHidden/>
              </w:rPr>
              <w:instrText xml:space="preserve"> PAGEREF _Toc111212214 \h </w:instrText>
            </w:r>
            <w:r w:rsidR="008724DC">
              <w:rPr>
                <w:noProof/>
                <w:webHidden/>
              </w:rPr>
            </w:r>
            <w:r w:rsidR="008724DC">
              <w:rPr>
                <w:noProof/>
                <w:webHidden/>
              </w:rPr>
              <w:fldChar w:fldCharType="separate"/>
            </w:r>
            <w:r w:rsidR="006D36AE">
              <w:rPr>
                <w:noProof/>
                <w:webHidden/>
              </w:rPr>
              <w:t>12</w:t>
            </w:r>
            <w:r w:rsidR="008724DC">
              <w:rPr>
                <w:noProof/>
                <w:webHidden/>
              </w:rPr>
              <w:fldChar w:fldCharType="end"/>
            </w:r>
          </w:hyperlink>
        </w:p>
        <w:p w14:paraId="20C1C272" w14:textId="5B184AE7" w:rsidR="008724DC" w:rsidRDefault="00D33962">
          <w:pPr>
            <w:pStyle w:val="TOC2"/>
            <w:tabs>
              <w:tab w:val="left" w:pos="880"/>
              <w:tab w:val="right" w:leader="dot" w:pos="10070"/>
            </w:tabs>
            <w:rPr>
              <w:rFonts w:eastAsiaTheme="minorEastAsia"/>
              <w:noProof/>
              <w:color w:val="auto"/>
              <w:sz w:val="22"/>
            </w:rPr>
          </w:pPr>
          <w:hyperlink w:anchor="_Toc111212215" w:history="1">
            <w:r w:rsidR="008724DC" w:rsidRPr="00ED4B92">
              <w:rPr>
                <w:rStyle w:val="Hyperlink"/>
                <w:noProof/>
              </w:rPr>
              <w:t>2.4</w:t>
            </w:r>
            <w:r w:rsidR="008724DC">
              <w:rPr>
                <w:rFonts w:eastAsiaTheme="minorEastAsia"/>
                <w:noProof/>
                <w:color w:val="auto"/>
                <w:sz w:val="22"/>
              </w:rPr>
              <w:tab/>
            </w:r>
            <w:r w:rsidR="008724DC" w:rsidRPr="00ED4B92">
              <w:rPr>
                <w:rStyle w:val="Hyperlink"/>
                <w:noProof/>
              </w:rPr>
              <w:t>Create DevOps Project</w:t>
            </w:r>
            <w:r w:rsidR="008724DC">
              <w:rPr>
                <w:noProof/>
                <w:webHidden/>
              </w:rPr>
              <w:tab/>
            </w:r>
            <w:r w:rsidR="008724DC">
              <w:rPr>
                <w:noProof/>
                <w:webHidden/>
              </w:rPr>
              <w:fldChar w:fldCharType="begin"/>
            </w:r>
            <w:r w:rsidR="008724DC">
              <w:rPr>
                <w:noProof/>
                <w:webHidden/>
              </w:rPr>
              <w:instrText xml:space="preserve"> PAGEREF _Toc111212215 \h </w:instrText>
            </w:r>
            <w:r w:rsidR="008724DC">
              <w:rPr>
                <w:noProof/>
                <w:webHidden/>
              </w:rPr>
            </w:r>
            <w:r w:rsidR="008724DC">
              <w:rPr>
                <w:noProof/>
                <w:webHidden/>
              </w:rPr>
              <w:fldChar w:fldCharType="separate"/>
            </w:r>
            <w:r w:rsidR="006D36AE">
              <w:rPr>
                <w:noProof/>
                <w:webHidden/>
              </w:rPr>
              <w:t>12</w:t>
            </w:r>
            <w:r w:rsidR="008724DC">
              <w:rPr>
                <w:noProof/>
                <w:webHidden/>
              </w:rPr>
              <w:fldChar w:fldCharType="end"/>
            </w:r>
          </w:hyperlink>
        </w:p>
        <w:p w14:paraId="444D6009" w14:textId="346F7A80" w:rsidR="008724DC" w:rsidRDefault="00D33962">
          <w:pPr>
            <w:pStyle w:val="TOC2"/>
            <w:tabs>
              <w:tab w:val="left" w:pos="880"/>
              <w:tab w:val="right" w:leader="dot" w:pos="10070"/>
            </w:tabs>
            <w:rPr>
              <w:rFonts w:eastAsiaTheme="minorEastAsia"/>
              <w:noProof/>
              <w:color w:val="auto"/>
              <w:sz w:val="22"/>
            </w:rPr>
          </w:pPr>
          <w:hyperlink w:anchor="_Toc111212216" w:history="1">
            <w:r w:rsidR="008724DC" w:rsidRPr="00ED4B92">
              <w:rPr>
                <w:rStyle w:val="Hyperlink"/>
                <w:noProof/>
              </w:rPr>
              <w:t>2.5</w:t>
            </w:r>
            <w:r w:rsidR="008724DC">
              <w:rPr>
                <w:rFonts w:eastAsiaTheme="minorEastAsia"/>
                <w:noProof/>
                <w:color w:val="auto"/>
                <w:sz w:val="22"/>
              </w:rPr>
              <w:tab/>
            </w:r>
            <w:r w:rsidR="008724DC" w:rsidRPr="00ED4B92">
              <w:rPr>
                <w:rStyle w:val="Hyperlink"/>
                <w:noProof/>
              </w:rPr>
              <w:t>Create Azure Resources</w:t>
            </w:r>
            <w:r w:rsidR="008724DC">
              <w:rPr>
                <w:noProof/>
                <w:webHidden/>
              </w:rPr>
              <w:tab/>
            </w:r>
            <w:r w:rsidR="008724DC">
              <w:rPr>
                <w:noProof/>
                <w:webHidden/>
              </w:rPr>
              <w:fldChar w:fldCharType="begin"/>
            </w:r>
            <w:r w:rsidR="008724DC">
              <w:rPr>
                <w:noProof/>
                <w:webHidden/>
              </w:rPr>
              <w:instrText xml:space="preserve"> PAGEREF _Toc111212216 \h </w:instrText>
            </w:r>
            <w:r w:rsidR="008724DC">
              <w:rPr>
                <w:noProof/>
                <w:webHidden/>
              </w:rPr>
            </w:r>
            <w:r w:rsidR="008724DC">
              <w:rPr>
                <w:noProof/>
                <w:webHidden/>
              </w:rPr>
              <w:fldChar w:fldCharType="separate"/>
            </w:r>
            <w:r w:rsidR="006D36AE">
              <w:rPr>
                <w:noProof/>
                <w:webHidden/>
              </w:rPr>
              <w:t>13</w:t>
            </w:r>
            <w:r w:rsidR="008724DC">
              <w:rPr>
                <w:noProof/>
                <w:webHidden/>
              </w:rPr>
              <w:fldChar w:fldCharType="end"/>
            </w:r>
          </w:hyperlink>
        </w:p>
        <w:p w14:paraId="676A2431" w14:textId="32D0CC72" w:rsidR="008724DC" w:rsidRDefault="00D33962">
          <w:pPr>
            <w:pStyle w:val="TOC1"/>
            <w:tabs>
              <w:tab w:val="left" w:pos="480"/>
              <w:tab w:val="right" w:leader="dot" w:pos="10070"/>
            </w:tabs>
            <w:rPr>
              <w:rFonts w:eastAsiaTheme="minorEastAsia"/>
              <w:noProof/>
              <w:color w:val="auto"/>
              <w:sz w:val="22"/>
            </w:rPr>
          </w:pPr>
          <w:hyperlink w:anchor="_Toc111212217" w:history="1">
            <w:r w:rsidR="008724DC" w:rsidRPr="00ED4B92">
              <w:rPr>
                <w:rStyle w:val="Hyperlink"/>
                <w:noProof/>
              </w:rPr>
              <w:t>3</w:t>
            </w:r>
            <w:r w:rsidR="008724DC">
              <w:rPr>
                <w:rFonts w:eastAsiaTheme="minorEastAsia"/>
                <w:noProof/>
                <w:color w:val="auto"/>
                <w:sz w:val="22"/>
              </w:rPr>
              <w:tab/>
            </w:r>
            <w:r w:rsidR="008724DC" w:rsidRPr="00ED4B92">
              <w:rPr>
                <w:rStyle w:val="Hyperlink"/>
                <w:noProof/>
              </w:rPr>
              <w:t>FireLight EGApp changes</w:t>
            </w:r>
            <w:r w:rsidR="008724DC">
              <w:rPr>
                <w:noProof/>
                <w:webHidden/>
              </w:rPr>
              <w:tab/>
            </w:r>
            <w:r w:rsidR="008724DC">
              <w:rPr>
                <w:noProof/>
                <w:webHidden/>
              </w:rPr>
              <w:fldChar w:fldCharType="begin"/>
            </w:r>
            <w:r w:rsidR="008724DC">
              <w:rPr>
                <w:noProof/>
                <w:webHidden/>
              </w:rPr>
              <w:instrText xml:space="preserve"> PAGEREF _Toc111212217 \h </w:instrText>
            </w:r>
            <w:r w:rsidR="008724DC">
              <w:rPr>
                <w:noProof/>
                <w:webHidden/>
              </w:rPr>
            </w:r>
            <w:r w:rsidR="008724DC">
              <w:rPr>
                <w:noProof/>
                <w:webHidden/>
              </w:rPr>
              <w:fldChar w:fldCharType="separate"/>
            </w:r>
            <w:r w:rsidR="006D36AE">
              <w:rPr>
                <w:noProof/>
                <w:webHidden/>
              </w:rPr>
              <w:t>13</w:t>
            </w:r>
            <w:r w:rsidR="008724DC">
              <w:rPr>
                <w:noProof/>
                <w:webHidden/>
              </w:rPr>
              <w:fldChar w:fldCharType="end"/>
            </w:r>
          </w:hyperlink>
        </w:p>
        <w:p w14:paraId="6DFB4D5B" w14:textId="2647766F" w:rsidR="008724DC" w:rsidRDefault="00D33962">
          <w:pPr>
            <w:pStyle w:val="TOC2"/>
            <w:tabs>
              <w:tab w:val="left" w:pos="880"/>
              <w:tab w:val="right" w:leader="dot" w:pos="10070"/>
            </w:tabs>
            <w:rPr>
              <w:rFonts w:eastAsiaTheme="minorEastAsia"/>
              <w:noProof/>
              <w:color w:val="auto"/>
              <w:sz w:val="22"/>
            </w:rPr>
          </w:pPr>
          <w:hyperlink w:anchor="_Toc111212218" w:history="1">
            <w:r w:rsidR="008724DC" w:rsidRPr="00ED4B92">
              <w:rPr>
                <w:rStyle w:val="Hyperlink"/>
                <w:noProof/>
              </w:rPr>
              <w:t>3.1</w:t>
            </w:r>
            <w:r w:rsidR="008724DC">
              <w:rPr>
                <w:rFonts w:eastAsiaTheme="minorEastAsia"/>
                <w:noProof/>
                <w:color w:val="auto"/>
                <w:sz w:val="22"/>
              </w:rPr>
              <w:tab/>
            </w:r>
            <w:r w:rsidR="008724DC" w:rsidRPr="00ED4B92">
              <w:rPr>
                <w:rStyle w:val="Hyperlink"/>
                <w:noProof/>
              </w:rPr>
              <w:t>Detect IllustServices API Version and Use Appropriate Models</w:t>
            </w:r>
            <w:r w:rsidR="008724DC">
              <w:rPr>
                <w:noProof/>
                <w:webHidden/>
              </w:rPr>
              <w:tab/>
            </w:r>
            <w:r w:rsidR="008724DC">
              <w:rPr>
                <w:noProof/>
                <w:webHidden/>
              </w:rPr>
              <w:fldChar w:fldCharType="begin"/>
            </w:r>
            <w:r w:rsidR="008724DC">
              <w:rPr>
                <w:noProof/>
                <w:webHidden/>
              </w:rPr>
              <w:instrText xml:space="preserve"> PAGEREF _Toc111212218 \h </w:instrText>
            </w:r>
            <w:r w:rsidR="008724DC">
              <w:rPr>
                <w:noProof/>
                <w:webHidden/>
              </w:rPr>
            </w:r>
            <w:r w:rsidR="008724DC">
              <w:rPr>
                <w:noProof/>
                <w:webHidden/>
              </w:rPr>
              <w:fldChar w:fldCharType="separate"/>
            </w:r>
            <w:r w:rsidR="006D36AE">
              <w:rPr>
                <w:noProof/>
                <w:webHidden/>
              </w:rPr>
              <w:t>13</w:t>
            </w:r>
            <w:r w:rsidR="008724DC">
              <w:rPr>
                <w:noProof/>
                <w:webHidden/>
              </w:rPr>
              <w:fldChar w:fldCharType="end"/>
            </w:r>
          </w:hyperlink>
        </w:p>
        <w:p w14:paraId="5CD388EE" w14:textId="2E037F19" w:rsidR="008724DC" w:rsidRDefault="00D33962">
          <w:pPr>
            <w:pStyle w:val="TOC2"/>
            <w:tabs>
              <w:tab w:val="left" w:pos="880"/>
              <w:tab w:val="right" w:leader="dot" w:pos="10070"/>
            </w:tabs>
            <w:rPr>
              <w:rFonts w:eastAsiaTheme="minorEastAsia"/>
              <w:noProof/>
              <w:color w:val="auto"/>
              <w:sz w:val="22"/>
            </w:rPr>
          </w:pPr>
          <w:hyperlink w:anchor="_Toc111212219" w:history="1">
            <w:r w:rsidR="008724DC" w:rsidRPr="00ED4B92">
              <w:rPr>
                <w:rStyle w:val="Hyperlink"/>
                <w:noProof/>
              </w:rPr>
              <w:t>3.2</w:t>
            </w:r>
            <w:r w:rsidR="008724DC">
              <w:rPr>
                <w:rFonts w:eastAsiaTheme="minorEastAsia"/>
                <w:noProof/>
                <w:color w:val="auto"/>
                <w:sz w:val="22"/>
              </w:rPr>
              <w:tab/>
            </w:r>
            <w:r w:rsidR="008724DC" w:rsidRPr="00ED4B92">
              <w:rPr>
                <w:rStyle w:val="Hyperlink"/>
                <w:noProof/>
              </w:rPr>
              <w:t>Define Database Queries for IllustServices API Configuration</w:t>
            </w:r>
            <w:r w:rsidR="008724DC">
              <w:rPr>
                <w:noProof/>
                <w:webHidden/>
              </w:rPr>
              <w:tab/>
            </w:r>
            <w:r w:rsidR="008724DC">
              <w:rPr>
                <w:noProof/>
                <w:webHidden/>
              </w:rPr>
              <w:fldChar w:fldCharType="begin"/>
            </w:r>
            <w:r w:rsidR="008724DC">
              <w:rPr>
                <w:noProof/>
                <w:webHidden/>
              </w:rPr>
              <w:instrText xml:space="preserve"> PAGEREF _Toc111212219 \h </w:instrText>
            </w:r>
            <w:r w:rsidR="008724DC">
              <w:rPr>
                <w:noProof/>
                <w:webHidden/>
              </w:rPr>
            </w:r>
            <w:r w:rsidR="008724DC">
              <w:rPr>
                <w:noProof/>
                <w:webHidden/>
              </w:rPr>
              <w:fldChar w:fldCharType="separate"/>
            </w:r>
            <w:r w:rsidR="006D36AE">
              <w:rPr>
                <w:noProof/>
                <w:webHidden/>
              </w:rPr>
              <w:t>13</w:t>
            </w:r>
            <w:r w:rsidR="008724DC">
              <w:rPr>
                <w:noProof/>
                <w:webHidden/>
              </w:rPr>
              <w:fldChar w:fldCharType="end"/>
            </w:r>
          </w:hyperlink>
        </w:p>
        <w:p w14:paraId="3A38E974" w14:textId="59EDA513" w:rsidR="008724DC" w:rsidRDefault="00D33962">
          <w:pPr>
            <w:pStyle w:val="TOC2"/>
            <w:tabs>
              <w:tab w:val="left" w:pos="880"/>
              <w:tab w:val="right" w:leader="dot" w:pos="10070"/>
            </w:tabs>
            <w:rPr>
              <w:rFonts w:eastAsiaTheme="minorEastAsia"/>
              <w:noProof/>
              <w:color w:val="auto"/>
              <w:sz w:val="22"/>
            </w:rPr>
          </w:pPr>
          <w:hyperlink w:anchor="_Toc111212220" w:history="1">
            <w:r w:rsidR="008724DC" w:rsidRPr="00ED4B92">
              <w:rPr>
                <w:rStyle w:val="Hyperlink"/>
                <w:noProof/>
              </w:rPr>
              <w:t>3.3</w:t>
            </w:r>
            <w:r w:rsidR="008724DC">
              <w:rPr>
                <w:rFonts w:eastAsiaTheme="minorEastAsia"/>
                <w:noProof/>
                <w:color w:val="auto"/>
                <w:sz w:val="22"/>
              </w:rPr>
              <w:tab/>
            </w:r>
            <w:r w:rsidR="008724DC" w:rsidRPr="00ED4B92">
              <w:rPr>
                <w:rStyle w:val="Hyperlink"/>
                <w:noProof/>
              </w:rPr>
              <w:t>Use Health Endpoint for Version 1 Implementations</w:t>
            </w:r>
            <w:r w:rsidR="008724DC">
              <w:rPr>
                <w:noProof/>
                <w:webHidden/>
              </w:rPr>
              <w:tab/>
            </w:r>
            <w:r w:rsidR="008724DC">
              <w:rPr>
                <w:noProof/>
                <w:webHidden/>
              </w:rPr>
              <w:fldChar w:fldCharType="begin"/>
            </w:r>
            <w:r w:rsidR="008724DC">
              <w:rPr>
                <w:noProof/>
                <w:webHidden/>
              </w:rPr>
              <w:instrText xml:space="preserve"> PAGEREF _Toc111212220 \h </w:instrText>
            </w:r>
            <w:r w:rsidR="008724DC">
              <w:rPr>
                <w:noProof/>
                <w:webHidden/>
              </w:rPr>
            </w:r>
            <w:r w:rsidR="008724DC">
              <w:rPr>
                <w:noProof/>
                <w:webHidden/>
              </w:rPr>
              <w:fldChar w:fldCharType="separate"/>
            </w:r>
            <w:r w:rsidR="006D36AE">
              <w:rPr>
                <w:noProof/>
                <w:webHidden/>
              </w:rPr>
              <w:t>14</w:t>
            </w:r>
            <w:r w:rsidR="008724DC">
              <w:rPr>
                <w:noProof/>
                <w:webHidden/>
              </w:rPr>
              <w:fldChar w:fldCharType="end"/>
            </w:r>
          </w:hyperlink>
        </w:p>
        <w:p w14:paraId="3460DC8F" w14:textId="6E4E9A94" w:rsidR="008724DC" w:rsidRDefault="00D33962">
          <w:pPr>
            <w:pStyle w:val="TOC2"/>
            <w:tabs>
              <w:tab w:val="left" w:pos="880"/>
              <w:tab w:val="right" w:leader="dot" w:pos="10070"/>
            </w:tabs>
            <w:rPr>
              <w:rFonts w:eastAsiaTheme="minorEastAsia"/>
              <w:noProof/>
              <w:color w:val="auto"/>
              <w:sz w:val="22"/>
            </w:rPr>
          </w:pPr>
          <w:hyperlink w:anchor="_Toc111212221" w:history="1">
            <w:r w:rsidR="008724DC" w:rsidRPr="00ED4B92">
              <w:rPr>
                <w:rStyle w:val="Hyperlink"/>
                <w:noProof/>
              </w:rPr>
              <w:t>3.4</w:t>
            </w:r>
            <w:r w:rsidR="008724DC">
              <w:rPr>
                <w:rFonts w:eastAsiaTheme="minorEastAsia"/>
                <w:noProof/>
                <w:color w:val="auto"/>
                <w:sz w:val="22"/>
              </w:rPr>
              <w:tab/>
            </w:r>
            <w:r w:rsidR="008724DC" w:rsidRPr="00ED4B92">
              <w:rPr>
                <w:rStyle w:val="Hyperlink"/>
                <w:noProof/>
              </w:rPr>
              <w:t>Define Illustration Configuration Data for Existing Implementations</w:t>
            </w:r>
            <w:r w:rsidR="008724DC">
              <w:rPr>
                <w:noProof/>
                <w:webHidden/>
              </w:rPr>
              <w:tab/>
            </w:r>
            <w:r w:rsidR="008724DC">
              <w:rPr>
                <w:noProof/>
                <w:webHidden/>
              </w:rPr>
              <w:fldChar w:fldCharType="begin"/>
            </w:r>
            <w:r w:rsidR="008724DC">
              <w:rPr>
                <w:noProof/>
                <w:webHidden/>
              </w:rPr>
              <w:instrText xml:space="preserve"> PAGEREF _Toc111212221 \h </w:instrText>
            </w:r>
            <w:r w:rsidR="008724DC">
              <w:rPr>
                <w:noProof/>
                <w:webHidden/>
              </w:rPr>
            </w:r>
            <w:r w:rsidR="008724DC">
              <w:rPr>
                <w:noProof/>
                <w:webHidden/>
              </w:rPr>
              <w:fldChar w:fldCharType="separate"/>
            </w:r>
            <w:r w:rsidR="006D36AE">
              <w:rPr>
                <w:noProof/>
                <w:webHidden/>
              </w:rPr>
              <w:t>14</w:t>
            </w:r>
            <w:r w:rsidR="008724DC">
              <w:rPr>
                <w:noProof/>
                <w:webHidden/>
              </w:rPr>
              <w:fldChar w:fldCharType="end"/>
            </w:r>
          </w:hyperlink>
        </w:p>
        <w:p w14:paraId="02FA367D" w14:textId="39861977" w:rsidR="008724DC" w:rsidRDefault="00D33962">
          <w:pPr>
            <w:pStyle w:val="TOC2"/>
            <w:tabs>
              <w:tab w:val="left" w:pos="880"/>
              <w:tab w:val="right" w:leader="dot" w:pos="10070"/>
            </w:tabs>
            <w:rPr>
              <w:rFonts w:eastAsiaTheme="minorEastAsia"/>
              <w:noProof/>
              <w:color w:val="auto"/>
              <w:sz w:val="22"/>
            </w:rPr>
          </w:pPr>
          <w:hyperlink w:anchor="_Toc111212222" w:history="1">
            <w:r w:rsidR="008724DC" w:rsidRPr="00ED4B92">
              <w:rPr>
                <w:rStyle w:val="Hyperlink"/>
                <w:noProof/>
              </w:rPr>
              <w:t>3.5</w:t>
            </w:r>
            <w:r w:rsidR="008724DC">
              <w:rPr>
                <w:rFonts w:eastAsiaTheme="minorEastAsia"/>
                <w:noProof/>
                <w:color w:val="auto"/>
                <w:sz w:val="22"/>
              </w:rPr>
              <w:tab/>
            </w:r>
            <w:r w:rsidR="008724DC" w:rsidRPr="00ED4B92">
              <w:rPr>
                <w:rStyle w:val="Hyperlink"/>
                <w:noProof/>
              </w:rPr>
              <w:t>Create Server Stub Pipeline</w:t>
            </w:r>
            <w:r w:rsidR="008724DC">
              <w:rPr>
                <w:noProof/>
                <w:webHidden/>
              </w:rPr>
              <w:tab/>
            </w:r>
            <w:r w:rsidR="008724DC">
              <w:rPr>
                <w:noProof/>
                <w:webHidden/>
              </w:rPr>
              <w:fldChar w:fldCharType="begin"/>
            </w:r>
            <w:r w:rsidR="008724DC">
              <w:rPr>
                <w:noProof/>
                <w:webHidden/>
              </w:rPr>
              <w:instrText xml:space="preserve"> PAGEREF _Toc111212222 \h </w:instrText>
            </w:r>
            <w:r w:rsidR="008724DC">
              <w:rPr>
                <w:noProof/>
                <w:webHidden/>
              </w:rPr>
            </w:r>
            <w:r w:rsidR="008724DC">
              <w:rPr>
                <w:noProof/>
                <w:webHidden/>
              </w:rPr>
              <w:fldChar w:fldCharType="separate"/>
            </w:r>
            <w:r w:rsidR="006D36AE">
              <w:rPr>
                <w:noProof/>
                <w:webHidden/>
              </w:rPr>
              <w:t>14</w:t>
            </w:r>
            <w:r w:rsidR="008724DC">
              <w:rPr>
                <w:noProof/>
                <w:webHidden/>
              </w:rPr>
              <w:fldChar w:fldCharType="end"/>
            </w:r>
          </w:hyperlink>
        </w:p>
        <w:p w14:paraId="54091966" w14:textId="528973C2" w:rsidR="008724DC" w:rsidRDefault="00D33962">
          <w:pPr>
            <w:pStyle w:val="TOC1"/>
            <w:tabs>
              <w:tab w:val="left" w:pos="480"/>
              <w:tab w:val="right" w:leader="dot" w:pos="10070"/>
            </w:tabs>
            <w:rPr>
              <w:rFonts w:eastAsiaTheme="minorEastAsia"/>
              <w:noProof/>
              <w:color w:val="auto"/>
              <w:sz w:val="22"/>
            </w:rPr>
          </w:pPr>
          <w:hyperlink w:anchor="_Toc111212223" w:history="1">
            <w:r w:rsidR="008724DC" w:rsidRPr="00ED4B92">
              <w:rPr>
                <w:rStyle w:val="Hyperlink"/>
                <w:noProof/>
              </w:rPr>
              <w:t>4</w:t>
            </w:r>
            <w:r w:rsidR="008724DC">
              <w:rPr>
                <w:rFonts w:eastAsiaTheme="minorEastAsia"/>
                <w:noProof/>
                <w:color w:val="auto"/>
                <w:sz w:val="22"/>
              </w:rPr>
              <w:tab/>
            </w:r>
            <w:r w:rsidR="008724DC" w:rsidRPr="00ED4B92">
              <w:rPr>
                <w:rStyle w:val="Hyperlink"/>
                <w:noProof/>
              </w:rPr>
              <w:t>Base ForeSight IS-API Upgrade</w:t>
            </w:r>
            <w:r w:rsidR="008724DC">
              <w:rPr>
                <w:noProof/>
                <w:webHidden/>
              </w:rPr>
              <w:tab/>
            </w:r>
            <w:r w:rsidR="008724DC">
              <w:rPr>
                <w:noProof/>
                <w:webHidden/>
              </w:rPr>
              <w:fldChar w:fldCharType="begin"/>
            </w:r>
            <w:r w:rsidR="008724DC">
              <w:rPr>
                <w:noProof/>
                <w:webHidden/>
              </w:rPr>
              <w:instrText xml:space="preserve"> PAGEREF _Toc111212223 \h </w:instrText>
            </w:r>
            <w:r w:rsidR="008724DC">
              <w:rPr>
                <w:noProof/>
                <w:webHidden/>
              </w:rPr>
            </w:r>
            <w:r w:rsidR="008724DC">
              <w:rPr>
                <w:noProof/>
                <w:webHidden/>
              </w:rPr>
              <w:fldChar w:fldCharType="separate"/>
            </w:r>
            <w:r w:rsidR="006D36AE">
              <w:rPr>
                <w:noProof/>
                <w:webHidden/>
              </w:rPr>
              <w:t>15</w:t>
            </w:r>
            <w:r w:rsidR="008724DC">
              <w:rPr>
                <w:noProof/>
                <w:webHidden/>
              </w:rPr>
              <w:fldChar w:fldCharType="end"/>
            </w:r>
          </w:hyperlink>
        </w:p>
        <w:p w14:paraId="7C203C8A" w14:textId="466D64C3" w:rsidR="008724DC" w:rsidRDefault="00D33962">
          <w:pPr>
            <w:pStyle w:val="TOC2"/>
            <w:tabs>
              <w:tab w:val="left" w:pos="880"/>
              <w:tab w:val="right" w:leader="dot" w:pos="10070"/>
            </w:tabs>
            <w:rPr>
              <w:rFonts w:eastAsiaTheme="minorEastAsia"/>
              <w:noProof/>
              <w:color w:val="auto"/>
              <w:sz w:val="22"/>
            </w:rPr>
          </w:pPr>
          <w:hyperlink w:anchor="_Toc111212224" w:history="1">
            <w:r w:rsidR="008724DC" w:rsidRPr="00ED4B92">
              <w:rPr>
                <w:rStyle w:val="Hyperlink"/>
                <w:noProof/>
              </w:rPr>
              <w:t>4.1</w:t>
            </w:r>
            <w:r w:rsidR="008724DC">
              <w:rPr>
                <w:rFonts w:eastAsiaTheme="minorEastAsia"/>
                <w:noProof/>
                <w:color w:val="auto"/>
                <w:sz w:val="22"/>
              </w:rPr>
              <w:tab/>
            </w:r>
            <w:r w:rsidR="008724DC" w:rsidRPr="00ED4B92">
              <w:rPr>
                <w:rStyle w:val="Hyperlink"/>
                <w:noProof/>
              </w:rPr>
              <w:t>Add Health Endpoint</w:t>
            </w:r>
            <w:r w:rsidR="008724DC">
              <w:rPr>
                <w:noProof/>
                <w:webHidden/>
              </w:rPr>
              <w:tab/>
            </w:r>
            <w:r w:rsidR="008724DC">
              <w:rPr>
                <w:noProof/>
                <w:webHidden/>
              </w:rPr>
              <w:fldChar w:fldCharType="begin"/>
            </w:r>
            <w:r w:rsidR="008724DC">
              <w:rPr>
                <w:noProof/>
                <w:webHidden/>
              </w:rPr>
              <w:instrText xml:space="preserve"> PAGEREF _Toc111212224 \h </w:instrText>
            </w:r>
            <w:r w:rsidR="008724DC">
              <w:rPr>
                <w:noProof/>
                <w:webHidden/>
              </w:rPr>
            </w:r>
            <w:r w:rsidR="008724DC">
              <w:rPr>
                <w:noProof/>
                <w:webHidden/>
              </w:rPr>
              <w:fldChar w:fldCharType="separate"/>
            </w:r>
            <w:r w:rsidR="006D36AE">
              <w:rPr>
                <w:noProof/>
                <w:webHidden/>
              </w:rPr>
              <w:t>15</w:t>
            </w:r>
            <w:r w:rsidR="008724DC">
              <w:rPr>
                <w:noProof/>
                <w:webHidden/>
              </w:rPr>
              <w:fldChar w:fldCharType="end"/>
            </w:r>
          </w:hyperlink>
        </w:p>
        <w:p w14:paraId="7BBF6CD8" w14:textId="63E6E677" w:rsidR="008724DC" w:rsidRDefault="00D33962">
          <w:pPr>
            <w:pStyle w:val="TOC2"/>
            <w:tabs>
              <w:tab w:val="left" w:pos="880"/>
              <w:tab w:val="right" w:leader="dot" w:pos="10070"/>
            </w:tabs>
            <w:rPr>
              <w:rFonts w:eastAsiaTheme="minorEastAsia"/>
              <w:noProof/>
              <w:color w:val="auto"/>
              <w:sz w:val="22"/>
            </w:rPr>
          </w:pPr>
          <w:hyperlink w:anchor="_Toc111212225" w:history="1">
            <w:r w:rsidR="008724DC" w:rsidRPr="00ED4B92">
              <w:rPr>
                <w:rStyle w:val="Hyperlink"/>
                <w:noProof/>
              </w:rPr>
              <w:t>4.2</w:t>
            </w:r>
            <w:r w:rsidR="008724DC">
              <w:rPr>
                <w:rFonts w:eastAsiaTheme="minorEastAsia"/>
                <w:noProof/>
                <w:color w:val="auto"/>
                <w:sz w:val="22"/>
              </w:rPr>
              <w:tab/>
            </w:r>
            <w:r w:rsidR="008724DC" w:rsidRPr="00ED4B92">
              <w:rPr>
                <w:rStyle w:val="Hyperlink"/>
                <w:noProof/>
              </w:rPr>
              <w:t>Change FireLight Controller to Illustration Controller</w:t>
            </w:r>
            <w:r w:rsidR="008724DC">
              <w:rPr>
                <w:noProof/>
                <w:webHidden/>
              </w:rPr>
              <w:tab/>
            </w:r>
            <w:r w:rsidR="008724DC">
              <w:rPr>
                <w:noProof/>
                <w:webHidden/>
              </w:rPr>
              <w:fldChar w:fldCharType="begin"/>
            </w:r>
            <w:r w:rsidR="008724DC">
              <w:rPr>
                <w:noProof/>
                <w:webHidden/>
              </w:rPr>
              <w:instrText xml:space="preserve"> PAGEREF _Toc111212225 \h </w:instrText>
            </w:r>
            <w:r w:rsidR="008724DC">
              <w:rPr>
                <w:noProof/>
                <w:webHidden/>
              </w:rPr>
            </w:r>
            <w:r w:rsidR="008724DC">
              <w:rPr>
                <w:noProof/>
                <w:webHidden/>
              </w:rPr>
              <w:fldChar w:fldCharType="separate"/>
            </w:r>
            <w:r w:rsidR="006D36AE">
              <w:rPr>
                <w:noProof/>
                <w:webHidden/>
              </w:rPr>
              <w:t>16</w:t>
            </w:r>
            <w:r w:rsidR="008724DC">
              <w:rPr>
                <w:noProof/>
                <w:webHidden/>
              </w:rPr>
              <w:fldChar w:fldCharType="end"/>
            </w:r>
          </w:hyperlink>
        </w:p>
        <w:p w14:paraId="79BF9E44" w14:textId="09300036" w:rsidR="008724DC" w:rsidRDefault="00D33962">
          <w:pPr>
            <w:pStyle w:val="TOC2"/>
            <w:tabs>
              <w:tab w:val="left" w:pos="880"/>
              <w:tab w:val="right" w:leader="dot" w:pos="10070"/>
            </w:tabs>
            <w:rPr>
              <w:rFonts w:eastAsiaTheme="minorEastAsia"/>
              <w:noProof/>
              <w:color w:val="auto"/>
              <w:sz w:val="22"/>
            </w:rPr>
          </w:pPr>
          <w:hyperlink w:anchor="_Toc111212226" w:history="1">
            <w:r w:rsidR="008724DC" w:rsidRPr="00ED4B92">
              <w:rPr>
                <w:rStyle w:val="Hyperlink"/>
                <w:noProof/>
              </w:rPr>
              <w:t>4.3</w:t>
            </w:r>
            <w:r w:rsidR="008724DC">
              <w:rPr>
                <w:rFonts w:eastAsiaTheme="minorEastAsia"/>
                <w:noProof/>
                <w:color w:val="auto"/>
                <w:sz w:val="22"/>
              </w:rPr>
              <w:tab/>
            </w:r>
            <w:r w:rsidR="008724DC" w:rsidRPr="00ED4B92">
              <w:rPr>
                <w:rStyle w:val="Hyperlink"/>
                <w:noProof/>
              </w:rPr>
              <w:t>Update Model Definitions</w:t>
            </w:r>
            <w:r w:rsidR="008724DC">
              <w:rPr>
                <w:noProof/>
                <w:webHidden/>
              </w:rPr>
              <w:tab/>
            </w:r>
            <w:r w:rsidR="008724DC">
              <w:rPr>
                <w:noProof/>
                <w:webHidden/>
              </w:rPr>
              <w:fldChar w:fldCharType="begin"/>
            </w:r>
            <w:r w:rsidR="008724DC">
              <w:rPr>
                <w:noProof/>
                <w:webHidden/>
              </w:rPr>
              <w:instrText xml:space="preserve"> PAGEREF _Toc111212226 \h </w:instrText>
            </w:r>
            <w:r w:rsidR="008724DC">
              <w:rPr>
                <w:noProof/>
                <w:webHidden/>
              </w:rPr>
            </w:r>
            <w:r w:rsidR="008724DC">
              <w:rPr>
                <w:noProof/>
                <w:webHidden/>
              </w:rPr>
              <w:fldChar w:fldCharType="separate"/>
            </w:r>
            <w:r w:rsidR="006D36AE">
              <w:rPr>
                <w:noProof/>
                <w:webHidden/>
              </w:rPr>
              <w:t>16</w:t>
            </w:r>
            <w:r w:rsidR="008724DC">
              <w:rPr>
                <w:noProof/>
                <w:webHidden/>
              </w:rPr>
              <w:fldChar w:fldCharType="end"/>
            </w:r>
          </w:hyperlink>
        </w:p>
        <w:p w14:paraId="47278406" w14:textId="2C2B8384" w:rsidR="008724DC" w:rsidRDefault="00D33962">
          <w:pPr>
            <w:pStyle w:val="TOC2"/>
            <w:tabs>
              <w:tab w:val="left" w:pos="880"/>
              <w:tab w:val="right" w:leader="dot" w:pos="10070"/>
            </w:tabs>
            <w:rPr>
              <w:rFonts w:eastAsiaTheme="minorEastAsia"/>
              <w:noProof/>
              <w:color w:val="auto"/>
              <w:sz w:val="22"/>
            </w:rPr>
          </w:pPr>
          <w:hyperlink w:anchor="_Toc111212227" w:history="1">
            <w:r w:rsidR="008724DC" w:rsidRPr="00ED4B92">
              <w:rPr>
                <w:rStyle w:val="Hyperlink"/>
                <w:noProof/>
              </w:rPr>
              <w:t>4.4</w:t>
            </w:r>
            <w:r w:rsidR="008724DC">
              <w:rPr>
                <w:rFonts w:eastAsiaTheme="minorEastAsia"/>
                <w:noProof/>
                <w:color w:val="auto"/>
                <w:sz w:val="22"/>
              </w:rPr>
              <w:tab/>
            </w:r>
            <w:r w:rsidR="008724DC" w:rsidRPr="00ED4B92">
              <w:rPr>
                <w:rStyle w:val="Hyperlink"/>
                <w:noProof/>
              </w:rPr>
              <w:t>Add API Key Authentication</w:t>
            </w:r>
            <w:r w:rsidR="008724DC">
              <w:rPr>
                <w:noProof/>
                <w:webHidden/>
              </w:rPr>
              <w:tab/>
            </w:r>
            <w:r w:rsidR="008724DC">
              <w:rPr>
                <w:noProof/>
                <w:webHidden/>
              </w:rPr>
              <w:fldChar w:fldCharType="begin"/>
            </w:r>
            <w:r w:rsidR="008724DC">
              <w:rPr>
                <w:noProof/>
                <w:webHidden/>
              </w:rPr>
              <w:instrText xml:space="preserve"> PAGEREF _Toc111212227 \h </w:instrText>
            </w:r>
            <w:r w:rsidR="008724DC">
              <w:rPr>
                <w:noProof/>
                <w:webHidden/>
              </w:rPr>
            </w:r>
            <w:r w:rsidR="008724DC">
              <w:rPr>
                <w:noProof/>
                <w:webHidden/>
              </w:rPr>
              <w:fldChar w:fldCharType="separate"/>
            </w:r>
            <w:r w:rsidR="006D36AE">
              <w:rPr>
                <w:noProof/>
                <w:webHidden/>
              </w:rPr>
              <w:t>16</w:t>
            </w:r>
            <w:r w:rsidR="008724DC">
              <w:rPr>
                <w:noProof/>
                <w:webHidden/>
              </w:rPr>
              <w:fldChar w:fldCharType="end"/>
            </w:r>
          </w:hyperlink>
        </w:p>
        <w:p w14:paraId="5200B49E" w14:textId="5700AA1C" w:rsidR="008724DC" w:rsidRDefault="00D33962">
          <w:pPr>
            <w:pStyle w:val="TOC2"/>
            <w:tabs>
              <w:tab w:val="left" w:pos="880"/>
              <w:tab w:val="right" w:leader="dot" w:pos="10070"/>
            </w:tabs>
            <w:rPr>
              <w:rFonts w:eastAsiaTheme="minorEastAsia"/>
              <w:noProof/>
              <w:color w:val="auto"/>
              <w:sz w:val="22"/>
            </w:rPr>
          </w:pPr>
          <w:hyperlink w:anchor="_Toc111212228" w:history="1">
            <w:r w:rsidR="008724DC" w:rsidRPr="00ED4B92">
              <w:rPr>
                <w:rStyle w:val="Hyperlink"/>
                <w:noProof/>
              </w:rPr>
              <w:t>4.5</w:t>
            </w:r>
            <w:r w:rsidR="008724DC">
              <w:rPr>
                <w:rFonts w:eastAsiaTheme="minorEastAsia"/>
                <w:noProof/>
                <w:color w:val="auto"/>
                <w:sz w:val="22"/>
              </w:rPr>
              <w:tab/>
            </w:r>
            <w:r w:rsidR="008724DC" w:rsidRPr="00ED4B92">
              <w:rPr>
                <w:rStyle w:val="Hyperlink"/>
                <w:noProof/>
              </w:rPr>
              <w:t>Update ForeSight WebServicesTester Tool</w:t>
            </w:r>
            <w:r w:rsidR="008724DC">
              <w:rPr>
                <w:noProof/>
                <w:webHidden/>
              </w:rPr>
              <w:tab/>
            </w:r>
            <w:r w:rsidR="008724DC">
              <w:rPr>
                <w:noProof/>
                <w:webHidden/>
              </w:rPr>
              <w:fldChar w:fldCharType="begin"/>
            </w:r>
            <w:r w:rsidR="008724DC">
              <w:rPr>
                <w:noProof/>
                <w:webHidden/>
              </w:rPr>
              <w:instrText xml:space="preserve"> PAGEREF _Toc111212228 \h </w:instrText>
            </w:r>
            <w:r w:rsidR="008724DC">
              <w:rPr>
                <w:noProof/>
                <w:webHidden/>
              </w:rPr>
            </w:r>
            <w:r w:rsidR="008724DC">
              <w:rPr>
                <w:noProof/>
                <w:webHidden/>
              </w:rPr>
              <w:fldChar w:fldCharType="separate"/>
            </w:r>
            <w:r w:rsidR="006D36AE">
              <w:rPr>
                <w:noProof/>
                <w:webHidden/>
              </w:rPr>
              <w:t>16</w:t>
            </w:r>
            <w:r w:rsidR="008724DC">
              <w:rPr>
                <w:noProof/>
                <w:webHidden/>
              </w:rPr>
              <w:fldChar w:fldCharType="end"/>
            </w:r>
          </w:hyperlink>
        </w:p>
        <w:p w14:paraId="001DF475" w14:textId="1C10CF20" w:rsidR="008724DC" w:rsidRDefault="00D33962">
          <w:pPr>
            <w:pStyle w:val="TOC1"/>
            <w:tabs>
              <w:tab w:val="left" w:pos="480"/>
              <w:tab w:val="right" w:leader="dot" w:pos="10070"/>
            </w:tabs>
            <w:rPr>
              <w:rFonts w:eastAsiaTheme="minorEastAsia"/>
              <w:noProof/>
              <w:color w:val="auto"/>
              <w:sz w:val="22"/>
            </w:rPr>
          </w:pPr>
          <w:hyperlink w:anchor="_Toc111212229" w:history="1">
            <w:r w:rsidR="008724DC" w:rsidRPr="00ED4B92">
              <w:rPr>
                <w:rStyle w:val="Hyperlink"/>
                <w:noProof/>
              </w:rPr>
              <w:t>5</w:t>
            </w:r>
            <w:r w:rsidR="008724DC">
              <w:rPr>
                <w:rFonts w:eastAsiaTheme="minorEastAsia"/>
                <w:noProof/>
                <w:color w:val="auto"/>
                <w:sz w:val="22"/>
              </w:rPr>
              <w:tab/>
            </w:r>
            <w:r w:rsidR="008724DC" w:rsidRPr="00ED4B92">
              <w:rPr>
                <w:rStyle w:val="Hyperlink"/>
                <w:noProof/>
              </w:rPr>
              <w:t>HMAC Authentication for SDK</w:t>
            </w:r>
            <w:r w:rsidR="008724DC">
              <w:rPr>
                <w:noProof/>
                <w:webHidden/>
              </w:rPr>
              <w:tab/>
            </w:r>
            <w:r w:rsidR="008724DC">
              <w:rPr>
                <w:noProof/>
                <w:webHidden/>
              </w:rPr>
              <w:fldChar w:fldCharType="begin"/>
            </w:r>
            <w:r w:rsidR="008724DC">
              <w:rPr>
                <w:noProof/>
                <w:webHidden/>
              </w:rPr>
              <w:instrText xml:space="preserve"> PAGEREF _Toc111212229 \h </w:instrText>
            </w:r>
            <w:r w:rsidR="008724DC">
              <w:rPr>
                <w:noProof/>
                <w:webHidden/>
              </w:rPr>
            </w:r>
            <w:r w:rsidR="008724DC">
              <w:rPr>
                <w:noProof/>
                <w:webHidden/>
              </w:rPr>
              <w:fldChar w:fldCharType="separate"/>
            </w:r>
            <w:r w:rsidR="006D36AE">
              <w:rPr>
                <w:noProof/>
                <w:webHidden/>
              </w:rPr>
              <w:t>17</w:t>
            </w:r>
            <w:r w:rsidR="008724DC">
              <w:rPr>
                <w:noProof/>
                <w:webHidden/>
              </w:rPr>
              <w:fldChar w:fldCharType="end"/>
            </w:r>
          </w:hyperlink>
        </w:p>
        <w:p w14:paraId="1837E4ED" w14:textId="6E22CBE8" w:rsidR="008724DC" w:rsidRDefault="00D33962">
          <w:pPr>
            <w:pStyle w:val="TOC2"/>
            <w:tabs>
              <w:tab w:val="left" w:pos="880"/>
              <w:tab w:val="right" w:leader="dot" w:pos="10070"/>
            </w:tabs>
            <w:rPr>
              <w:rFonts w:eastAsiaTheme="minorEastAsia"/>
              <w:noProof/>
              <w:color w:val="auto"/>
              <w:sz w:val="22"/>
            </w:rPr>
          </w:pPr>
          <w:hyperlink w:anchor="_Toc111212230" w:history="1">
            <w:r w:rsidR="008724DC" w:rsidRPr="00ED4B92">
              <w:rPr>
                <w:rStyle w:val="Hyperlink"/>
                <w:noProof/>
              </w:rPr>
              <w:t>5.1</w:t>
            </w:r>
            <w:r w:rsidR="008724DC">
              <w:rPr>
                <w:rFonts w:eastAsiaTheme="minorEastAsia"/>
                <w:noProof/>
                <w:color w:val="auto"/>
                <w:sz w:val="22"/>
              </w:rPr>
              <w:tab/>
            </w:r>
            <w:r w:rsidR="008724DC" w:rsidRPr="00ED4B92">
              <w:rPr>
                <w:rStyle w:val="Hyperlink"/>
                <w:noProof/>
              </w:rPr>
              <w:t>HMAC Authentication Documentation Content</w:t>
            </w:r>
            <w:r w:rsidR="008724DC">
              <w:rPr>
                <w:noProof/>
                <w:webHidden/>
              </w:rPr>
              <w:tab/>
            </w:r>
            <w:r w:rsidR="008724DC">
              <w:rPr>
                <w:noProof/>
                <w:webHidden/>
              </w:rPr>
              <w:fldChar w:fldCharType="begin"/>
            </w:r>
            <w:r w:rsidR="008724DC">
              <w:rPr>
                <w:noProof/>
                <w:webHidden/>
              </w:rPr>
              <w:instrText xml:space="preserve"> PAGEREF _Toc111212230 \h </w:instrText>
            </w:r>
            <w:r w:rsidR="008724DC">
              <w:rPr>
                <w:noProof/>
                <w:webHidden/>
              </w:rPr>
            </w:r>
            <w:r w:rsidR="008724DC">
              <w:rPr>
                <w:noProof/>
                <w:webHidden/>
              </w:rPr>
              <w:fldChar w:fldCharType="separate"/>
            </w:r>
            <w:r w:rsidR="006D36AE">
              <w:rPr>
                <w:noProof/>
                <w:webHidden/>
              </w:rPr>
              <w:t>17</w:t>
            </w:r>
            <w:r w:rsidR="008724DC">
              <w:rPr>
                <w:noProof/>
                <w:webHidden/>
              </w:rPr>
              <w:fldChar w:fldCharType="end"/>
            </w:r>
          </w:hyperlink>
        </w:p>
        <w:p w14:paraId="33562953" w14:textId="2D246770" w:rsidR="008724DC" w:rsidRDefault="00D33962">
          <w:pPr>
            <w:pStyle w:val="TOC2"/>
            <w:tabs>
              <w:tab w:val="left" w:pos="880"/>
              <w:tab w:val="right" w:leader="dot" w:pos="10070"/>
            </w:tabs>
            <w:rPr>
              <w:rFonts w:eastAsiaTheme="minorEastAsia"/>
              <w:noProof/>
              <w:color w:val="auto"/>
              <w:sz w:val="22"/>
            </w:rPr>
          </w:pPr>
          <w:hyperlink w:anchor="_Toc111212231" w:history="1">
            <w:r w:rsidR="008724DC" w:rsidRPr="00ED4B92">
              <w:rPr>
                <w:rStyle w:val="Hyperlink"/>
                <w:noProof/>
              </w:rPr>
              <w:t>5.2</w:t>
            </w:r>
            <w:r w:rsidR="008724DC">
              <w:rPr>
                <w:rFonts w:eastAsiaTheme="minorEastAsia"/>
                <w:noProof/>
                <w:color w:val="auto"/>
                <w:sz w:val="22"/>
              </w:rPr>
              <w:tab/>
            </w:r>
            <w:r w:rsidR="008724DC" w:rsidRPr="00ED4B92">
              <w:rPr>
                <w:rStyle w:val="Hyperlink"/>
                <w:noProof/>
              </w:rPr>
              <w:t>Code Generator Template for HMAC</w:t>
            </w:r>
            <w:r w:rsidR="008724DC">
              <w:rPr>
                <w:noProof/>
                <w:webHidden/>
              </w:rPr>
              <w:tab/>
            </w:r>
            <w:r w:rsidR="008724DC">
              <w:rPr>
                <w:noProof/>
                <w:webHidden/>
              </w:rPr>
              <w:fldChar w:fldCharType="begin"/>
            </w:r>
            <w:r w:rsidR="008724DC">
              <w:rPr>
                <w:noProof/>
                <w:webHidden/>
              </w:rPr>
              <w:instrText xml:space="preserve"> PAGEREF _Toc111212231 \h </w:instrText>
            </w:r>
            <w:r w:rsidR="008724DC">
              <w:rPr>
                <w:noProof/>
                <w:webHidden/>
              </w:rPr>
            </w:r>
            <w:r w:rsidR="008724DC">
              <w:rPr>
                <w:noProof/>
                <w:webHidden/>
              </w:rPr>
              <w:fldChar w:fldCharType="separate"/>
            </w:r>
            <w:r w:rsidR="006D36AE">
              <w:rPr>
                <w:noProof/>
                <w:webHidden/>
              </w:rPr>
              <w:t>17</w:t>
            </w:r>
            <w:r w:rsidR="008724DC">
              <w:rPr>
                <w:noProof/>
                <w:webHidden/>
              </w:rPr>
              <w:fldChar w:fldCharType="end"/>
            </w:r>
          </w:hyperlink>
        </w:p>
        <w:p w14:paraId="1F4D1F5B" w14:textId="0B7C131A" w:rsidR="0013043B" w:rsidRDefault="0013043B" w:rsidP="0013043B">
          <w:pPr>
            <w:sectPr w:rsidR="0013043B" w:rsidSect="00723D37">
              <w:pgSz w:w="12240" w:h="15840"/>
              <w:pgMar w:top="1800" w:right="1080" w:bottom="1267" w:left="1080" w:header="576" w:footer="187" w:gutter="0"/>
              <w:cols w:space="720"/>
              <w:formProt w:val="0"/>
              <w:docGrid w:linePitch="360"/>
            </w:sectPr>
          </w:pPr>
          <w:r>
            <w:rPr>
              <w:b/>
              <w:bCs/>
              <w:noProof/>
            </w:rPr>
            <w:fldChar w:fldCharType="end"/>
          </w:r>
        </w:p>
      </w:sdtContent>
    </w:sdt>
    <w:p w14:paraId="6CB89E2D" w14:textId="1F849ABE" w:rsidR="00882E7A" w:rsidRDefault="00B956D2" w:rsidP="00B956D2">
      <w:pPr>
        <w:pStyle w:val="EpicTitle"/>
      </w:pPr>
      <w:bookmarkStart w:id="6" w:name="_Toc111212205"/>
      <w:r>
        <w:lastRenderedPageBreak/>
        <w:t>Design Approach - Illustration Integrations APIs (SDK)</w:t>
      </w:r>
      <w:bookmarkEnd w:id="6"/>
      <w:r>
        <w:t xml:space="preserve"> </w:t>
      </w:r>
    </w:p>
    <w:p w14:paraId="283F303D" w14:textId="2084D88C" w:rsidR="00B956D2" w:rsidRDefault="00B956D2" w:rsidP="00B956D2">
      <w:r>
        <w:t xml:space="preserve">Current implementations of the IS-API that FireLight communicates with are all </w:t>
      </w:r>
      <w:proofErr w:type="spellStart"/>
      <w:r>
        <w:t>ForeSight</w:t>
      </w:r>
      <w:proofErr w:type="spellEnd"/>
      <w:r>
        <w:t xml:space="preserve"> implementations.  Insurance Technologies would like to broaden this capability to include calculation and report generation applications that are not </w:t>
      </w:r>
      <w:proofErr w:type="spellStart"/>
      <w:r>
        <w:t>ForeSight</w:t>
      </w:r>
      <w:proofErr w:type="spellEnd"/>
      <w:r>
        <w:t xml:space="preserve"> implementations.  This would require developers outside of Insurance Technologies to be able to implement IS-API applications that FireLight could interact with.  By formally defining the API that FireLight would call in an industry standard OAS document, Insurance Technologies would enable external developers to develop these IS-API applications.  Further effort by Insurance Technologies that would enhance the ability for external developers to implement IS-API applications would include providing a site for documentation that could further explain the IS-API requirements, and to provide a working example of such an IS-API those outside developers could reference as a guide for their own IS-API implementations.  Collectively, the OAS document, the additional IS-API documentation site, and the working example of an IS-API constitute the SDK that Insurance Technologies would provide outside developers.</w:t>
      </w:r>
    </w:p>
    <w:p w14:paraId="66139D26" w14:textId="1620D2CA" w:rsidR="00B956D2" w:rsidRDefault="00B956D2" w:rsidP="00B956D2">
      <w:pPr>
        <w:pStyle w:val="Heading1"/>
      </w:pPr>
      <w:r>
        <w:t xml:space="preserve">  </w:t>
      </w:r>
      <w:bookmarkStart w:id="7" w:name="_Toc111212206"/>
      <w:r>
        <w:t>Firelight Admin Tool</w:t>
      </w:r>
      <w:bookmarkEnd w:id="7"/>
    </w:p>
    <w:p w14:paraId="7D11E7AF" w14:textId="45DD4290" w:rsidR="009A27E1" w:rsidRDefault="009A27E1" w:rsidP="009A27E1">
      <w:pPr>
        <w:pStyle w:val="Heading2"/>
      </w:pPr>
      <w:r>
        <w:t xml:space="preserve">  </w:t>
      </w:r>
      <w:bookmarkStart w:id="8" w:name="_Toc111212207"/>
      <w:r>
        <w:t>Illustration Services - Admin Tool - Self-Help for Org</w:t>
      </w:r>
      <w:r w:rsidR="006944FC">
        <w:t>anization</w:t>
      </w:r>
      <w:r>
        <w:t xml:space="preserve"> Settings and External Integrations</w:t>
      </w:r>
      <w:bookmarkEnd w:id="8"/>
    </w:p>
    <w:p w14:paraId="54BCC652" w14:textId="592BAFBA" w:rsidR="009A27E1" w:rsidRDefault="009A27E1" w:rsidP="00F136AF">
      <w:r>
        <w:t> </w:t>
      </w:r>
      <w:r w:rsidR="00A6708A">
        <w:t>New a</w:t>
      </w:r>
      <w:r>
        <w:t xml:space="preserve">dditions </w:t>
      </w:r>
      <w:r w:rsidR="00A6708A">
        <w:t xml:space="preserve">have been added </w:t>
      </w:r>
      <w:r>
        <w:t xml:space="preserve">to the Admin Tool to set-up a new </w:t>
      </w:r>
      <w:r w:rsidR="00A6708A">
        <w:t>“</w:t>
      </w:r>
      <w:r>
        <w:t>External Integration</w:t>
      </w:r>
      <w:r w:rsidR="00A6708A">
        <w:t>”</w:t>
      </w:r>
      <w:r>
        <w:t xml:space="preserve"> for a New Illustration Service</w:t>
      </w:r>
      <w:r w:rsidR="00A6708A">
        <w:t xml:space="preserve"> API</w:t>
      </w:r>
      <w:r>
        <w:t>. </w:t>
      </w:r>
      <w:r w:rsidR="00BF602E">
        <w:t xml:space="preserve"> This new </w:t>
      </w:r>
      <w:r w:rsidR="00070AF2">
        <w:t xml:space="preserve">option </w:t>
      </w:r>
      <w:r w:rsidR="00A6708A">
        <w:t>has been created to be able</w:t>
      </w:r>
      <w:r>
        <w:t xml:space="preserve"> to take on new </w:t>
      </w:r>
      <w:proofErr w:type="spellStart"/>
      <w:r>
        <w:t>IllustServices</w:t>
      </w:r>
      <w:proofErr w:type="spellEnd"/>
      <w:r>
        <w:t xml:space="preserve"> Endpoints for every product.</w:t>
      </w:r>
    </w:p>
    <w:p w14:paraId="706F004F" w14:textId="104D11F7" w:rsidR="0023589D" w:rsidRDefault="0023589D" w:rsidP="0023589D">
      <w:r>
        <w:t xml:space="preserve">When in the Admin Tool, under the Organization Settings we will be adding a new tab between the "Security" and "Activity" tabs, labeled "External Integrations".  </w:t>
      </w:r>
      <w:r w:rsidR="00113976">
        <w:t xml:space="preserve"> </w:t>
      </w:r>
    </w:p>
    <w:p w14:paraId="6D6BDADF" w14:textId="77777777" w:rsidR="0023589D" w:rsidRDefault="0023589D" w:rsidP="0023589D">
      <w:pPr>
        <w:ind w:left="1440"/>
      </w:pPr>
      <w:r>
        <w:rPr>
          <w:noProof/>
        </w:rPr>
        <w:drawing>
          <wp:inline distT="0" distB="0" distL="0" distR="0" wp14:anchorId="5DB886BC" wp14:editId="0B15BF87">
            <wp:extent cx="4599295" cy="578088"/>
            <wp:effectExtent l="0" t="0" r="0" b="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4689243" cy="589394"/>
                    </a:xfrm>
                    <a:prstGeom prst="rect">
                      <a:avLst/>
                    </a:prstGeom>
                    <a:noFill/>
                    <a:ln>
                      <a:noFill/>
                    </a:ln>
                  </pic:spPr>
                </pic:pic>
              </a:graphicData>
            </a:graphic>
          </wp:inline>
        </w:drawing>
      </w:r>
    </w:p>
    <w:p w14:paraId="47FBABE2" w14:textId="77777777" w:rsidR="009D7903" w:rsidRDefault="0053098C" w:rsidP="00C12817">
      <w:r>
        <w:t>When the tab, “External Integrations” has been clicked on</w:t>
      </w:r>
      <w:r w:rsidR="00EF11AE">
        <w:t xml:space="preserve">, there will be a new table that will be displayed. The table will </w:t>
      </w:r>
      <w:r w:rsidR="00F147CB">
        <w:t>display the columns for: Name, Base URL, Version</w:t>
      </w:r>
      <w:r w:rsidR="009D7903">
        <w:t>, and a red “</w:t>
      </w:r>
      <w:r w:rsidR="009D7903" w:rsidRPr="009D7903">
        <w:rPr>
          <w:color w:val="FF0000"/>
        </w:rPr>
        <w:t>X</w:t>
      </w:r>
      <w:r w:rsidR="009D7903">
        <w:t>” for the option to delete the service.</w:t>
      </w:r>
    </w:p>
    <w:p w14:paraId="1F4C53DB" w14:textId="58477260" w:rsidR="00C12817" w:rsidRDefault="0006274F" w:rsidP="00C12817">
      <w:r>
        <w:t>Under this</w:t>
      </w:r>
      <w:r w:rsidR="00C12817">
        <w:t xml:space="preserve"> new</w:t>
      </w:r>
      <w:r>
        <w:t xml:space="preserve">ly </w:t>
      </w:r>
      <w:r w:rsidR="00C12817">
        <w:t>created table</w:t>
      </w:r>
      <w:r>
        <w:t>, it</w:t>
      </w:r>
      <w:r w:rsidR="00C12817">
        <w:t xml:space="preserve"> lists the available Services.</w:t>
      </w:r>
    </w:p>
    <w:p w14:paraId="4E39C582" w14:textId="77777777" w:rsidR="00C12817" w:rsidRDefault="00C12817" w:rsidP="00C12817">
      <w:pPr>
        <w:pStyle w:val="ListParagraph"/>
        <w:numPr>
          <w:ilvl w:val="0"/>
          <w:numId w:val="24"/>
        </w:numPr>
      </w:pPr>
      <w:r>
        <w:t>Data in the tab stays in synch with the product selected, under the Product Configuration &gt; Products</w:t>
      </w:r>
    </w:p>
    <w:p w14:paraId="3E08BE08" w14:textId="71976FD7" w:rsidR="0023589D" w:rsidRDefault="00030FED" w:rsidP="00030FED">
      <w:pPr>
        <w:ind w:left="720"/>
      </w:pPr>
      <w:r w:rsidRPr="002E17A7">
        <w:rPr>
          <w:noProof/>
        </w:rPr>
        <w:lastRenderedPageBreak/>
        <w:drawing>
          <wp:inline distT="0" distB="0" distL="0" distR="0" wp14:anchorId="59AA8876" wp14:editId="7E41EC5B">
            <wp:extent cx="5083791" cy="2586278"/>
            <wp:effectExtent l="0" t="0" r="3175" b="5080"/>
            <wp:docPr id="38" name="Picture 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15"/>
                    <a:stretch>
                      <a:fillRect/>
                    </a:stretch>
                  </pic:blipFill>
                  <pic:spPr>
                    <a:xfrm>
                      <a:off x="0" y="0"/>
                      <a:ext cx="5101272" cy="2595171"/>
                    </a:xfrm>
                    <a:prstGeom prst="rect">
                      <a:avLst/>
                    </a:prstGeom>
                  </pic:spPr>
                </pic:pic>
              </a:graphicData>
            </a:graphic>
          </wp:inline>
        </w:drawing>
      </w:r>
    </w:p>
    <w:p w14:paraId="361404BB" w14:textId="21E57448" w:rsidR="009A27E1" w:rsidRDefault="00B61912" w:rsidP="009A27E1">
      <w:r>
        <w:t xml:space="preserve">The </w:t>
      </w:r>
      <w:r w:rsidR="009A27E1">
        <w:t>"Add New Illustration Service" link will pop-up a new input window, labeled "Service Name Configuration" with new input fields: </w:t>
      </w:r>
    </w:p>
    <w:p w14:paraId="01D1A8BD" w14:textId="50C979BF" w:rsidR="0068174A" w:rsidRDefault="0068174A" w:rsidP="0068174A">
      <w:pPr>
        <w:ind w:left="1440"/>
      </w:pPr>
      <w:r>
        <w:rPr>
          <w:noProof/>
        </w:rPr>
        <w:drawing>
          <wp:inline distT="0" distB="0" distL="0" distR="0" wp14:anchorId="5C506203" wp14:editId="12CCEDD3">
            <wp:extent cx="4336315" cy="2961564"/>
            <wp:effectExtent l="0" t="0" r="7620" b="0"/>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4347208" cy="2969003"/>
                    </a:xfrm>
                    <a:prstGeom prst="rect">
                      <a:avLst/>
                    </a:prstGeom>
                    <a:noFill/>
                    <a:ln>
                      <a:noFill/>
                    </a:ln>
                  </pic:spPr>
                </pic:pic>
              </a:graphicData>
            </a:graphic>
          </wp:inline>
        </w:drawing>
      </w:r>
    </w:p>
    <w:p w14:paraId="2A8749D4" w14:textId="0F1C045B" w:rsidR="009E1779" w:rsidRDefault="009A27E1" w:rsidP="00566505">
      <w:pPr>
        <w:pStyle w:val="ListParagraph"/>
        <w:numPr>
          <w:ilvl w:val="0"/>
          <w:numId w:val="23"/>
        </w:numPr>
      </w:pPr>
      <w:r>
        <w:t xml:space="preserve">Service Name </w:t>
      </w:r>
      <w:r w:rsidR="009E1779">
        <w:t>–</w:t>
      </w:r>
      <w:r>
        <w:t xml:space="preserve"> </w:t>
      </w:r>
      <w:r w:rsidR="009E1779">
        <w:t xml:space="preserve">(text box) - </w:t>
      </w:r>
      <w:r>
        <w:t xml:space="preserve">once a new one has been created, it will be available under the </w:t>
      </w:r>
      <w:r w:rsidR="00E1533D">
        <w:t>newly created table</w:t>
      </w:r>
      <w:r>
        <w:t xml:space="preserve"> </w:t>
      </w:r>
      <w:r w:rsidR="009E1779">
        <w:t>displayed</w:t>
      </w:r>
      <w:r>
        <w:t xml:space="preserve"> on the "External Integrations" tab</w:t>
      </w:r>
      <w:r w:rsidR="00223665">
        <w:t xml:space="preserve"> page</w:t>
      </w:r>
    </w:p>
    <w:p w14:paraId="4019A383" w14:textId="2F40CAC1" w:rsidR="009A27E1" w:rsidRDefault="009A27E1" w:rsidP="00566505">
      <w:pPr>
        <w:pStyle w:val="ListParagraph"/>
        <w:numPr>
          <w:ilvl w:val="0"/>
          <w:numId w:val="23"/>
        </w:numPr>
      </w:pPr>
      <w:r>
        <w:t>Base URL - (</w:t>
      </w:r>
      <w:proofErr w:type="spellStart"/>
      <w:r>
        <w:t>seleURL</w:t>
      </w:r>
      <w:proofErr w:type="spellEnd"/>
      <w:r w:rsidR="009E1779">
        <w:t xml:space="preserve"> - </w:t>
      </w:r>
      <w:r>
        <w:t>text box) - this will be data that the user will input based on their URL</w:t>
      </w:r>
    </w:p>
    <w:p w14:paraId="32A2A578" w14:textId="177E231A" w:rsidR="009A27E1" w:rsidRDefault="009A27E1" w:rsidP="00E1533D">
      <w:pPr>
        <w:pStyle w:val="ListParagraph"/>
        <w:numPr>
          <w:ilvl w:val="0"/>
          <w:numId w:val="23"/>
        </w:numPr>
      </w:pPr>
      <w:r>
        <w:t xml:space="preserve">Version - (select from </w:t>
      </w:r>
      <w:proofErr w:type="spellStart"/>
      <w:r>
        <w:t>dropct</w:t>
      </w:r>
      <w:proofErr w:type="spellEnd"/>
      <w:r>
        <w:t xml:space="preserve"> from drop-down - ex. 1.0) - Day 1 we are going on only have 1.0 </w:t>
      </w:r>
    </w:p>
    <w:p w14:paraId="24B2AE02" w14:textId="3AE21F3A" w:rsidR="009A27E1" w:rsidRDefault="00E1533D" w:rsidP="00E1533D">
      <w:pPr>
        <w:pStyle w:val="ListParagraph"/>
        <w:numPr>
          <w:ilvl w:val="0"/>
          <w:numId w:val="23"/>
        </w:numPr>
      </w:pPr>
      <w:r>
        <w:t>Authentication -</w:t>
      </w:r>
      <w:r w:rsidR="009A27E1">
        <w:t xml:space="preserve"> (select from </w:t>
      </w:r>
      <w:proofErr w:type="spellStart"/>
      <w:r w:rsidR="009A27E1">
        <w:t>dropct</w:t>
      </w:r>
      <w:proofErr w:type="spellEnd"/>
      <w:r w:rsidR="009A27E1">
        <w:t xml:space="preserve"> from drop-down - ex. API key or HMAC) - select from the drop-down</w:t>
      </w:r>
    </w:p>
    <w:p w14:paraId="75CA4C27" w14:textId="3551A5A9" w:rsidR="009A27E1" w:rsidRDefault="009A27E1" w:rsidP="00AA5D91">
      <w:pPr>
        <w:pStyle w:val="ListParagraph"/>
        <w:numPr>
          <w:ilvl w:val="0"/>
          <w:numId w:val="23"/>
        </w:numPr>
      </w:pPr>
      <w:r>
        <w:t>Key Value (text box)</w:t>
      </w:r>
      <w:r w:rsidR="008E5280">
        <w:t xml:space="preserve"> – currently contains: None, </w:t>
      </w:r>
      <w:proofErr w:type="spellStart"/>
      <w:r w:rsidR="008E5280">
        <w:t>APIKey</w:t>
      </w:r>
      <w:proofErr w:type="spellEnd"/>
      <w:r w:rsidR="008E5280">
        <w:t>, and HMAC</w:t>
      </w:r>
    </w:p>
    <w:p w14:paraId="6CD874AB" w14:textId="21A11A80" w:rsidR="009A27E1" w:rsidRDefault="009A27E1" w:rsidP="00AA5D91">
      <w:pPr>
        <w:pStyle w:val="ListParagraph"/>
        <w:numPr>
          <w:ilvl w:val="0"/>
          <w:numId w:val="23"/>
        </w:numPr>
      </w:pPr>
      <w:r>
        <w:lastRenderedPageBreak/>
        <w:t xml:space="preserve">"Save Endpoint" button - which will save the new or updated input data. Once the new service is saved, </w:t>
      </w:r>
      <w:r w:rsidR="00320F48">
        <w:t xml:space="preserve">a “Service Saved” notice will be displayed </w:t>
      </w:r>
      <w:r w:rsidR="00975940">
        <w:t xml:space="preserve">next to the button. </w:t>
      </w:r>
      <w:r w:rsidR="006E6111">
        <w:t>I</w:t>
      </w:r>
      <w:r>
        <w:t>t will show up on the list in the box under the "External Integrations" tab</w:t>
      </w:r>
      <w:r w:rsidR="005C6769">
        <w:t>.</w:t>
      </w:r>
    </w:p>
    <w:p w14:paraId="281FF826" w14:textId="44AC128C" w:rsidR="005C6769" w:rsidRDefault="005C6769" w:rsidP="00323081">
      <w:pPr>
        <w:pStyle w:val="ListParagraph"/>
        <w:numPr>
          <w:ilvl w:val="1"/>
          <w:numId w:val="23"/>
        </w:numPr>
      </w:pPr>
      <w:r>
        <w:t>After the data has been input, click on the "Save Endpoint" to save the newly created or updated service.  A message will display in "Red" stating "Service Saved".</w:t>
      </w:r>
    </w:p>
    <w:p w14:paraId="18506F1C" w14:textId="77777777" w:rsidR="003C73D5" w:rsidRDefault="003C73D5" w:rsidP="003C73D5">
      <w:pPr>
        <w:pStyle w:val="ListParagraph"/>
        <w:ind w:left="1440"/>
      </w:pPr>
    </w:p>
    <w:p w14:paraId="12DCFF10" w14:textId="79DB2071" w:rsidR="005C6769" w:rsidRDefault="00323081" w:rsidP="00323081">
      <w:pPr>
        <w:ind w:left="3600"/>
      </w:pPr>
      <w:r>
        <w:rPr>
          <w:noProof/>
        </w:rPr>
        <w:drawing>
          <wp:inline distT="0" distB="0" distL="0" distR="0" wp14:anchorId="667875A0" wp14:editId="36456E97">
            <wp:extent cx="2674961" cy="2601674"/>
            <wp:effectExtent l="0" t="0" r="0" b="825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2688782" cy="2615116"/>
                    </a:xfrm>
                    <a:prstGeom prst="rect">
                      <a:avLst/>
                    </a:prstGeom>
                    <a:noFill/>
                    <a:ln>
                      <a:noFill/>
                    </a:ln>
                  </pic:spPr>
                </pic:pic>
              </a:graphicData>
            </a:graphic>
          </wp:inline>
        </w:drawing>
      </w:r>
    </w:p>
    <w:p w14:paraId="4700B1BE" w14:textId="58357D9A" w:rsidR="009A27E1" w:rsidRDefault="009A27E1" w:rsidP="00AA5D91">
      <w:pPr>
        <w:pStyle w:val="ListParagraph"/>
        <w:numPr>
          <w:ilvl w:val="0"/>
          <w:numId w:val="23"/>
        </w:numPr>
      </w:pPr>
      <w:r>
        <w:t>"Test Endpoint" webservice button - this button is utilized to test the New Service set-up</w:t>
      </w:r>
    </w:p>
    <w:p w14:paraId="00AF95FA" w14:textId="0548E5E8" w:rsidR="009A27E1" w:rsidRDefault="009A27E1" w:rsidP="00AA5D91">
      <w:pPr>
        <w:pStyle w:val="ListParagraph"/>
        <w:numPr>
          <w:ilvl w:val="0"/>
          <w:numId w:val="23"/>
        </w:numPr>
      </w:pPr>
      <w:r>
        <w:t>Text box that will receive the test results back - this will return the JSON results to let the user know if the set-up is "Healthy"</w:t>
      </w:r>
      <w:r w:rsidR="00AA5D91">
        <w:t xml:space="preserve"> or “Unhealthy”</w:t>
      </w:r>
    </w:p>
    <w:p w14:paraId="6B194407" w14:textId="5C08944D" w:rsidR="009A27E1" w:rsidRDefault="009A27E1" w:rsidP="00AA5D91">
      <w:pPr>
        <w:pStyle w:val="ListParagraph"/>
        <w:numPr>
          <w:ilvl w:val="0"/>
          <w:numId w:val="23"/>
        </w:numPr>
      </w:pPr>
      <w:r>
        <w:t xml:space="preserve">-HTTP: </w:t>
      </w:r>
      <w:r w:rsidR="00DB65C3">
        <w:t>N/A or a Code</w:t>
      </w:r>
    </w:p>
    <w:p w14:paraId="0E79C3CC" w14:textId="5D8C8980" w:rsidR="009A27E1" w:rsidRDefault="009A27E1" w:rsidP="00024A3E">
      <w:pPr>
        <w:ind w:left="2880"/>
      </w:pPr>
      <w:r>
        <w:br/>
      </w:r>
      <w:r w:rsidR="00024A3E">
        <w:rPr>
          <w:noProof/>
        </w:rPr>
        <w:drawing>
          <wp:inline distT="0" distB="0" distL="0" distR="0" wp14:anchorId="328209A8" wp14:editId="1BA03FED">
            <wp:extent cx="2518012" cy="2550211"/>
            <wp:effectExtent l="0" t="0" r="0" b="2540"/>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2537112" cy="2569555"/>
                    </a:xfrm>
                    <a:prstGeom prst="rect">
                      <a:avLst/>
                    </a:prstGeom>
                    <a:noFill/>
                    <a:ln>
                      <a:noFill/>
                    </a:ln>
                  </pic:spPr>
                </pic:pic>
              </a:graphicData>
            </a:graphic>
          </wp:inline>
        </w:drawing>
      </w:r>
    </w:p>
    <w:p w14:paraId="7383E1A4" w14:textId="77777777" w:rsidR="003C73D5" w:rsidRDefault="003C73D5" w:rsidP="00024A3E">
      <w:pPr>
        <w:ind w:left="2880"/>
      </w:pPr>
    </w:p>
    <w:p w14:paraId="0322C161" w14:textId="6DC11A6C" w:rsidR="009A27E1" w:rsidRDefault="009A27E1" w:rsidP="00276401">
      <w:pPr>
        <w:rPr>
          <w:b/>
          <w:i/>
        </w:rPr>
      </w:pPr>
      <w:r w:rsidRPr="00B956D2">
        <w:rPr>
          <w:b/>
          <w:i/>
        </w:rPr>
        <w:lastRenderedPageBreak/>
        <w:t>Acceptance Criteria</w:t>
      </w:r>
    </w:p>
    <w:p w14:paraId="67616600" w14:textId="6BE0E242" w:rsidR="009A27E1" w:rsidRDefault="009A27E1" w:rsidP="009A27E1">
      <w:pPr>
        <w:ind w:left="576"/>
      </w:pPr>
      <w:r>
        <w:t>Select from "External Integrations" - click on "Add New Illustration Service" beneath the new box that lists Illustration Services that have already been configured.  (</w:t>
      </w:r>
      <w:r w:rsidR="00E731D8">
        <w:t>See</w:t>
      </w:r>
      <w:r>
        <w:t xml:space="preserve"> mock-up</w:t>
      </w:r>
      <w:r w:rsidR="001E0466">
        <w:t>s</w:t>
      </w:r>
      <w:r>
        <w:t>)</w:t>
      </w:r>
    </w:p>
    <w:p w14:paraId="082505A2" w14:textId="6709C373" w:rsidR="009A27E1" w:rsidRDefault="009A27E1" w:rsidP="00AE387D">
      <w:pPr>
        <w:ind w:firstLine="576"/>
      </w:pPr>
      <w:r>
        <w:t>A new pop-up window will appear for the "Service Name Configuration" data to be input:</w:t>
      </w:r>
    </w:p>
    <w:p w14:paraId="0F55CDBA" w14:textId="77777777" w:rsidR="009A27E1" w:rsidRDefault="009A27E1" w:rsidP="009A27E1">
      <w:pPr>
        <w:pStyle w:val="ListParagraph"/>
        <w:numPr>
          <w:ilvl w:val="0"/>
          <w:numId w:val="16"/>
        </w:numPr>
        <w:ind w:left="936"/>
      </w:pPr>
      <w:r>
        <w:t>Input in the "Service Name" - this is provided by the client.</w:t>
      </w:r>
    </w:p>
    <w:p w14:paraId="69C2230C" w14:textId="77777777" w:rsidR="009A27E1" w:rsidRDefault="009A27E1" w:rsidP="009A27E1">
      <w:pPr>
        <w:pStyle w:val="ListParagraph"/>
        <w:numPr>
          <w:ilvl w:val="0"/>
          <w:numId w:val="16"/>
        </w:numPr>
        <w:ind w:left="936"/>
      </w:pPr>
      <w:r>
        <w:t>Input in "Base URL" - this is provided by the client.</w:t>
      </w:r>
    </w:p>
    <w:p w14:paraId="57C77254" w14:textId="765C9E8A" w:rsidR="009A27E1" w:rsidRDefault="009A27E1" w:rsidP="009A27E1">
      <w:pPr>
        <w:pStyle w:val="ListParagraph"/>
        <w:numPr>
          <w:ilvl w:val="0"/>
          <w:numId w:val="16"/>
        </w:numPr>
        <w:ind w:left="936"/>
      </w:pPr>
      <w:r>
        <w:t xml:space="preserve">Select from "Version" </w:t>
      </w:r>
      <w:r w:rsidR="00AE387D">
        <w:t>from the drop-down list.</w:t>
      </w:r>
      <w:r>
        <w:t>  On Day 1, we are going to populate this dropdown with “1.0”.</w:t>
      </w:r>
    </w:p>
    <w:p w14:paraId="1979DABB" w14:textId="77777777" w:rsidR="009A27E1" w:rsidRDefault="009A27E1" w:rsidP="009A27E1">
      <w:pPr>
        <w:pStyle w:val="ListParagraph"/>
        <w:numPr>
          <w:ilvl w:val="0"/>
          <w:numId w:val="16"/>
        </w:numPr>
        <w:ind w:left="936"/>
      </w:pPr>
      <w:r>
        <w:t xml:space="preserve">Select from "Authentication" drop-down - </w:t>
      </w:r>
      <w:proofErr w:type="spellStart"/>
      <w:r>
        <w:t>APIKey</w:t>
      </w:r>
      <w:proofErr w:type="spellEnd"/>
      <w:r>
        <w:t xml:space="preserve"> or HMAC.</w:t>
      </w:r>
    </w:p>
    <w:p w14:paraId="72C90615" w14:textId="77777777" w:rsidR="009A27E1" w:rsidRDefault="009A27E1" w:rsidP="009A27E1">
      <w:pPr>
        <w:pStyle w:val="ListParagraph"/>
        <w:numPr>
          <w:ilvl w:val="0"/>
          <w:numId w:val="16"/>
        </w:numPr>
        <w:ind w:left="936"/>
      </w:pPr>
      <w:r>
        <w:t xml:space="preserve">Input the "Key Value" - the client will define this - for testing you will use "abc123" (which will test against </w:t>
      </w:r>
      <w:proofErr w:type="spellStart"/>
      <w:r>
        <w:t>ForeSight</w:t>
      </w:r>
      <w:proofErr w:type="spellEnd"/>
      <w:r>
        <w:t>)</w:t>
      </w:r>
    </w:p>
    <w:p w14:paraId="24FB3EC7" w14:textId="2D80CF86" w:rsidR="009A27E1" w:rsidRDefault="009A27E1" w:rsidP="009A27E1">
      <w:pPr>
        <w:pStyle w:val="ListParagraph"/>
        <w:numPr>
          <w:ilvl w:val="0"/>
          <w:numId w:val="16"/>
        </w:numPr>
        <w:ind w:left="936"/>
      </w:pPr>
      <w:r>
        <w:t xml:space="preserve">Click on "Save Endpoint" - to save your data that you </w:t>
      </w:r>
      <w:r w:rsidR="00AE387D">
        <w:t>have input</w:t>
      </w:r>
      <w:r>
        <w:t>. You will see a message appear in Red that states "Service Saved</w:t>
      </w:r>
      <w:proofErr w:type="gramStart"/>
      <w:r>
        <w:t>"</w:t>
      </w:r>
      <w:proofErr w:type="gramEnd"/>
      <w:r>
        <w:t xml:space="preserve"> and you will see it listed in the box under the "External Integrations" tab (see mock-ups)</w:t>
      </w:r>
    </w:p>
    <w:p w14:paraId="55A4288A" w14:textId="70F42540" w:rsidR="009A27E1" w:rsidRDefault="009A27E1" w:rsidP="009A27E1">
      <w:pPr>
        <w:pStyle w:val="ListParagraph"/>
        <w:numPr>
          <w:ilvl w:val="0"/>
          <w:numId w:val="16"/>
        </w:numPr>
        <w:ind w:left="936"/>
      </w:pPr>
      <w:r>
        <w:t>Click on "Test Endpoint" - you will receive and HTTP: 200, or HTTP: 401, or HTTP: 500 type message back (see example</w:t>
      </w:r>
      <w:r w:rsidR="00DE1AF9">
        <w:t>s</w:t>
      </w:r>
      <w:r>
        <w:t xml:space="preserve"> below).</w:t>
      </w:r>
    </w:p>
    <w:p w14:paraId="15B42494" w14:textId="57C8BE2C" w:rsidR="009A27E1" w:rsidRDefault="009A27E1" w:rsidP="009A27E1">
      <w:pPr>
        <w:pStyle w:val="ListParagraph"/>
        <w:numPr>
          <w:ilvl w:val="0"/>
          <w:numId w:val="16"/>
        </w:numPr>
        <w:ind w:left="936"/>
      </w:pPr>
      <w:r>
        <w:t>Once the set-up is complete and an HTTP: 200</w:t>
      </w:r>
      <w:r w:rsidR="00E2163A">
        <w:t xml:space="preserve"> and the message re</w:t>
      </w:r>
      <w:r w:rsidR="000D5B46">
        <w:t>turned shows, “</w:t>
      </w:r>
      <w:proofErr w:type="spellStart"/>
      <w:r w:rsidR="000D5B46">
        <w:t>Is</w:t>
      </w:r>
      <w:r>
        <w:t>Healthy</w:t>
      </w:r>
      <w:proofErr w:type="spellEnd"/>
      <w:r w:rsidR="000D5B46">
        <w:t>”: true</w:t>
      </w:r>
      <w:r>
        <w:t>, click on the "X" in the upper right-hand corner to close the window.</w:t>
      </w:r>
    </w:p>
    <w:p w14:paraId="0D6AAC50" w14:textId="77777777" w:rsidR="009A27E1" w:rsidRDefault="009A27E1" w:rsidP="009A27E1">
      <w:pPr>
        <w:pStyle w:val="ListParagraph"/>
        <w:numPr>
          <w:ilvl w:val="0"/>
          <w:numId w:val="16"/>
        </w:numPr>
        <w:ind w:left="936"/>
      </w:pPr>
      <w:r>
        <w:t>Application returns an unhealthy response for the health check during some defined interval.</w:t>
      </w:r>
    </w:p>
    <w:p w14:paraId="50613B39" w14:textId="77777777" w:rsidR="009A27E1" w:rsidRDefault="009A27E1" w:rsidP="009A27E1">
      <w:pPr>
        <w:pStyle w:val="ListParagraph"/>
        <w:ind w:left="936"/>
      </w:pPr>
    </w:p>
    <w:p w14:paraId="3D29E275" w14:textId="7651F81B" w:rsidR="009A27E1" w:rsidRDefault="009A27E1" w:rsidP="009A27E1">
      <w:pPr>
        <w:pStyle w:val="ListParagraph"/>
        <w:ind w:left="936"/>
      </w:pPr>
      <w:r>
        <w:t xml:space="preserve">Results from the "Test Endpoint" - will be shown in the box. </w:t>
      </w:r>
    </w:p>
    <w:p w14:paraId="0D55D98F" w14:textId="77777777" w:rsidR="009A27E1" w:rsidRDefault="009A27E1" w:rsidP="009A27E1">
      <w:pPr>
        <w:pStyle w:val="ListParagraph"/>
        <w:ind w:left="936"/>
      </w:pPr>
    </w:p>
    <w:p w14:paraId="0AE179CD" w14:textId="2319F916" w:rsidR="009A27E1" w:rsidRDefault="009A27E1" w:rsidP="009A27E1">
      <w:pPr>
        <w:pStyle w:val="ListParagraph"/>
        <w:ind w:left="936"/>
      </w:pPr>
      <w:r>
        <w:t>Example of a “Healthy” Return: </w:t>
      </w:r>
    </w:p>
    <w:p w14:paraId="070A520B" w14:textId="77777777" w:rsidR="009A27E1" w:rsidRDefault="009A27E1" w:rsidP="009A27E1">
      <w:pPr>
        <w:pStyle w:val="ListParagraph"/>
        <w:ind w:left="936"/>
      </w:pPr>
      <w:r>
        <w:t>Valid:  HTTP: 200</w:t>
      </w:r>
    </w:p>
    <w:p w14:paraId="31FA15B0" w14:textId="77777777" w:rsidR="009A27E1" w:rsidRDefault="009A27E1" w:rsidP="009A27E1">
      <w:pPr>
        <w:pStyle w:val="ListParagraph"/>
        <w:ind w:left="936"/>
      </w:pPr>
    </w:p>
    <w:p w14:paraId="621EC26C" w14:textId="77777777" w:rsidR="009A27E1" w:rsidRDefault="009A27E1" w:rsidP="009A27E1">
      <w:pPr>
        <w:pStyle w:val="ListParagraph"/>
        <w:ind w:left="936"/>
      </w:pPr>
      <w:r>
        <w:t>{</w:t>
      </w:r>
    </w:p>
    <w:p w14:paraId="51159FFF" w14:textId="77777777" w:rsidR="009A27E1" w:rsidRDefault="009A27E1" w:rsidP="009A27E1">
      <w:pPr>
        <w:pStyle w:val="ListParagraph"/>
        <w:ind w:left="936"/>
      </w:pPr>
      <w:r>
        <w:t>  "</w:t>
      </w:r>
      <w:proofErr w:type="spellStart"/>
      <w:r>
        <w:t>isHealthy</w:t>
      </w:r>
      <w:proofErr w:type="spellEnd"/>
      <w:r>
        <w:t>": true,</w:t>
      </w:r>
    </w:p>
    <w:p w14:paraId="45A7CFA8" w14:textId="77777777" w:rsidR="009A27E1" w:rsidRDefault="009A27E1" w:rsidP="009A27E1">
      <w:pPr>
        <w:pStyle w:val="ListParagraph"/>
        <w:ind w:left="936"/>
      </w:pPr>
      <w:r>
        <w:t>  "details": {</w:t>
      </w:r>
    </w:p>
    <w:p w14:paraId="51D62796" w14:textId="77777777" w:rsidR="009A27E1" w:rsidRDefault="009A27E1" w:rsidP="009A27E1">
      <w:pPr>
        <w:pStyle w:val="ListParagraph"/>
        <w:ind w:left="936"/>
      </w:pPr>
      <w:r>
        <w:t>    "database": "Healthy",</w:t>
      </w:r>
    </w:p>
    <w:p w14:paraId="1FB9913E" w14:textId="77777777" w:rsidR="009A27E1" w:rsidRDefault="009A27E1" w:rsidP="009A27E1">
      <w:pPr>
        <w:pStyle w:val="ListParagraph"/>
        <w:ind w:left="936"/>
      </w:pPr>
      <w:r>
        <w:t>    "cache": "Healthy"</w:t>
      </w:r>
    </w:p>
    <w:p w14:paraId="2D05B2A5" w14:textId="77777777" w:rsidR="009A27E1" w:rsidRDefault="009A27E1" w:rsidP="009A27E1">
      <w:pPr>
        <w:pStyle w:val="ListParagraph"/>
        <w:ind w:left="936"/>
      </w:pPr>
      <w:r>
        <w:t>  }</w:t>
      </w:r>
    </w:p>
    <w:p w14:paraId="786CB0CE" w14:textId="77777777" w:rsidR="0002063D" w:rsidRDefault="0002063D" w:rsidP="001E0466">
      <w:pPr>
        <w:pStyle w:val="ListParagraph"/>
        <w:ind w:left="936"/>
      </w:pPr>
    </w:p>
    <w:p w14:paraId="169578DF" w14:textId="075B21CF" w:rsidR="0002063D" w:rsidRDefault="0002063D" w:rsidP="0002063D">
      <w:pPr>
        <w:pStyle w:val="ListParagraph"/>
        <w:ind w:left="2880"/>
      </w:pPr>
      <w:r>
        <w:rPr>
          <w:noProof/>
        </w:rPr>
        <w:lastRenderedPageBreak/>
        <w:drawing>
          <wp:inline distT="0" distB="0" distL="0" distR="0" wp14:anchorId="70AF266C" wp14:editId="643DB5AE">
            <wp:extent cx="2852382" cy="2888857"/>
            <wp:effectExtent l="0" t="0" r="5715" b="698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2866092" cy="2902742"/>
                    </a:xfrm>
                    <a:prstGeom prst="rect">
                      <a:avLst/>
                    </a:prstGeom>
                    <a:noFill/>
                    <a:ln>
                      <a:noFill/>
                    </a:ln>
                  </pic:spPr>
                </pic:pic>
              </a:graphicData>
            </a:graphic>
          </wp:inline>
        </w:drawing>
      </w:r>
    </w:p>
    <w:p w14:paraId="3D1F80EC" w14:textId="022657A9" w:rsidR="001E0466" w:rsidRDefault="009A27E1" w:rsidP="001E0466">
      <w:pPr>
        <w:pStyle w:val="ListParagraph"/>
        <w:ind w:left="936"/>
      </w:pPr>
      <w:r>
        <w:br/>
      </w:r>
      <w:r w:rsidR="001E0466">
        <w:t>Example of a “</w:t>
      </w:r>
      <w:proofErr w:type="spellStart"/>
      <w:r w:rsidR="001E0466">
        <w:t>UnHealthy</w:t>
      </w:r>
      <w:proofErr w:type="spellEnd"/>
      <w:r w:rsidR="001E0466">
        <w:t>” Return: </w:t>
      </w:r>
    </w:p>
    <w:p w14:paraId="4EA3237B" w14:textId="6D1233E1" w:rsidR="009A27E1" w:rsidRDefault="009A27E1" w:rsidP="009A27E1">
      <w:pPr>
        <w:pStyle w:val="ListParagraph"/>
        <w:ind w:left="936"/>
      </w:pPr>
    </w:p>
    <w:p w14:paraId="7497C29D" w14:textId="46C3C52F" w:rsidR="009A27E1" w:rsidRDefault="009A27E1" w:rsidP="001E0466">
      <w:pPr>
        <w:pStyle w:val="ListParagraph"/>
        <w:ind w:left="936"/>
      </w:pPr>
      <w:r>
        <w:t xml:space="preserve">If an error, you would receive </w:t>
      </w:r>
      <w:r w:rsidR="002F1C5F">
        <w:t xml:space="preserve">a response such </w:t>
      </w:r>
      <w:proofErr w:type="gramStart"/>
      <w:r w:rsidR="002F1C5F">
        <w:t>as :</w:t>
      </w:r>
      <w:proofErr w:type="gramEnd"/>
      <w:r w:rsidR="002F1C5F">
        <w:t xml:space="preserve"> </w:t>
      </w:r>
      <w:r>
        <w:t>HTTP: 401</w:t>
      </w:r>
      <w:r w:rsidR="002F1C5F">
        <w:t xml:space="preserve"> or</w:t>
      </w:r>
      <w:r>
        <w:t xml:space="preserve"> HTTP: 500</w:t>
      </w:r>
    </w:p>
    <w:p w14:paraId="70CBFBCA" w14:textId="554FB93D" w:rsidR="00276401" w:rsidRDefault="00276401" w:rsidP="001E0466">
      <w:pPr>
        <w:pStyle w:val="ListParagraph"/>
        <w:ind w:left="936"/>
      </w:pPr>
    </w:p>
    <w:p w14:paraId="76199141" w14:textId="4E2CB646" w:rsidR="00276401" w:rsidRDefault="00197469" w:rsidP="00276401">
      <w:pPr>
        <w:pStyle w:val="ListParagraph"/>
        <w:ind w:left="2880"/>
      </w:pPr>
      <w:r w:rsidRPr="00197469">
        <w:rPr>
          <w:noProof/>
        </w:rPr>
        <w:drawing>
          <wp:anchor distT="0" distB="0" distL="114300" distR="114300" simplePos="0" relativeHeight="251671552" behindDoc="0" locked="0" layoutInCell="1" allowOverlap="1" wp14:anchorId="35848B07" wp14:editId="14631C75">
            <wp:simplePos x="0" y="0"/>
            <wp:positionH relativeFrom="column">
              <wp:posOffset>1910554</wp:posOffset>
            </wp:positionH>
            <wp:positionV relativeFrom="paragraph">
              <wp:posOffset>1421130</wp:posOffset>
            </wp:positionV>
            <wp:extent cx="2260094" cy="1003110"/>
            <wp:effectExtent l="0" t="0" r="6985" b="6985"/>
            <wp:wrapNone/>
            <wp:docPr id="51" name="Picture 5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260094" cy="1003110"/>
                    </a:xfrm>
                    <a:prstGeom prst="rect">
                      <a:avLst/>
                    </a:prstGeom>
                  </pic:spPr>
                </pic:pic>
              </a:graphicData>
            </a:graphic>
            <wp14:sizeRelH relativeFrom="margin">
              <wp14:pctWidth>0</wp14:pctWidth>
            </wp14:sizeRelH>
            <wp14:sizeRelV relativeFrom="margin">
              <wp14:pctHeight>0</wp14:pctHeight>
            </wp14:sizeRelV>
          </wp:anchor>
        </w:drawing>
      </w:r>
      <w:r w:rsidR="00276401">
        <w:rPr>
          <w:noProof/>
        </w:rPr>
        <w:drawing>
          <wp:inline distT="0" distB="0" distL="0" distR="0" wp14:anchorId="1B43899C" wp14:editId="0902E55D">
            <wp:extent cx="2831910" cy="2801394"/>
            <wp:effectExtent l="0" t="0" r="6985"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2837931" cy="2807350"/>
                    </a:xfrm>
                    <a:prstGeom prst="rect">
                      <a:avLst/>
                    </a:prstGeom>
                    <a:noFill/>
                    <a:ln>
                      <a:noFill/>
                    </a:ln>
                  </pic:spPr>
                </pic:pic>
              </a:graphicData>
            </a:graphic>
          </wp:inline>
        </w:drawing>
      </w:r>
    </w:p>
    <w:p w14:paraId="337321F6" w14:textId="77777777" w:rsidR="00FA34E5" w:rsidRDefault="00FA34E5" w:rsidP="00FA34E5">
      <w:pPr>
        <w:pStyle w:val="Heading2"/>
      </w:pPr>
      <w:bookmarkStart w:id="9" w:name="_Toc111212208"/>
      <w:r>
        <w:t>Deletion or Update of an Existing Service Name Configuration</w:t>
      </w:r>
      <w:bookmarkEnd w:id="9"/>
    </w:p>
    <w:p w14:paraId="62EAA5BE" w14:textId="77777777" w:rsidR="00FA34E5" w:rsidRDefault="00FA34E5" w:rsidP="00FA34E5">
      <w:r>
        <w:t>When there is a need to Delete and existing Illustration Service, click on the red “</w:t>
      </w:r>
      <w:r w:rsidRPr="000D459A">
        <w:rPr>
          <w:color w:val="FF0000"/>
        </w:rPr>
        <w:t>X</w:t>
      </w:r>
      <w:r>
        <w:t>” next to the corresponding “Name”.</w:t>
      </w:r>
    </w:p>
    <w:p w14:paraId="5EE55FE2" w14:textId="77777777" w:rsidR="00FA34E5" w:rsidRDefault="00FA34E5" w:rsidP="00FA34E5">
      <w:pPr>
        <w:ind w:left="1440"/>
      </w:pPr>
      <w:r>
        <w:rPr>
          <w:noProof/>
        </w:rPr>
        <w:lastRenderedPageBreak/>
        <mc:AlternateContent>
          <mc:Choice Requires="wps">
            <w:drawing>
              <wp:anchor distT="0" distB="0" distL="114300" distR="114300" simplePos="0" relativeHeight="251670528" behindDoc="0" locked="0" layoutInCell="1" allowOverlap="1" wp14:anchorId="119EE544" wp14:editId="17CE0B11">
                <wp:simplePos x="0" y="0"/>
                <wp:positionH relativeFrom="column">
                  <wp:posOffset>5694045</wp:posOffset>
                </wp:positionH>
                <wp:positionV relativeFrom="paragraph">
                  <wp:posOffset>640241</wp:posOffset>
                </wp:positionV>
                <wp:extent cx="211541" cy="204716"/>
                <wp:effectExtent l="19050" t="19050" r="17145" b="24130"/>
                <wp:wrapNone/>
                <wp:docPr id="45" name="Oval 45"/>
                <wp:cNvGraphicFramePr/>
                <a:graphic xmlns:a="http://schemas.openxmlformats.org/drawingml/2006/main">
                  <a:graphicData uri="http://schemas.microsoft.com/office/word/2010/wordprocessingShape">
                    <wps:wsp>
                      <wps:cNvSpPr/>
                      <wps:spPr>
                        <a:xfrm>
                          <a:off x="0" y="0"/>
                          <a:ext cx="211541" cy="204716"/>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944D75" id="Oval 45" o:spid="_x0000_s1026" style="position:absolute;margin-left:448.35pt;margin-top:50.4pt;width:16.65pt;height:16.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" filled="f" strokecolor="#00b050" strokeweight="2.25pt">
                <v:stroke joinstyle="miter"/>
              </v:oval>
            </w:pict>
          </mc:Fallback>
        </mc:AlternateContent>
      </w:r>
      <w:r w:rsidRPr="005F054F">
        <w:rPr>
          <w:noProof/>
        </w:rPr>
        <w:drawing>
          <wp:inline distT="0" distB="0" distL="0" distR="0" wp14:anchorId="568B48D7" wp14:editId="38764CC1">
            <wp:extent cx="5062162" cy="1821977"/>
            <wp:effectExtent l="0" t="0" r="5715" b="6985"/>
            <wp:docPr id="46" name="Picture 4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 email&#10;&#10;Description automatically generated"/>
                    <pic:cNvPicPr/>
                  </pic:nvPicPr>
                  <pic:blipFill>
                    <a:blip r:embed="rId21"/>
                    <a:stretch>
                      <a:fillRect/>
                    </a:stretch>
                  </pic:blipFill>
                  <pic:spPr>
                    <a:xfrm>
                      <a:off x="0" y="0"/>
                      <a:ext cx="5076711" cy="1827213"/>
                    </a:xfrm>
                    <a:prstGeom prst="rect">
                      <a:avLst/>
                    </a:prstGeom>
                  </pic:spPr>
                </pic:pic>
              </a:graphicData>
            </a:graphic>
          </wp:inline>
        </w:drawing>
      </w:r>
    </w:p>
    <w:p w14:paraId="209C5697" w14:textId="77777777" w:rsidR="00FA34E5" w:rsidRDefault="00FA34E5" w:rsidP="00FA34E5">
      <w:pPr>
        <w:rPr>
          <w:szCs w:val="24"/>
        </w:rPr>
      </w:pPr>
      <w:r>
        <w:t>When there is a need to Update an existing Service Name Record, click on the Service Name in the table. </w:t>
      </w:r>
    </w:p>
    <w:p w14:paraId="28B2B181" w14:textId="77777777" w:rsidR="00FA34E5" w:rsidRDefault="00FA34E5" w:rsidP="00FA34E5">
      <w:pPr>
        <w:ind w:left="1440"/>
      </w:pPr>
      <w:r>
        <w:rPr>
          <w:noProof/>
        </w:rPr>
        <w:drawing>
          <wp:inline distT="0" distB="0" distL="0" distR="0" wp14:anchorId="2D6B4A20" wp14:editId="15AC35F8">
            <wp:extent cx="4524233" cy="2246659"/>
            <wp:effectExtent l="0" t="0" r="0" b="1270"/>
            <wp:docPr id="47" name="Picture 4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4557426" cy="2263142"/>
                    </a:xfrm>
                    <a:prstGeom prst="rect">
                      <a:avLst/>
                    </a:prstGeom>
                    <a:noFill/>
                    <a:ln>
                      <a:noFill/>
                    </a:ln>
                  </pic:spPr>
                </pic:pic>
              </a:graphicData>
            </a:graphic>
          </wp:inline>
        </w:drawing>
      </w:r>
    </w:p>
    <w:p w14:paraId="28E94521" w14:textId="77777777" w:rsidR="00FA34E5" w:rsidRDefault="00FA34E5" w:rsidP="00FA34E5">
      <w:r>
        <w:t>Once you have clicked on the Service Name Record, the Service Name Configuration window will pop-up for editing.  Change up the fields that need to be updated, click on the "Save Service" button to save the changes.  If you click on the "X" in the upper right-hand corner before clicking on "Save Service" your changes will not be saved.</w:t>
      </w:r>
    </w:p>
    <w:p w14:paraId="180DD39D" w14:textId="17F11F92" w:rsidR="00FA34E5" w:rsidRPr="00043783" w:rsidRDefault="00FA34E5" w:rsidP="003C73D5">
      <w:pPr>
        <w:ind w:left="2160"/>
        <w:rPr>
          <w:bCs/>
          <w:iCs/>
        </w:rPr>
      </w:pPr>
      <w:r>
        <w:br/>
        <w:t> </w:t>
      </w:r>
      <w:r>
        <w:rPr>
          <w:noProof/>
        </w:rPr>
        <w:drawing>
          <wp:inline distT="0" distB="0" distL="0" distR="0" wp14:anchorId="240A1039" wp14:editId="067DB184">
            <wp:extent cx="3248168" cy="2126352"/>
            <wp:effectExtent l="0" t="0" r="0" b="7620"/>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268397" cy="2139594"/>
                    </a:xfrm>
                    <a:prstGeom prst="rect">
                      <a:avLst/>
                    </a:prstGeom>
                    <a:noFill/>
                    <a:ln>
                      <a:noFill/>
                    </a:ln>
                  </pic:spPr>
                </pic:pic>
              </a:graphicData>
            </a:graphic>
          </wp:inline>
        </w:drawing>
      </w:r>
    </w:p>
    <w:p w14:paraId="657BF298" w14:textId="77777777" w:rsidR="00FA34E5" w:rsidRDefault="00FA34E5" w:rsidP="00FA34E5">
      <w:pPr>
        <w:ind w:left="576"/>
        <w:rPr>
          <w:b/>
          <w:i/>
        </w:rPr>
      </w:pPr>
      <w:r w:rsidRPr="00706025">
        <w:rPr>
          <w:b/>
          <w:i/>
        </w:rPr>
        <w:lastRenderedPageBreak/>
        <w:t>Acceptance Criteria</w:t>
      </w:r>
    </w:p>
    <w:p w14:paraId="5F1692C6" w14:textId="77777777" w:rsidR="00FA34E5" w:rsidRDefault="00FA34E5" w:rsidP="00FA34E5">
      <w:pPr>
        <w:ind w:firstLine="576"/>
      </w:pPr>
      <w:r>
        <w:t>Updating an Existing Service Name configuration:</w:t>
      </w:r>
    </w:p>
    <w:p w14:paraId="0009A2CE" w14:textId="77777777" w:rsidR="00FA34E5" w:rsidRDefault="00FA34E5" w:rsidP="00FA34E5">
      <w:pPr>
        <w:pStyle w:val="ListParagraph"/>
        <w:numPr>
          <w:ilvl w:val="0"/>
          <w:numId w:val="30"/>
        </w:numPr>
        <w:ind w:left="936"/>
      </w:pPr>
      <w:r>
        <w:t xml:space="preserve">1. Click on the "Name" from the </w:t>
      </w:r>
      <w:proofErr w:type="spellStart"/>
      <w:r>
        <w:t>IllustServices</w:t>
      </w:r>
      <w:proofErr w:type="spellEnd"/>
      <w:r>
        <w:t xml:space="preserve"> Application Name table.  Example in mock-up: FS </w:t>
      </w:r>
      <w:proofErr w:type="spellStart"/>
      <w:r>
        <w:t>Illust</w:t>
      </w:r>
      <w:proofErr w:type="spellEnd"/>
      <w:r>
        <w:t xml:space="preserve"> Service</w:t>
      </w:r>
    </w:p>
    <w:p w14:paraId="0CB76965" w14:textId="77777777" w:rsidR="00FA34E5" w:rsidRDefault="00FA34E5" w:rsidP="00FA34E5">
      <w:pPr>
        <w:pStyle w:val="ListParagraph"/>
        <w:numPr>
          <w:ilvl w:val="0"/>
          <w:numId w:val="30"/>
        </w:numPr>
        <w:ind w:left="936"/>
      </w:pPr>
      <w:r>
        <w:t>2. The Service Name Configuration box will then pop-up</w:t>
      </w:r>
    </w:p>
    <w:p w14:paraId="7352EFC7" w14:textId="77777777" w:rsidR="00FA34E5" w:rsidRDefault="00FA34E5" w:rsidP="00FA34E5">
      <w:pPr>
        <w:pStyle w:val="ListParagraph"/>
        <w:numPr>
          <w:ilvl w:val="0"/>
          <w:numId w:val="30"/>
        </w:numPr>
        <w:ind w:left="936"/>
      </w:pPr>
      <w:r>
        <w:t>3. Make any necessary changes.</w:t>
      </w:r>
    </w:p>
    <w:p w14:paraId="4FC5939B" w14:textId="77777777" w:rsidR="00FA34E5" w:rsidRDefault="00FA34E5" w:rsidP="00FA34E5">
      <w:pPr>
        <w:pStyle w:val="ListParagraph"/>
        <w:numPr>
          <w:ilvl w:val="0"/>
          <w:numId w:val="30"/>
        </w:numPr>
        <w:ind w:left="936"/>
      </w:pPr>
      <w:r>
        <w:t>4. Click on "Save Service Name" button to save the changes.</w:t>
      </w:r>
    </w:p>
    <w:p w14:paraId="69BC81BD" w14:textId="77777777" w:rsidR="00FA34E5" w:rsidRDefault="00FA34E5" w:rsidP="00FA34E5">
      <w:pPr>
        <w:pStyle w:val="ListParagraph"/>
        <w:numPr>
          <w:ilvl w:val="0"/>
          <w:numId w:val="30"/>
        </w:numPr>
        <w:ind w:left="936"/>
      </w:pPr>
      <w:r>
        <w:t>5. Run the "Test Service Name" button to make sure that the new changes work.  You will see a "Status Code Returned" in the text box.  You will also see the JSON results returned in the text box below.</w:t>
      </w:r>
    </w:p>
    <w:p w14:paraId="7FCA2718" w14:textId="77777777" w:rsidR="00FA34E5" w:rsidRDefault="00FA34E5" w:rsidP="00FA34E5">
      <w:pPr>
        <w:pStyle w:val="ListParagraph"/>
        <w:numPr>
          <w:ilvl w:val="0"/>
          <w:numId w:val="30"/>
        </w:numPr>
        <w:ind w:left="936"/>
      </w:pPr>
      <w:r>
        <w:t>6. If completed, click the "X" button in the upper right-hand corner of the pop-up window.</w:t>
      </w:r>
    </w:p>
    <w:p w14:paraId="094AB217" w14:textId="77777777" w:rsidR="00FA34E5" w:rsidRDefault="00FA34E5" w:rsidP="00FA34E5">
      <w:pPr>
        <w:pStyle w:val="ListParagraph"/>
        <w:numPr>
          <w:ilvl w:val="0"/>
          <w:numId w:val="30"/>
        </w:numPr>
        <w:ind w:left="936"/>
      </w:pPr>
      <w:r>
        <w:t xml:space="preserve">If you click on the "X" to close the pop-up window prior to clicking on the "Save Service Name" button, the window will </w:t>
      </w:r>
      <w:proofErr w:type="gramStart"/>
      <w:r>
        <w:t>close</w:t>
      </w:r>
      <w:proofErr w:type="gramEnd"/>
      <w:r>
        <w:t xml:space="preserve"> and no changes will be saved.</w:t>
      </w:r>
    </w:p>
    <w:p w14:paraId="346C22A0" w14:textId="77777777" w:rsidR="00DF0011" w:rsidRDefault="00DF0011" w:rsidP="00DF0011">
      <w:pPr>
        <w:pStyle w:val="Heading2"/>
      </w:pPr>
      <w:bookmarkStart w:id="10" w:name="_Toc111212209"/>
      <w:r>
        <w:t>Additional Item to the Product Config &gt; Products &gt; Products Details Tab</w:t>
      </w:r>
      <w:bookmarkEnd w:id="10"/>
    </w:p>
    <w:p w14:paraId="337929FE" w14:textId="3B5C3F60" w:rsidR="00DF0011" w:rsidRDefault="00DF0011" w:rsidP="00DF0011">
      <w:r>
        <w:t>Additional item to be added to the Product Details tab. The new item will be "</w:t>
      </w:r>
      <w:r w:rsidR="00CA2306">
        <w:t>Illustration Service</w:t>
      </w:r>
      <w:r>
        <w:t>" and will have a drop-down listed associated with it.  The drop-down list will contain the list of Service Names that have been created on the Organization Config &gt; Organization Settings &gt; External Integrations &gt; Name</w:t>
      </w:r>
    </w:p>
    <w:p w14:paraId="3EEA1226" w14:textId="4365F3BB" w:rsidR="00B956D2" w:rsidRDefault="00B956D2" w:rsidP="00B956D2">
      <w:pPr>
        <w:divId w:val="944120572"/>
      </w:pPr>
      <w:r>
        <w:t xml:space="preserve">Once a new Illustration Service is set-up under the Organization Configuration and External Integrations tab, it will now be available as a selection under the Product Details tab (see mock-ups below). This will now </w:t>
      </w:r>
      <w:r w:rsidR="00190CD6">
        <w:t>create</w:t>
      </w:r>
      <w:r>
        <w:t xml:space="preserve"> the link between the Product and calling the associated Illustration API. </w:t>
      </w:r>
    </w:p>
    <w:p w14:paraId="5254669B" w14:textId="77777777" w:rsidR="00B956D2" w:rsidRDefault="00B956D2" w:rsidP="00B956D2">
      <w:pPr>
        <w:divId w:val="2012370153"/>
      </w:pPr>
      <w:r>
        <w:t>Organization Configuration &gt; External Integrations Tab</w:t>
      </w:r>
    </w:p>
    <w:p w14:paraId="630D9711" w14:textId="1F0FC7AF" w:rsidR="00B956D2" w:rsidRDefault="00B956D2" w:rsidP="001E0466">
      <w:pPr>
        <w:jc w:val="center"/>
        <w:divId w:val="1538591329"/>
      </w:pPr>
      <w:r>
        <w:rPr>
          <w:noProof/>
        </w:rPr>
        <w:drawing>
          <wp:inline distT="0" distB="0" distL="0" distR="0" wp14:anchorId="6E241965" wp14:editId="5DAD8AB5">
            <wp:extent cx="4462818" cy="23251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4503429" cy="2346275"/>
                    </a:xfrm>
                    <a:prstGeom prst="rect">
                      <a:avLst/>
                    </a:prstGeom>
                    <a:noFill/>
                    <a:ln>
                      <a:noFill/>
                    </a:ln>
                  </pic:spPr>
                </pic:pic>
              </a:graphicData>
            </a:graphic>
          </wp:inline>
        </w:drawing>
      </w:r>
      <w:r>
        <w:br/>
      </w:r>
    </w:p>
    <w:p w14:paraId="3B6C36ED" w14:textId="77777777" w:rsidR="003C73D5" w:rsidRDefault="003C73D5" w:rsidP="001E0466">
      <w:pPr>
        <w:jc w:val="center"/>
        <w:divId w:val="1538591329"/>
      </w:pPr>
    </w:p>
    <w:p w14:paraId="1B69443D" w14:textId="77777777" w:rsidR="00B956D2" w:rsidRDefault="00B956D2" w:rsidP="00B956D2">
      <w:pPr>
        <w:divId w:val="1137259631"/>
      </w:pPr>
      <w:r>
        <w:lastRenderedPageBreak/>
        <w:t>Product Configurations &gt; Products &gt; Illustration Service &gt; Drop-Down List:</w:t>
      </w:r>
    </w:p>
    <w:p w14:paraId="177CF738" w14:textId="77777777" w:rsidR="001E0466" w:rsidRDefault="00B956D2" w:rsidP="001E0466">
      <w:pPr>
        <w:jc w:val="center"/>
        <w:divId w:val="1238977064"/>
      </w:pPr>
      <w:r>
        <w:rPr>
          <w:noProof/>
        </w:rPr>
        <w:drawing>
          <wp:inline distT="0" distB="0" distL="0" distR="0" wp14:anchorId="677152D5" wp14:editId="47DC3A42">
            <wp:extent cx="4531057" cy="3078489"/>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4538254" cy="3083378"/>
                    </a:xfrm>
                    <a:prstGeom prst="rect">
                      <a:avLst/>
                    </a:prstGeom>
                    <a:noFill/>
                    <a:ln>
                      <a:noFill/>
                    </a:ln>
                  </pic:spPr>
                </pic:pic>
              </a:graphicData>
            </a:graphic>
          </wp:inline>
        </w:drawing>
      </w:r>
    </w:p>
    <w:p w14:paraId="7046CBBB" w14:textId="1CF5AB8C" w:rsidR="00B956D2" w:rsidRDefault="00B956D2" w:rsidP="00B956D2">
      <w:pPr>
        <w:ind w:left="576"/>
        <w:rPr>
          <w:b/>
          <w:i/>
        </w:rPr>
      </w:pPr>
      <w:r w:rsidRPr="00B956D2">
        <w:rPr>
          <w:b/>
          <w:i/>
        </w:rPr>
        <w:t>Acceptance Criteria</w:t>
      </w:r>
    </w:p>
    <w:p w14:paraId="68B1715F" w14:textId="442A6D45" w:rsidR="00B956D2" w:rsidRDefault="00B956D2" w:rsidP="001E0466">
      <w:pPr>
        <w:pStyle w:val="ListParagraph"/>
        <w:numPr>
          <w:ilvl w:val="0"/>
          <w:numId w:val="14"/>
        </w:numPr>
        <w:ind w:left="936"/>
      </w:pPr>
      <w:r>
        <w:t>When setting up New Product or updating an existing Product, the user will now be able to associate an Illustration Service to that Product. </w:t>
      </w:r>
    </w:p>
    <w:p w14:paraId="48C572D7" w14:textId="0E4CF187" w:rsidR="00B956D2" w:rsidRDefault="00B956D2" w:rsidP="009A27E1">
      <w:pPr>
        <w:pStyle w:val="ListParagraph"/>
        <w:numPr>
          <w:ilvl w:val="0"/>
          <w:numId w:val="14"/>
        </w:numPr>
        <w:ind w:left="936"/>
      </w:pPr>
      <w:r>
        <w:t>A new field, "Illustration Service" has been added to and is visible on the Product Details tab.  This is found under: Product Configuration &gt; Products &gt; Product Details Tab</w:t>
      </w:r>
    </w:p>
    <w:p w14:paraId="32741375" w14:textId="0EE0D2B2" w:rsidR="00B956D2" w:rsidRDefault="00B956D2" w:rsidP="00B956D2">
      <w:pPr>
        <w:pStyle w:val="ListParagraph"/>
        <w:numPr>
          <w:ilvl w:val="0"/>
          <w:numId w:val="14"/>
        </w:numPr>
        <w:ind w:left="936"/>
      </w:pPr>
      <w:r>
        <w:t>Click on the drop-down list, next to "Illustration Service", to select the service that has been set-up. </w:t>
      </w:r>
    </w:p>
    <w:p w14:paraId="0D835FB9" w14:textId="3DF9EBEC" w:rsidR="00B956D2" w:rsidRDefault="00B956D2" w:rsidP="00B956D2">
      <w:pPr>
        <w:pStyle w:val="ListParagraph"/>
        <w:numPr>
          <w:ilvl w:val="0"/>
          <w:numId w:val="14"/>
        </w:numPr>
        <w:ind w:left="936"/>
      </w:pPr>
      <w:r>
        <w:t>If the Illustration Service that the user is wanting to link to this Product is not showing on the list, then the Illustration Service was not set-up or saved</w:t>
      </w:r>
      <w:r w:rsidR="00E83F75">
        <w:t xml:space="preserve"> under the </w:t>
      </w:r>
      <w:r w:rsidR="00557715">
        <w:t xml:space="preserve">Organization Settings &gt; </w:t>
      </w:r>
      <w:r w:rsidR="00E83F75">
        <w:t>External Integrations tab</w:t>
      </w:r>
      <w:r>
        <w:t>. The user will need to go back and set-up and save the "New Illustration Service" that they would like to use.  </w:t>
      </w:r>
    </w:p>
    <w:p w14:paraId="727A6601" w14:textId="77777777" w:rsidR="00B956D2" w:rsidRDefault="00B956D2" w:rsidP="00B956D2">
      <w:pPr>
        <w:pStyle w:val="ListParagraph"/>
        <w:numPr>
          <w:ilvl w:val="0"/>
          <w:numId w:val="14"/>
        </w:numPr>
        <w:ind w:left="936"/>
      </w:pPr>
      <w:r>
        <w:t>If the Illustration Service name is listed, then it has been set-up and ready to be linked to the product and used.</w:t>
      </w:r>
    </w:p>
    <w:p w14:paraId="17C2D684" w14:textId="38B3D5EE" w:rsidR="00B956D2" w:rsidRDefault="00B956D2" w:rsidP="00B956D2">
      <w:pPr>
        <w:pStyle w:val="ListParagraph"/>
        <w:numPr>
          <w:ilvl w:val="0"/>
          <w:numId w:val="14"/>
        </w:numPr>
        <w:ind w:left="936"/>
      </w:pPr>
      <w:r>
        <w:t>After the New Product or Existing Product has been updated, click on the "Save Product Config" button.</w:t>
      </w:r>
    </w:p>
    <w:p w14:paraId="5CC817D9" w14:textId="72F8C245" w:rsidR="00B956D2" w:rsidRDefault="00B956D2" w:rsidP="00B956D2">
      <w:pPr>
        <w:pStyle w:val="Heading2"/>
      </w:pPr>
      <w:r>
        <w:t xml:space="preserve">  </w:t>
      </w:r>
      <w:bookmarkStart w:id="11" w:name="_Toc111212210"/>
      <w:r>
        <w:t xml:space="preserve">Database Tasks for </w:t>
      </w:r>
      <w:proofErr w:type="spellStart"/>
      <w:r>
        <w:t>IllustServices</w:t>
      </w:r>
      <w:proofErr w:type="spellEnd"/>
      <w:r>
        <w:t xml:space="preserve"> API Settings</w:t>
      </w:r>
      <w:bookmarkEnd w:id="11"/>
    </w:p>
    <w:p w14:paraId="7810482A" w14:textId="3C03CEEE" w:rsidR="00B956D2" w:rsidRDefault="00B956D2" w:rsidP="00B956D2">
      <w:pPr>
        <w:divId w:val="1074933006"/>
      </w:pPr>
      <w:r>
        <w:t> </w:t>
      </w:r>
      <w:r w:rsidR="00312685">
        <w:t>New database</w:t>
      </w:r>
      <w:r w:rsidR="00D7172C">
        <w:t xml:space="preserve"> tasks will be created for the Illustration API Settings:</w:t>
      </w:r>
    </w:p>
    <w:p w14:paraId="23AD7DCD" w14:textId="083608A3" w:rsidR="00B956D2" w:rsidRDefault="00B956D2" w:rsidP="003638B5">
      <w:pPr>
        <w:pStyle w:val="ListParagraph"/>
        <w:numPr>
          <w:ilvl w:val="0"/>
          <w:numId w:val="27"/>
        </w:numPr>
        <w:divId w:val="1326546890"/>
      </w:pPr>
      <w:r>
        <w:t>Tied to Authentication</w:t>
      </w:r>
    </w:p>
    <w:p w14:paraId="51BFF5C4" w14:textId="5CC81976" w:rsidR="00B956D2" w:rsidRDefault="00B956D2" w:rsidP="003638B5">
      <w:pPr>
        <w:pStyle w:val="ListParagraph"/>
        <w:numPr>
          <w:ilvl w:val="0"/>
          <w:numId w:val="27"/>
        </w:numPr>
        <w:divId w:val="133565429"/>
      </w:pPr>
      <w:r>
        <w:t>Running Queries</w:t>
      </w:r>
    </w:p>
    <w:p w14:paraId="4C44474E" w14:textId="2917F8D3" w:rsidR="00B956D2" w:rsidRDefault="00B956D2" w:rsidP="003638B5">
      <w:pPr>
        <w:pStyle w:val="ListParagraph"/>
        <w:numPr>
          <w:ilvl w:val="0"/>
          <w:numId w:val="27"/>
        </w:numPr>
        <w:divId w:val="1973705688"/>
      </w:pPr>
      <w:r>
        <w:t>Pulling in data</w:t>
      </w:r>
    </w:p>
    <w:p w14:paraId="3CE0DB69" w14:textId="35F9C3BE" w:rsidR="00B956D2" w:rsidRDefault="00B956D2" w:rsidP="00B956D2">
      <w:pPr>
        <w:pStyle w:val="Heading1"/>
      </w:pPr>
      <w:r>
        <w:lastRenderedPageBreak/>
        <w:t xml:space="preserve">  </w:t>
      </w:r>
      <w:bookmarkStart w:id="12" w:name="_Toc111212211"/>
      <w:r>
        <w:t>SDK Documentation Site</w:t>
      </w:r>
      <w:bookmarkEnd w:id="12"/>
    </w:p>
    <w:p w14:paraId="235EF912" w14:textId="5696C621" w:rsidR="00B956D2" w:rsidRDefault="00B956D2" w:rsidP="00B956D2">
      <w:pPr>
        <w:pStyle w:val="Heading2"/>
      </w:pPr>
      <w:r>
        <w:t xml:space="preserve">  </w:t>
      </w:r>
      <w:bookmarkStart w:id="13" w:name="_Toc111212212"/>
      <w:r>
        <w:t>Create Working Example Content</w:t>
      </w:r>
      <w:bookmarkEnd w:id="13"/>
    </w:p>
    <w:p w14:paraId="7EECDE95" w14:textId="2C17B17B" w:rsidR="00B956D2" w:rsidRPr="00B956D2" w:rsidRDefault="00B956D2" w:rsidP="00B956D2">
      <w:pPr>
        <w:divId w:val="430399645"/>
        <w:rPr>
          <w:b/>
          <w:i/>
        </w:rPr>
      </w:pPr>
      <w:r>
        <w:t>Create the documentation files for the part of the documentation site that explains the interaction of the example API (</w:t>
      </w:r>
      <w:proofErr w:type="spellStart"/>
      <w:r>
        <w:t>ForeSight</w:t>
      </w:r>
      <w:proofErr w:type="spellEnd"/>
      <w:r>
        <w:t xml:space="preserve">).  The intent is not to modify </w:t>
      </w:r>
      <w:proofErr w:type="spellStart"/>
      <w:r>
        <w:t>ForeSight</w:t>
      </w:r>
      <w:proofErr w:type="spellEnd"/>
      <w:r>
        <w:t>, but to simply document what is already implemented.</w:t>
      </w:r>
    </w:p>
    <w:p w14:paraId="713BCB95" w14:textId="5CA99ED5" w:rsidR="00B956D2" w:rsidRDefault="00B956D2" w:rsidP="00B956D2">
      <w:pPr>
        <w:ind w:left="576"/>
        <w:rPr>
          <w:b/>
          <w:i/>
        </w:rPr>
      </w:pPr>
      <w:r w:rsidRPr="00B956D2">
        <w:rPr>
          <w:b/>
          <w:i/>
        </w:rPr>
        <w:t>Acceptance Criteria</w:t>
      </w:r>
    </w:p>
    <w:p w14:paraId="355AAC71" w14:textId="77777777" w:rsidR="00B956D2" w:rsidRDefault="00B956D2" w:rsidP="00B956D2">
      <w:pPr>
        <w:pStyle w:val="ListParagraph"/>
        <w:numPr>
          <w:ilvl w:val="0"/>
          <w:numId w:val="19"/>
        </w:numPr>
        <w:ind w:left="936"/>
      </w:pPr>
      <w:r>
        <w:t>1. Input map for FA and FIA products documented.</w:t>
      </w:r>
    </w:p>
    <w:p w14:paraId="099E7359" w14:textId="77777777" w:rsidR="00B956D2" w:rsidRDefault="00B956D2" w:rsidP="00B956D2">
      <w:pPr>
        <w:pStyle w:val="ListParagraph"/>
        <w:numPr>
          <w:ilvl w:val="0"/>
          <w:numId w:val="19"/>
        </w:numPr>
        <w:ind w:left="936"/>
      </w:pPr>
      <w:r>
        <w:t>2. Example JSON request files that could be used for testing.</w:t>
      </w:r>
    </w:p>
    <w:p w14:paraId="723F39D4" w14:textId="284BCF98" w:rsidR="00B956D2" w:rsidRDefault="00B956D2" w:rsidP="00B956D2">
      <w:pPr>
        <w:pStyle w:val="ListParagraph"/>
        <w:numPr>
          <w:ilvl w:val="0"/>
          <w:numId w:val="19"/>
        </w:numPr>
        <w:ind w:left="936"/>
      </w:pPr>
      <w:r>
        <w:t>3. Verification that steps to interact with the API are working as described in the documentation.</w:t>
      </w:r>
    </w:p>
    <w:p w14:paraId="3669AA17" w14:textId="3F5625CA" w:rsidR="00B956D2" w:rsidRDefault="00B956D2" w:rsidP="001502FB">
      <w:pPr>
        <w:pStyle w:val="Heading2"/>
      </w:pPr>
      <w:r>
        <w:t xml:space="preserve">  </w:t>
      </w:r>
      <w:bookmarkStart w:id="14" w:name="_Toc111212213"/>
      <w:r>
        <w:t xml:space="preserve">Create Custom </w:t>
      </w:r>
      <w:proofErr w:type="spellStart"/>
      <w:r>
        <w:t>Docfx</w:t>
      </w:r>
      <w:proofErr w:type="spellEnd"/>
      <w:r>
        <w:t xml:space="preserve"> Template</w:t>
      </w:r>
      <w:bookmarkEnd w:id="14"/>
      <w:r>
        <w:t> </w:t>
      </w:r>
    </w:p>
    <w:p w14:paraId="0EAEF88B" w14:textId="6C0C9599" w:rsidR="00B956D2" w:rsidRPr="00B956D2" w:rsidRDefault="00B956D2" w:rsidP="00B956D2">
      <w:pPr>
        <w:divId w:val="3243651"/>
        <w:rPr>
          <w:b/>
          <w:i/>
        </w:rPr>
      </w:pPr>
      <w:r>
        <w:t xml:space="preserve">Using example templates like </w:t>
      </w:r>
      <w:proofErr w:type="spellStart"/>
      <w:r>
        <w:t>darkfx</w:t>
      </w:r>
      <w:proofErr w:type="spellEnd"/>
      <w:r>
        <w:t xml:space="preserve">, </w:t>
      </w:r>
      <w:proofErr w:type="spellStart"/>
      <w:r>
        <w:t>discordfx</w:t>
      </w:r>
      <w:proofErr w:type="spellEnd"/>
      <w:r>
        <w:t xml:space="preserve">, </w:t>
      </w:r>
      <w:proofErr w:type="spellStart"/>
      <w:r>
        <w:t>etc</w:t>
      </w:r>
      <w:proofErr w:type="spellEnd"/>
      <w:r>
        <w:t xml:space="preserve">, create a custom template for </w:t>
      </w:r>
      <w:proofErr w:type="spellStart"/>
      <w:r>
        <w:t>Docfx</w:t>
      </w:r>
      <w:proofErr w:type="spellEnd"/>
      <w:r>
        <w:t xml:space="preserve"> that can </w:t>
      </w:r>
      <w:r w:rsidR="00941F96">
        <w:t>be used</w:t>
      </w:r>
      <w:r>
        <w:t xml:space="preserve"> for the color scheme, styling of HTML elements, and </w:t>
      </w:r>
      <w:proofErr w:type="gramStart"/>
      <w:r>
        <w:t>client side</w:t>
      </w:r>
      <w:proofErr w:type="gramEnd"/>
      <w:r>
        <w:t xml:space="preserve"> scripting functionality.</w:t>
      </w:r>
    </w:p>
    <w:p w14:paraId="1676BE0B" w14:textId="2E9211BB" w:rsidR="00B956D2" w:rsidRDefault="00B956D2" w:rsidP="00B956D2">
      <w:pPr>
        <w:ind w:left="576"/>
        <w:rPr>
          <w:b/>
          <w:i/>
        </w:rPr>
      </w:pPr>
      <w:r w:rsidRPr="00B956D2">
        <w:rPr>
          <w:b/>
          <w:i/>
        </w:rPr>
        <w:t>Acceptance Criteria</w:t>
      </w:r>
    </w:p>
    <w:p w14:paraId="34BF07FA" w14:textId="79251B13" w:rsidR="00B956D2" w:rsidRDefault="00B956D2" w:rsidP="00B956D2">
      <w:pPr>
        <w:pStyle w:val="ListParagraph"/>
        <w:numPr>
          <w:ilvl w:val="0"/>
          <w:numId w:val="20"/>
        </w:numPr>
        <w:ind w:left="936"/>
      </w:pPr>
      <w:r>
        <w:t xml:space="preserve">All relevant template files are created and added to the repo.  The </w:t>
      </w:r>
      <w:proofErr w:type="spellStart"/>
      <w:r>
        <w:t>Docfx.json</w:t>
      </w:r>
      <w:proofErr w:type="spellEnd"/>
      <w:r>
        <w:t xml:space="preserve"> file is updated to use the new template.  The </w:t>
      </w:r>
      <w:proofErr w:type="spellStart"/>
      <w:r>
        <w:t>Docfx</w:t>
      </w:r>
      <w:proofErr w:type="spellEnd"/>
      <w:r>
        <w:t xml:space="preserve"> build completes without any errors or warnings with the custom template.</w:t>
      </w:r>
    </w:p>
    <w:p w14:paraId="1F8C9A3F" w14:textId="08749D7C" w:rsidR="00B956D2" w:rsidRDefault="00B956D2" w:rsidP="00B956D2">
      <w:pPr>
        <w:pStyle w:val="Heading2"/>
      </w:pPr>
      <w:r>
        <w:t xml:space="preserve">  </w:t>
      </w:r>
      <w:bookmarkStart w:id="15" w:name="_Toc111212214"/>
      <w:r>
        <w:t>Create General Content</w:t>
      </w:r>
      <w:bookmarkEnd w:id="15"/>
    </w:p>
    <w:p w14:paraId="4407FA90" w14:textId="7E882176" w:rsidR="00B956D2" w:rsidRPr="00B956D2" w:rsidRDefault="00B956D2" w:rsidP="00B956D2">
      <w:pPr>
        <w:divId w:val="524558041"/>
        <w:rPr>
          <w:b/>
          <w:i/>
        </w:rPr>
      </w:pPr>
      <w:r>
        <w:t>Create the general content that applies to the API and is not product specific.</w:t>
      </w:r>
    </w:p>
    <w:p w14:paraId="7CCA4B73" w14:textId="6608D1FC" w:rsidR="00B956D2" w:rsidRDefault="00B956D2" w:rsidP="00B956D2">
      <w:pPr>
        <w:ind w:left="576"/>
        <w:rPr>
          <w:b/>
          <w:i/>
        </w:rPr>
      </w:pPr>
      <w:r w:rsidRPr="00B956D2">
        <w:rPr>
          <w:b/>
          <w:i/>
        </w:rPr>
        <w:t>Acceptance Criteria</w:t>
      </w:r>
    </w:p>
    <w:p w14:paraId="70F355B7" w14:textId="2380D94B" w:rsidR="00B956D2" w:rsidRDefault="00B956D2" w:rsidP="00FC2EBB">
      <w:pPr>
        <w:pStyle w:val="ListParagraph"/>
        <w:numPr>
          <w:ilvl w:val="0"/>
          <w:numId w:val="20"/>
        </w:numPr>
        <w:ind w:left="936"/>
      </w:pPr>
      <w:r>
        <w:t>Content to allow access to the OAS document.</w:t>
      </w:r>
    </w:p>
    <w:p w14:paraId="383CE94A" w14:textId="54D38A01" w:rsidR="00B956D2" w:rsidRDefault="00B956D2" w:rsidP="00FC2EBB">
      <w:pPr>
        <w:pStyle w:val="ListParagraph"/>
        <w:numPr>
          <w:ilvl w:val="0"/>
          <w:numId w:val="20"/>
        </w:numPr>
        <w:ind w:left="936"/>
      </w:pPr>
      <w:r>
        <w:t>Additional description of the API Key for authentication and authorization.</w:t>
      </w:r>
    </w:p>
    <w:p w14:paraId="7858401B" w14:textId="594F8009" w:rsidR="00B956D2" w:rsidRDefault="00B956D2" w:rsidP="00FC2EBB">
      <w:pPr>
        <w:pStyle w:val="ListParagraph"/>
        <w:numPr>
          <w:ilvl w:val="0"/>
          <w:numId w:val="20"/>
        </w:numPr>
        <w:ind w:left="936"/>
      </w:pPr>
      <w:r>
        <w:t>All model and endpoint documentation.</w:t>
      </w:r>
    </w:p>
    <w:p w14:paraId="7B6CA762" w14:textId="009A7A74" w:rsidR="00B956D2" w:rsidRDefault="00B956D2" w:rsidP="00FC2EBB">
      <w:pPr>
        <w:pStyle w:val="ListParagraph"/>
        <w:numPr>
          <w:ilvl w:val="0"/>
          <w:numId w:val="20"/>
        </w:numPr>
        <w:ind w:left="936"/>
      </w:pPr>
      <w:r>
        <w:t>Description of the use of common tags and a reference to the complete list of common tags.</w:t>
      </w:r>
    </w:p>
    <w:p w14:paraId="62AB15A1" w14:textId="163B53A7" w:rsidR="00B956D2" w:rsidRDefault="00B956D2" w:rsidP="00B956D2">
      <w:pPr>
        <w:pStyle w:val="Heading2"/>
      </w:pPr>
      <w:r>
        <w:t xml:space="preserve">  </w:t>
      </w:r>
      <w:bookmarkStart w:id="16" w:name="_Toc111212215"/>
      <w:r>
        <w:t>Create DevOps Project</w:t>
      </w:r>
      <w:bookmarkEnd w:id="16"/>
    </w:p>
    <w:p w14:paraId="239A8B98" w14:textId="386929B5" w:rsidR="00B956D2" w:rsidRPr="00B956D2" w:rsidRDefault="00722E64" w:rsidP="00B956D2">
      <w:pPr>
        <w:divId w:val="710308391"/>
        <w:rPr>
          <w:b/>
          <w:i/>
          <w:szCs w:val="24"/>
        </w:rPr>
      </w:pPr>
      <w:r>
        <w:t>Create the</w:t>
      </w:r>
      <w:r w:rsidR="00DD264C">
        <w:t xml:space="preserve"> </w:t>
      </w:r>
      <w:r w:rsidR="006E20B3">
        <w:t xml:space="preserve">necessary requirements for the </w:t>
      </w:r>
      <w:proofErr w:type="spellStart"/>
      <w:r w:rsidR="006E20B3">
        <w:t>DocFX</w:t>
      </w:r>
      <w:proofErr w:type="spellEnd"/>
      <w:r w:rsidR="006E20B3">
        <w:t xml:space="preserve"> static site.</w:t>
      </w:r>
      <w:r>
        <w:t xml:space="preserve"> </w:t>
      </w:r>
    </w:p>
    <w:p w14:paraId="7D04F72B" w14:textId="06AC7C06" w:rsidR="00B956D2" w:rsidRDefault="00B956D2" w:rsidP="00B956D2">
      <w:pPr>
        <w:ind w:left="576"/>
        <w:rPr>
          <w:bCs/>
          <w:iCs/>
        </w:rPr>
      </w:pPr>
      <w:r w:rsidRPr="00B956D2">
        <w:rPr>
          <w:b/>
          <w:i/>
        </w:rPr>
        <w:t>Acceptance Criteria</w:t>
      </w:r>
    </w:p>
    <w:p w14:paraId="221EA2A9" w14:textId="23D7FE2C" w:rsidR="00003D83" w:rsidRDefault="006F6F71" w:rsidP="006F6F71">
      <w:pPr>
        <w:rPr>
          <w:bCs/>
          <w:iCs/>
        </w:rPr>
      </w:pPr>
      <w:r>
        <w:rPr>
          <w:bCs/>
          <w:iCs/>
        </w:rPr>
        <w:t>All resources created:</w:t>
      </w:r>
    </w:p>
    <w:p w14:paraId="303EAEFC" w14:textId="594FA170" w:rsidR="006F6F71" w:rsidRPr="004651EC" w:rsidRDefault="006F6F71" w:rsidP="004651EC">
      <w:pPr>
        <w:pStyle w:val="ListParagraph"/>
        <w:numPr>
          <w:ilvl w:val="0"/>
          <w:numId w:val="37"/>
        </w:numPr>
        <w:rPr>
          <w:bCs/>
          <w:iCs/>
        </w:rPr>
      </w:pPr>
      <w:r w:rsidRPr="004651EC">
        <w:rPr>
          <w:bCs/>
          <w:iCs/>
        </w:rPr>
        <w:t xml:space="preserve">Create </w:t>
      </w:r>
      <w:proofErr w:type="spellStart"/>
      <w:r w:rsidRPr="004651EC">
        <w:rPr>
          <w:bCs/>
          <w:iCs/>
        </w:rPr>
        <w:t>DocFX</w:t>
      </w:r>
      <w:proofErr w:type="spellEnd"/>
      <w:r w:rsidRPr="004651EC">
        <w:rPr>
          <w:bCs/>
          <w:iCs/>
        </w:rPr>
        <w:t xml:space="preserve"> Repo</w:t>
      </w:r>
      <w:r w:rsidR="002466C1">
        <w:rPr>
          <w:bCs/>
          <w:iCs/>
        </w:rPr>
        <w:t xml:space="preserve"> – </w:t>
      </w:r>
      <w:r w:rsidR="0024319A">
        <w:rPr>
          <w:bCs/>
          <w:iCs/>
        </w:rPr>
        <w:t>C</w:t>
      </w:r>
      <w:r w:rsidR="002466C1">
        <w:rPr>
          <w:bCs/>
          <w:iCs/>
        </w:rPr>
        <w:t xml:space="preserve">reation of the Repo for the </w:t>
      </w:r>
      <w:proofErr w:type="spellStart"/>
      <w:r w:rsidR="002466C1">
        <w:rPr>
          <w:bCs/>
          <w:iCs/>
        </w:rPr>
        <w:t>DocFX</w:t>
      </w:r>
      <w:proofErr w:type="spellEnd"/>
      <w:r w:rsidR="002466C1">
        <w:rPr>
          <w:bCs/>
          <w:iCs/>
        </w:rPr>
        <w:t xml:space="preserve"> files. Existing files from the IT-FLT-RD/Illustration-SDK project can be used.</w:t>
      </w:r>
    </w:p>
    <w:p w14:paraId="7C3B157D" w14:textId="4E609084" w:rsidR="006F6F71" w:rsidRPr="004651EC" w:rsidRDefault="006F6F71" w:rsidP="004651EC">
      <w:pPr>
        <w:pStyle w:val="ListParagraph"/>
        <w:numPr>
          <w:ilvl w:val="0"/>
          <w:numId w:val="37"/>
        </w:numPr>
        <w:rPr>
          <w:bCs/>
          <w:iCs/>
        </w:rPr>
      </w:pPr>
      <w:r w:rsidRPr="004651EC">
        <w:rPr>
          <w:bCs/>
          <w:iCs/>
        </w:rPr>
        <w:lastRenderedPageBreak/>
        <w:t>Create Service Connection to Azure Subscription</w:t>
      </w:r>
      <w:r w:rsidR="00F8688B">
        <w:rPr>
          <w:bCs/>
          <w:iCs/>
        </w:rPr>
        <w:t xml:space="preserve"> – Create a Service Connection to the Azure Subscription that will hold the storage account that the </w:t>
      </w:r>
      <w:proofErr w:type="spellStart"/>
      <w:r w:rsidR="00F8688B">
        <w:rPr>
          <w:bCs/>
          <w:iCs/>
        </w:rPr>
        <w:t>DocFX</w:t>
      </w:r>
      <w:proofErr w:type="spellEnd"/>
      <w:r w:rsidR="00F8688B">
        <w:rPr>
          <w:bCs/>
          <w:iCs/>
        </w:rPr>
        <w:t xml:space="preserve"> static site is hosted in.</w:t>
      </w:r>
    </w:p>
    <w:p w14:paraId="28780765" w14:textId="1FBDC92D" w:rsidR="006F6F71" w:rsidRPr="004651EC" w:rsidRDefault="006F6F71" w:rsidP="004651EC">
      <w:pPr>
        <w:pStyle w:val="ListParagraph"/>
        <w:numPr>
          <w:ilvl w:val="0"/>
          <w:numId w:val="37"/>
        </w:numPr>
        <w:rPr>
          <w:bCs/>
          <w:iCs/>
        </w:rPr>
      </w:pPr>
      <w:r w:rsidRPr="004651EC">
        <w:rPr>
          <w:bCs/>
          <w:iCs/>
        </w:rPr>
        <w:t>Create CI Build</w:t>
      </w:r>
      <w:r w:rsidR="00410F74">
        <w:rPr>
          <w:bCs/>
          <w:iCs/>
        </w:rPr>
        <w:t xml:space="preserve"> – Create the build pipeline that will build the </w:t>
      </w:r>
      <w:proofErr w:type="spellStart"/>
      <w:r w:rsidR="00410F74">
        <w:rPr>
          <w:bCs/>
          <w:iCs/>
        </w:rPr>
        <w:t>DocFX</w:t>
      </w:r>
      <w:proofErr w:type="spellEnd"/>
      <w:r w:rsidR="00410F74">
        <w:rPr>
          <w:bCs/>
          <w:iCs/>
        </w:rPr>
        <w:t xml:space="preserve"> site and copy the static site files to the storage account that will host the </w:t>
      </w:r>
      <w:r w:rsidR="0024319A">
        <w:rPr>
          <w:bCs/>
          <w:iCs/>
        </w:rPr>
        <w:t>static website. Use the Service Connection to copy the files to the storage account</w:t>
      </w:r>
    </w:p>
    <w:p w14:paraId="746FBD80" w14:textId="41FCCD9C" w:rsidR="006F6F71" w:rsidRPr="004651EC" w:rsidRDefault="006F6F71" w:rsidP="004651EC">
      <w:pPr>
        <w:pStyle w:val="ListParagraph"/>
        <w:numPr>
          <w:ilvl w:val="0"/>
          <w:numId w:val="37"/>
        </w:numPr>
        <w:rPr>
          <w:bCs/>
          <w:iCs/>
        </w:rPr>
      </w:pPr>
      <w:r w:rsidRPr="004651EC">
        <w:rPr>
          <w:bCs/>
          <w:iCs/>
        </w:rPr>
        <w:t>Create P</w:t>
      </w:r>
      <w:r w:rsidR="004651EC" w:rsidRPr="004651EC">
        <w:rPr>
          <w:bCs/>
          <w:iCs/>
        </w:rPr>
        <w:t>ull Request Build</w:t>
      </w:r>
      <w:r w:rsidR="00C853F9">
        <w:rPr>
          <w:bCs/>
          <w:iCs/>
        </w:rPr>
        <w:t xml:space="preserve"> – Create the build definition that will be used to validate pull requests.</w:t>
      </w:r>
    </w:p>
    <w:p w14:paraId="6E5CC6BB" w14:textId="483732A1" w:rsidR="004651EC" w:rsidRPr="004651EC" w:rsidRDefault="004651EC" w:rsidP="004651EC">
      <w:pPr>
        <w:pStyle w:val="ListParagraph"/>
        <w:numPr>
          <w:ilvl w:val="0"/>
          <w:numId w:val="37"/>
        </w:numPr>
        <w:rPr>
          <w:bCs/>
          <w:iCs/>
        </w:rPr>
      </w:pPr>
      <w:r w:rsidRPr="004651EC">
        <w:rPr>
          <w:bCs/>
          <w:iCs/>
        </w:rPr>
        <w:t>Define Main Branch Policy</w:t>
      </w:r>
      <w:r w:rsidR="00460408">
        <w:rPr>
          <w:bCs/>
          <w:iCs/>
        </w:rPr>
        <w:t xml:space="preserve"> – Define the branch policy for the main branch. Require pull requests and code reviews.</w:t>
      </w:r>
    </w:p>
    <w:p w14:paraId="6F7CB34D" w14:textId="773E9CA9" w:rsidR="00B956D2" w:rsidRDefault="00B956D2" w:rsidP="00B956D2">
      <w:pPr>
        <w:pStyle w:val="Heading2"/>
      </w:pPr>
      <w:r>
        <w:t xml:space="preserve">  </w:t>
      </w:r>
      <w:bookmarkStart w:id="17" w:name="_Toc111212216"/>
      <w:r>
        <w:t>Create Azure Resources</w:t>
      </w:r>
      <w:bookmarkEnd w:id="17"/>
    </w:p>
    <w:p w14:paraId="37A722D1" w14:textId="1D632334" w:rsidR="00B956D2" w:rsidRPr="00B956D2" w:rsidRDefault="00B956D2" w:rsidP="00B956D2">
      <w:pPr>
        <w:divId w:val="2122257859"/>
        <w:rPr>
          <w:b/>
          <w:i/>
        </w:rPr>
      </w:pPr>
      <w:r>
        <w:t> Create all resources that will be used by the SDK documentation site.</w:t>
      </w:r>
    </w:p>
    <w:p w14:paraId="380CF974" w14:textId="79CC65D3" w:rsidR="00B956D2" w:rsidRDefault="00B956D2" w:rsidP="00B956D2">
      <w:pPr>
        <w:ind w:left="576"/>
        <w:rPr>
          <w:b/>
          <w:i/>
        </w:rPr>
      </w:pPr>
      <w:r w:rsidRPr="00B956D2">
        <w:rPr>
          <w:b/>
          <w:i/>
        </w:rPr>
        <w:t>Acceptance Criteria</w:t>
      </w:r>
    </w:p>
    <w:p w14:paraId="7B2DD669" w14:textId="77777777" w:rsidR="00B956D2" w:rsidRDefault="00B956D2" w:rsidP="008623F8">
      <w:r>
        <w:t>All resources created:</w:t>
      </w:r>
    </w:p>
    <w:p w14:paraId="6E3A136D" w14:textId="5C36B3CB" w:rsidR="00B956D2" w:rsidRDefault="00B956D2" w:rsidP="00B956D2">
      <w:pPr>
        <w:pStyle w:val="ListParagraph"/>
        <w:numPr>
          <w:ilvl w:val="0"/>
          <w:numId w:val="22"/>
        </w:numPr>
        <w:ind w:left="936"/>
      </w:pPr>
      <w:r>
        <w:t>Storage account</w:t>
      </w:r>
      <w:r w:rsidR="00483F17">
        <w:t xml:space="preserve"> – this will hold the static website blob</w:t>
      </w:r>
      <w:r>
        <w:t>.</w:t>
      </w:r>
    </w:p>
    <w:p w14:paraId="78F62BFA" w14:textId="3A15930B" w:rsidR="00B956D2" w:rsidRDefault="00B956D2" w:rsidP="00B956D2">
      <w:pPr>
        <w:pStyle w:val="ListParagraph"/>
        <w:numPr>
          <w:ilvl w:val="0"/>
          <w:numId w:val="22"/>
        </w:numPr>
        <w:ind w:left="936"/>
      </w:pPr>
      <w:r>
        <w:t>Resource group(s).</w:t>
      </w:r>
    </w:p>
    <w:p w14:paraId="2CD79370" w14:textId="77777777" w:rsidR="00F958BA" w:rsidRDefault="00F958BA" w:rsidP="00F958BA">
      <w:pPr>
        <w:pStyle w:val="Heading1"/>
      </w:pPr>
      <w:r>
        <w:t xml:space="preserve">  </w:t>
      </w:r>
      <w:bookmarkStart w:id="18" w:name="_Toc111212217"/>
      <w:r>
        <w:t xml:space="preserve">FireLight </w:t>
      </w:r>
      <w:proofErr w:type="spellStart"/>
      <w:r>
        <w:t>EGApp</w:t>
      </w:r>
      <w:proofErr w:type="spellEnd"/>
      <w:r>
        <w:t xml:space="preserve"> changes</w:t>
      </w:r>
      <w:bookmarkEnd w:id="18"/>
    </w:p>
    <w:p w14:paraId="608A2D74" w14:textId="77777777" w:rsidR="00F958BA" w:rsidRDefault="00F958BA" w:rsidP="00F958BA">
      <w:pPr>
        <w:pStyle w:val="Heading2"/>
      </w:pPr>
      <w:r>
        <w:t xml:space="preserve">  </w:t>
      </w:r>
      <w:bookmarkStart w:id="19" w:name="_Toc111212218"/>
      <w:r>
        <w:t xml:space="preserve">Detect </w:t>
      </w:r>
      <w:proofErr w:type="spellStart"/>
      <w:r>
        <w:t>IllustServices</w:t>
      </w:r>
      <w:proofErr w:type="spellEnd"/>
      <w:r>
        <w:t xml:space="preserve"> API Version and Use Appropriate Models</w:t>
      </w:r>
      <w:bookmarkEnd w:id="19"/>
    </w:p>
    <w:p w14:paraId="72DCE658" w14:textId="77777777" w:rsidR="00F958BA" w:rsidRPr="00B956D2" w:rsidRDefault="00F958BA" w:rsidP="00F958BA">
      <w:pPr>
        <w:rPr>
          <w:b/>
          <w:i/>
        </w:rPr>
      </w:pPr>
      <w:r>
        <w:t xml:space="preserve">When calling an </w:t>
      </w:r>
      <w:proofErr w:type="spellStart"/>
      <w:r>
        <w:t>IllustServices</w:t>
      </w:r>
      <w:proofErr w:type="spellEnd"/>
      <w:r>
        <w:t xml:space="preserve"> API, determine what version of the API is defined for that endpoint(s), and use the appropriate model class definitions to serialize and deserialize the request and response objects.</w:t>
      </w:r>
    </w:p>
    <w:p w14:paraId="1F7DBA21" w14:textId="77777777" w:rsidR="00F958BA" w:rsidRDefault="00F958BA" w:rsidP="00F958BA">
      <w:pPr>
        <w:ind w:left="576"/>
        <w:rPr>
          <w:b/>
          <w:i/>
        </w:rPr>
      </w:pPr>
      <w:r w:rsidRPr="00B956D2">
        <w:rPr>
          <w:b/>
          <w:i/>
        </w:rPr>
        <w:t>Acceptance Criteria</w:t>
      </w:r>
    </w:p>
    <w:p w14:paraId="355A36B7" w14:textId="77777777" w:rsidR="00F958BA" w:rsidRDefault="00F958BA" w:rsidP="00F958BA">
      <w:pPr>
        <w:pStyle w:val="ListParagraph"/>
        <w:numPr>
          <w:ilvl w:val="0"/>
          <w:numId w:val="5"/>
        </w:numPr>
        <w:ind w:left="936"/>
      </w:pPr>
      <w:r>
        <w:t xml:space="preserve">1. The desired </w:t>
      </w:r>
      <w:proofErr w:type="spellStart"/>
      <w:r>
        <w:t>IllustServices</w:t>
      </w:r>
      <w:proofErr w:type="spellEnd"/>
      <w:r>
        <w:t xml:space="preserve"> API endpoint version has been determined based on the product's configuration data.</w:t>
      </w:r>
    </w:p>
    <w:p w14:paraId="60F1E332" w14:textId="359ADB52" w:rsidR="00F958BA" w:rsidRDefault="00F958BA" w:rsidP="00F958BA">
      <w:pPr>
        <w:pStyle w:val="ListParagraph"/>
        <w:numPr>
          <w:ilvl w:val="0"/>
          <w:numId w:val="5"/>
        </w:numPr>
        <w:ind w:left="936"/>
      </w:pPr>
      <w:r>
        <w:t>2. The version 0 and version 1 API model classes are defined separately.</w:t>
      </w:r>
      <w:r w:rsidR="00A17054">
        <w:t xml:space="preserve"> (Day 1 will be set for version 1).</w:t>
      </w:r>
    </w:p>
    <w:p w14:paraId="3AA5D167" w14:textId="77777777" w:rsidR="00F958BA" w:rsidRDefault="00F958BA" w:rsidP="00F958BA">
      <w:pPr>
        <w:pStyle w:val="ListParagraph"/>
        <w:numPr>
          <w:ilvl w:val="0"/>
          <w:numId w:val="5"/>
        </w:numPr>
        <w:ind w:left="936"/>
      </w:pPr>
      <w:r>
        <w:t xml:space="preserve">3. The correct model classes are used for the </w:t>
      </w:r>
      <w:proofErr w:type="spellStart"/>
      <w:r>
        <w:t>IllustServices</w:t>
      </w:r>
      <w:proofErr w:type="spellEnd"/>
      <w:r>
        <w:t xml:space="preserve"> API that is getting called.</w:t>
      </w:r>
    </w:p>
    <w:p w14:paraId="065F26E7" w14:textId="77777777" w:rsidR="00F958BA" w:rsidRDefault="00F958BA" w:rsidP="00F958BA">
      <w:pPr>
        <w:pStyle w:val="ListParagraph"/>
        <w:numPr>
          <w:ilvl w:val="0"/>
          <w:numId w:val="5"/>
        </w:numPr>
        <w:ind w:left="936"/>
      </w:pPr>
      <w:r>
        <w:t>4. Current illustrations run as expected. </w:t>
      </w:r>
    </w:p>
    <w:p w14:paraId="04B6A153" w14:textId="77777777" w:rsidR="00F958BA" w:rsidRDefault="00F958BA" w:rsidP="00F958BA">
      <w:pPr>
        <w:pStyle w:val="Heading2"/>
      </w:pPr>
      <w:r>
        <w:t xml:space="preserve">  </w:t>
      </w:r>
      <w:bookmarkStart w:id="20" w:name="_Toc111212219"/>
      <w:r>
        <w:t xml:space="preserve">Define Database Queries for </w:t>
      </w:r>
      <w:proofErr w:type="spellStart"/>
      <w:r>
        <w:t>IllustServices</w:t>
      </w:r>
      <w:proofErr w:type="spellEnd"/>
      <w:r>
        <w:t xml:space="preserve"> API Configuration</w:t>
      </w:r>
      <w:bookmarkEnd w:id="20"/>
    </w:p>
    <w:p w14:paraId="5FE1151A" w14:textId="0E72A918" w:rsidR="00F958BA" w:rsidRDefault="00F958BA" w:rsidP="00F958BA">
      <w:r>
        <w:t xml:space="preserve">Define that queries that will be used to retrieve the </w:t>
      </w:r>
      <w:proofErr w:type="spellStart"/>
      <w:r>
        <w:t>IllustServices</w:t>
      </w:r>
      <w:proofErr w:type="spellEnd"/>
      <w:r>
        <w:t xml:space="preserve"> API configuration data that is saved by the </w:t>
      </w:r>
      <w:proofErr w:type="gramStart"/>
      <w:r>
        <w:t>Admin</w:t>
      </w:r>
      <w:proofErr w:type="gramEnd"/>
      <w:r>
        <w:t xml:space="preserve"> tool.  Define model classes that will be used to hold the data retrieved from the queries.</w:t>
      </w:r>
    </w:p>
    <w:p w14:paraId="58F36574" w14:textId="77777777" w:rsidR="00F958BA" w:rsidRDefault="00F958BA" w:rsidP="00F958BA">
      <w:pPr>
        <w:ind w:left="576"/>
        <w:rPr>
          <w:b/>
          <w:i/>
        </w:rPr>
      </w:pPr>
      <w:r w:rsidRPr="00B956D2">
        <w:rPr>
          <w:b/>
          <w:i/>
        </w:rPr>
        <w:t>Acceptance Criteria</w:t>
      </w:r>
    </w:p>
    <w:p w14:paraId="0C87F945" w14:textId="065DA9B5" w:rsidR="00F958BA" w:rsidRDefault="00F958BA" w:rsidP="00F958BA">
      <w:pPr>
        <w:pStyle w:val="ListParagraph"/>
        <w:numPr>
          <w:ilvl w:val="0"/>
          <w:numId w:val="6"/>
        </w:numPr>
        <w:ind w:left="936"/>
      </w:pPr>
      <w:r>
        <w:lastRenderedPageBreak/>
        <w:t>Query SQL syntax has been defined.</w:t>
      </w:r>
    </w:p>
    <w:p w14:paraId="577295A5" w14:textId="1B775BD9" w:rsidR="00F958BA" w:rsidRDefault="00F958BA" w:rsidP="00F958BA">
      <w:pPr>
        <w:pStyle w:val="ListParagraph"/>
        <w:numPr>
          <w:ilvl w:val="0"/>
          <w:numId w:val="6"/>
        </w:numPr>
        <w:ind w:left="936"/>
      </w:pPr>
      <w:r>
        <w:t>Data model classes have been defined and can hold the data returned by the query.</w:t>
      </w:r>
    </w:p>
    <w:p w14:paraId="61E3C304" w14:textId="77777777" w:rsidR="00F958BA" w:rsidRDefault="00F958BA" w:rsidP="00F958BA">
      <w:pPr>
        <w:pStyle w:val="Heading2"/>
      </w:pPr>
      <w:r>
        <w:t xml:space="preserve">  </w:t>
      </w:r>
      <w:bookmarkStart w:id="21" w:name="_Toc111212220"/>
      <w:r>
        <w:t>Use Health Endpoint for Version 1 Implementations</w:t>
      </w:r>
      <w:bookmarkEnd w:id="21"/>
    </w:p>
    <w:p w14:paraId="79BD55C1" w14:textId="77777777" w:rsidR="00F958BA" w:rsidRDefault="00F958BA" w:rsidP="00F958BA">
      <w:pPr>
        <w:rPr>
          <w:szCs w:val="24"/>
        </w:rPr>
      </w:pPr>
      <w:r>
        <w:t xml:space="preserve">Version 0 implementations do not have a standardized Health endpoint.  Version 1 implementations do have the </w:t>
      </w:r>
      <w:proofErr w:type="gramStart"/>
      <w:r>
        <w:t>Health</w:t>
      </w:r>
      <w:proofErr w:type="gramEnd"/>
      <w:r>
        <w:t xml:space="preserve"> endpoint defined.  If the desired </w:t>
      </w:r>
      <w:proofErr w:type="spellStart"/>
      <w:r>
        <w:t>IllustServices</w:t>
      </w:r>
      <w:proofErr w:type="spellEnd"/>
      <w:r>
        <w:t xml:space="preserve"> API that is getting called implements version 1 of the API, then the </w:t>
      </w:r>
      <w:proofErr w:type="gramStart"/>
      <w:r>
        <w:t>Health</w:t>
      </w:r>
      <w:proofErr w:type="gramEnd"/>
      <w:r>
        <w:t xml:space="preserve"> endpoint should be used to determine if the </w:t>
      </w:r>
      <w:proofErr w:type="spellStart"/>
      <w:r>
        <w:t>IllustServices</w:t>
      </w:r>
      <w:proofErr w:type="spellEnd"/>
      <w:r>
        <w:t xml:space="preserve"> API endpoint is operational and available for illustrations.</w:t>
      </w:r>
    </w:p>
    <w:p w14:paraId="6F8FBD21" w14:textId="77777777" w:rsidR="00F958BA" w:rsidRPr="00B956D2" w:rsidRDefault="00F958BA" w:rsidP="00F958BA">
      <w:pPr>
        <w:rPr>
          <w:b/>
          <w:i/>
        </w:rPr>
      </w:pPr>
      <w:r>
        <w:t xml:space="preserve">The health of the </w:t>
      </w:r>
      <w:proofErr w:type="spellStart"/>
      <w:r>
        <w:t>IllustServices</w:t>
      </w:r>
      <w:proofErr w:type="spellEnd"/>
      <w:r>
        <w:t xml:space="preserve"> API endpoint can be determined by calling the </w:t>
      </w:r>
      <w:proofErr w:type="gramStart"/>
      <w:r>
        <w:t>Health</w:t>
      </w:r>
      <w:proofErr w:type="gramEnd"/>
      <w:r>
        <w:t xml:space="preserve"> endpoint and getting a "healthy" response.  Applications that implement the </w:t>
      </w:r>
      <w:proofErr w:type="gramStart"/>
      <w:r>
        <w:t>Health</w:t>
      </w:r>
      <w:proofErr w:type="gramEnd"/>
      <w:r>
        <w:t xml:space="preserve"> endpoint but respond with an non-successful HTTP status code, or return an "unhealthy" response are excluded from illustration.</w:t>
      </w:r>
    </w:p>
    <w:p w14:paraId="78578A1B" w14:textId="77777777" w:rsidR="00F958BA" w:rsidRDefault="00F958BA" w:rsidP="00F958BA">
      <w:pPr>
        <w:ind w:left="576"/>
        <w:rPr>
          <w:b/>
          <w:i/>
        </w:rPr>
      </w:pPr>
      <w:r w:rsidRPr="00B956D2">
        <w:rPr>
          <w:b/>
          <w:i/>
        </w:rPr>
        <w:t>Acceptance Criteria</w:t>
      </w:r>
    </w:p>
    <w:p w14:paraId="080C243A" w14:textId="2CB69D45" w:rsidR="00F958BA" w:rsidRDefault="00F958BA" w:rsidP="004C12D7">
      <w:pPr>
        <w:pStyle w:val="ListParagraph"/>
        <w:numPr>
          <w:ilvl w:val="0"/>
          <w:numId w:val="7"/>
        </w:numPr>
        <w:ind w:left="936"/>
      </w:pPr>
      <w:r>
        <w:t>User cannot see illustration values or reports if the system is unhealthy.</w:t>
      </w:r>
    </w:p>
    <w:p w14:paraId="54D66716" w14:textId="77777777" w:rsidR="00F958BA" w:rsidRDefault="00F958BA" w:rsidP="00F958BA">
      <w:pPr>
        <w:pStyle w:val="ListParagraph"/>
        <w:numPr>
          <w:ilvl w:val="0"/>
          <w:numId w:val="7"/>
        </w:numPr>
        <w:ind w:left="936"/>
      </w:pPr>
      <w:r>
        <w:t xml:space="preserve">Use </w:t>
      </w:r>
      <w:proofErr w:type="spellStart"/>
      <w:r>
        <w:t>PostMan</w:t>
      </w:r>
      <w:proofErr w:type="spellEnd"/>
      <w:r>
        <w:t xml:space="preserve"> to test but we do not have </w:t>
      </w:r>
      <w:proofErr w:type="gramStart"/>
      <w:r>
        <w:t>a</w:t>
      </w:r>
      <w:proofErr w:type="gramEnd"/>
      <w:r>
        <w:t xml:space="preserve"> app service to connect to this yet, so no address to point to.</w:t>
      </w:r>
    </w:p>
    <w:p w14:paraId="403DA2AA" w14:textId="77777777" w:rsidR="00F958BA" w:rsidRDefault="00F958BA" w:rsidP="00F958BA">
      <w:pPr>
        <w:pStyle w:val="Heading2"/>
      </w:pPr>
      <w:r>
        <w:t xml:space="preserve">  </w:t>
      </w:r>
      <w:bookmarkStart w:id="22" w:name="_Toc111212221"/>
      <w:r>
        <w:t>Define Illustration Configuration Data for Existing Implementations</w:t>
      </w:r>
      <w:bookmarkEnd w:id="22"/>
    </w:p>
    <w:p w14:paraId="7779F716" w14:textId="59D41CAE" w:rsidR="00F958BA" w:rsidRPr="00B956D2" w:rsidRDefault="00F958BA" w:rsidP="00F958BA">
      <w:pPr>
        <w:rPr>
          <w:b/>
          <w:i/>
        </w:rPr>
      </w:pPr>
      <w:r>
        <w:t xml:space="preserve"> Move the configuration data that currently exists in the </w:t>
      </w:r>
      <w:proofErr w:type="spellStart"/>
      <w:r>
        <w:t>CalcRouter</w:t>
      </w:r>
      <w:proofErr w:type="spellEnd"/>
      <w:r>
        <w:t xml:space="preserve"> config file into the new product configuration tables for the endpoint URLs and the API version.  All existing </w:t>
      </w:r>
      <w:proofErr w:type="spellStart"/>
      <w:r>
        <w:t>IllustServices</w:t>
      </w:r>
      <w:proofErr w:type="spellEnd"/>
      <w:r>
        <w:t xml:space="preserve"> API configurations will be configured as version 0.</w:t>
      </w:r>
    </w:p>
    <w:p w14:paraId="1D090805" w14:textId="77777777" w:rsidR="00F958BA" w:rsidRDefault="00F958BA" w:rsidP="00F958BA">
      <w:pPr>
        <w:ind w:left="576"/>
        <w:rPr>
          <w:b/>
          <w:i/>
        </w:rPr>
      </w:pPr>
      <w:r w:rsidRPr="00B956D2">
        <w:rPr>
          <w:b/>
          <w:i/>
        </w:rPr>
        <w:t>Acceptance Criteria</w:t>
      </w:r>
    </w:p>
    <w:p w14:paraId="7E85798F" w14:textId="112C157E" w:rsidR="00F958BA" w:rsidRDefault="00F958BA" w:rsidP="00F958BA">
      <w:pPr>
        <w:pStyle w:val="ListParagraph"/>
        <w:numPr>
          <w:ilvl w:val="0"/>
          <w:numId w:val="8"/>
        </w:numPr>
        <w:ind w:left="936"/>
      </w:pPr>
      <w:r>
        <w:t>All existing illustration products are running as version 0 API implementations.</w:t>
      </w:r>
    </w:p>
    <w:p w14:paraId="619569AB" w14:textId="14CA7A0A" w:rsidR="00F958BA" w:rsidRDefault="00F958BA" w:rsidP="00F958BA">
      <w:pPr>
        <w:pStyle w:val="ListParagraph"/>
        <w:numPr>
          <w:ilvl w:val="0"/>
          <w:numId w:val="8"/>
        </w:numPr>
        <w:ind w:left="936"/>
      </w:pPr>
      <w:proofErr w:type="spellStart"/>
      <w:r>
        <w:t>CalcRouter</w:t>
      </w:r>
      <w:proofErr w:type="spellEnd"/>
      <w:r>
        <w:t xml:space="preserve"> config files have been removed for all products.</w:t>
      </w:r>
    </w:p>
    <w:p w14:paraId="3C03B5BD" w14:textId="5B0F31F6" w:rsidR="00F958BA" w:rsidRDefault="00F958BA" w:rsidP="00F958BA">
      <w:pPr>
        <w:pStyle w:val="Heading2"/>
      </w:pPr>
      <w:r>
        <w:t xml:space="preserve">  </w:t>
      </w:r>
      <w:bookmarkStart w:id="23" w:name="_Toc111212222"/>
      <w:r>
        <w:t xml:space="preserve">Create Server </w:t>
      </w:r>
      <w:r w:rsidR="004C51BE">
        <w:t>S</w:t>
      </w:r>
      <w:r>
        <w:t>tub Pipeline</w:t>
      </w:r>
      <w:bookmarkEnd w:id="23"/>
    </w:p>
    <w:p w14:paraId="755FEDB9" w14:textId="77777777" w:rsidR="00F958BA" w:rsidRDefault="00F958BA" w:rsidP="00F958BA">
      <w:pPr>
        <w:rPr>
          <w:szCs w:val="24"/>
        </w:rPr>
      </w:pPr>
      <w:r>
        <w:t xml:space="preserve">Need to create </w:t>
      </w:r>
      <w:proofErr w:type="spellStart"/>
      <w:r>
        <w:t>ForeSight</w:t>
      </w:r>
      <w:proofErr w:type="spellEnd"/>
      <w:r>
        <w:t xml:space="preserve"> Test Site Endpoints.  For testing purposes, we need to be able to receive both a "healthy/successful" and "unhealthy/unsuccessful" responses.</w:t>
      </w:r>
    </w:p>
    <w:p w14:paraId="4DD0C41F" w14:textId="0E555F91" w:rsidR="00F958BA" w:rsidRDefault="00996DA1" w:rsidP="00F958BA">
      <w:r>
        <w:t>New Service has been created in both the Dev and QA environments.</w:t>
      </w:r>
    </w:p>
    <w:p w14:paraId="458D4EAE" w14:textId="77777777" w:rsidR="007D1C91" w:rsidRPr="007D1C91" w:rsidRDefault="007D1C91" w:rsidP="007D1C91">
      <w:pPr>
        <w:spacing w:after="0" w:line="240" w:lineRule="auto"/>
        <w:rPr>
          <w:rFonts w:eastAsia="Times New Roman" w:cstheme="minorHAnsi"/>
          <w:color w:val="222222"/>
          <w:szCs w:val="24"/>
        </w:rPr>
      </w:pPr>
      <w:r w:rsidRPr="007D1C91">
        <w:rPr>
          <w:rFonts w:eastAsia="Times New Roman" w:cstheme="minorHAnsi"/>
          <w:color w:val="222222"/>
          <w:szCs w:val="24"/>
        </w:rPr>
        <w:t xml:space="preserve">A new Product has been created for testing. The new Service Name (also set-up) </w:t>
      </w:r>
      <w:proofErr w:type="gramStart"/>
      <w:r w:rsidRPr="007D1C91">
        <w:rPr>
          <w:rFonts w:eastAsia="Times New Roman" w:cstheme="minorHAnsi"/>
          <w:color w:val="222222"/>
          <w:szCs w:val="24"/>
        </w:rPr>
        <w:t>is:</w:t>
      </w:r>
      <w:proofErr w:type="gramEnd"/>
      <w:r w:rsidRPr="007D1C91">
        <w:rPr>
          <w:rFonts w:eastAsia="Times New Roman" w:cstheme="minorHAnsi"/>
          <w:color w:val="222222"/>
          <w:szCs w:val="24"/>
        </w:rPr>
        <w:t xml:space="preserve"> QE-Az FS IS-API that will be utilized.</w:t>
      </w:r>
    </w:p>
    <w:p w14:paraId="5910533C" w14:textId="77777777" w:rsidR="007D1C91" w:rsidRPr="007D1C91" w:rsidRDefault="007D1C91" w:rsidP="007D1C91">
      <w:pPr>
        <w:spacing w:after="0" w:line="240" w:lineRule="auto"/>
        <w:rPr>
          <w:rFonts w:eastAsia="Times New Roman" w:cstheme="minorHAnsi"/>
          <w:color w:val="222222"/>
          <w:szCs w:val="24"/>
        </w:rPr>
      </w:pPr>
      <w:r w:rsidRPr="007D1C91">
        <w:rPr>
          <w:rFonts w:eastAsia="Times New Roman" w:cstheme="minorHAnsi"/>
          <w:color w:val="222222"/>
          <w:szCs w:val="24"/>
        </w:rPr>
        <w:t xml:space="preserve">Under the QA environment - several new endpoints have been created. </w:t>
      </w:r>
      <w:proofErr w:type="gramStart"/>
      <w:r w:rsidRPr="007D1C91">
        <w:rPr>
          <w:rFonts w:eastAsia="Times New Roman" w:cstheme="minorHAnsi"/>
          <w:color w:val="222222"/>
          <w:szCs w:val="24"/>
        </w:rPr>
        <w:t>In order to</w:t>
      </w:r>
      <w:proofErr w:type="gramEnd"/>
      <w:r w:rsidRPr="007D1C91">
        <w:rPr>
          <w:rFonts w:eastAsia="Times New Roman" w:cstheme="minorHAnsi"/>
          <w:color w:val="222222"/>
          <w:szCs w:val="24"/>
        </w:rPr>
        <w:t xml:space="preserve"> receive both the "healthy" and " unhealthy" responses, these would need to be tested at different times within the hour.</w:t>
      </w:r>
    </w:p>
    <w:p w14:paraId="6255FF75" w14:textId="77777777" w:rsidR="007D1C91" w:rsidRPr="007D1C91" w:rsidRDefault="007D1C91" w:rsidP="007D1C91">
      <w:pPr>
        <w:numPr>
          <w:ilvl w:val="0"/>
          <w:numId w:val="38"/>
        </w:numPr>
        <w:spacing w:before="100" w:beforeAutospacing="1" w:after="100" w:afterAutospacing="1" w:line="240" w:lineRule="auto"/>
        <w:rPr>
          <w:rFonts w:eastAsia="Times New Roman" w:cstheme="minorHAnsi"/>
          <w:color w:val="222222"/>
          <w:szCs w:val="24"/>
        </w:rPr>
      </w:pPr>
      <w:r w:rsidRPr="007D1C91">
        <w:rPr>
          <w:rFonts w:eastAsia="Times New Roman" w:cstheme="minorHAnsi"/>
          <w:color w:val="222222"/>
          <w:szCs w:val="24"/>
        </w:rPr>
        <w:t>First 45 minutes of the hour, when testing, you will receive a "healthy" response back.</w:t>
      </w:r>
    </w:p>
    <w:p w14:paraId="18362378" w14:textId="77777777" w:rsidR="007D1C91" w:rsidRPr="007D1C91" w:rsidRDefault="007D1C91" w:rsidP="007D1C91">
      <w:pPr>
        <w:numPr>
          <w:ilvl w:val="0"/>
          <w:numId w:val="38"/>
        </w:numPr>
        <w:spacing w:before="100" w:beforeAutospacing="1" w:after="100" w:afterAutospacing="1" w:line="240" w:lineRule="auto"/>
        <w:rPr>
          <w:rFonts w:eastAsia="Times New Roman" w:cstheme="minorHAnsi"/>
          <w:color w:val="222222"/>
          <w:szCs w:val="24"/>
        </w:rPr>
      </w:pPr>
      <w:r w:rsidRPr="007D1C91">
        <w:rPr>
          <w:rFonts w:eastAsia="Times New Roman" w:cstheme="minorHAnsi"/>
          <w:color w:val="222222"/>
          <w:szCs w:val="24"/>
        </w:rPr>
        <w:t xml:space="preserve">Last 15 minutes of the hour, when testing, you will receive </w:t>
      </w:r>
      <w:proofErr w:type="gramStart"/>
      <w:r w:rsidRPr="007D1C91">
        <w:rPr>
          <w:rFonts w:eastAsia="Times New Roman" w:cstheme="minorHAnsi"/>
          <w:color w:val="222222"/>
          <w:szCs w:val="24"/>
        </w:rPr>
        <w:t>a</w:t>
      </w:r>
      <w:proofErr w:type="gramEnd"/>
      <w:r w:rsidRPr="007D1C91">
        <w:rPr>
          <w:rFonts w:eastAsia="Times New Roman" w:cstheme="minorHAnsi"/>
          <w:color w:val="222222"/>
          <w:szCs w:val="24"/>
        </w:rPr>
        <w:t xml:space="preserve"> "unhealthy" response back.</w:t>
      </w:r>
    </w:p>
    <w:p w14:paraId="72F8434D" w14:textId="3672CFC7" w:rsidR="00582256" w:rsidRDefault="00582256" w:rsidP="00F958BA">
      <w:r>
        <w:rPr>
          <w:noProof/>
        </w:rPr>
        <w:lastRenderedPageBreak/>
        <w:drawing>
          <wp:inline distT="0" distB="0" distL="0" distR="0" wp14:anchorId="4C589AF0" wp14:editId="3FBB92F6">
            <wp:extent cx="6400800" cy="1901190"/>
            <wp:effectExtent l="0" t="0" r="0" b="3810"/>
            <wp:docPr id="52" name="Picture 5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 email&#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1901190"/>
                    </a:xfrm>
                    <a:prstGeom prst="rect">
                      <a:avLst/>
                    </a:prstGeom>
                    <a:noFill/>
                    <a:ln>
                      <a:noFill/>
                    </a:ln>
                  </pic:spPr>
                </pic:pic>
              </a:graphicData>
            </a:graphic>
          </wp:inline>
        </w:drawing>
      </w:r>
    </w:p>
    <w:p w14:paraId="315A5752" w14:textId="77777777" w:rsidR="00F958BA" w:rsidRDefault="00F958BA" w:rsidP="00F958BA">
      <w:pPr>
        <w:ind w:left="576"/>
        <w:rPr>
          <w:b/>
          <w:i/>
        </w:rPr>
      </w:pPr>
      <w:r w:rsidRPr="00B956D2">
        <w:rPr>
          <w:b/>
          <w:i/>
        </w:rPr>
        <w:t>Acceptance Criteria</w:t>
      </w:r>
    </w:p>
    <w:p w14:paraId="71D4A1DA" w14:textId="0399D5C3" w:rsidR="00F958BA" w:rsidRDefault="00F958BA" w:rsidP="00F958BA">
      <w:pPr>
        <w:pStyle w:val="ListParagraph"/>
        <w:numPr>
          <w:ilvl w:val="0"/>
          <w:numId w:val="9"/>
        </w:numPr>
        <w:ind w:left="936"/>
      </w:pPr>
      <w:r>
        <w:t>`</w:t>
      </w:r>
      <w:proofErr w:type="spellStart"/>
      <w:r>
        <w:t>aspnetcore</w:t>
      </w:r>
      <w:proofErr w:type="spellEnd"/>
      <w:r>
        <w:t xml:space="preserve">` generator template files modified so the OAG generation will generate code </w:t>
      </w:r>
      <w:r w:rsidR="0000713E">
        <w:t>for</w:t>
      </w:r>
      <w:r>
        <w:t xml:space="preserve"> the unhealthy response.</w:t>
      </w:r>
    </w:p>
    <w:p w14:paraId="055229D3" w14:textId="5047C7C4" w:rsidR="00F958BA" w:rsidRDefault="00F958BA" w:rsidP="00F958BA">
      <w:pPr>
        <w:pStyle w:val="ListParagraph"/>
        <w:numPr>
          <w:ilvl w:val="0"/>
          <w:numId w:val="9"/>
        </w:numPr>
        <w:ind w:left="936"/>
      </w:pPr>
      <w:r>
        <w:t>Changes to the OAS document trigger a new build and deploy of the application.</w:t>
      </w:r>
    </w:p>
    <w:p w14:paraId="3C1B406B" w14:textId="307F9859" w:rsidR="00F958BA" w:rsidRDefault="00F958BA" w:rsidP="00F958BA">
      <w:pPr>
        <w:pStyle w:val="ListParagraph"/>
        <w:numPr>
          <w:ilvl w:val="0"/>
          <w:numId w:val="9"/>
        </w:numPr>
        <w:ind w:left="936"/>
      </w:pPr>
      <w:r>
        <w:t>CI pipeline is modified to build the application, and the build artifacts are published for deployment.</w:t>
      </w:r>
    </w:p>
    <w:p w14:paraId="3ECD9B21" w14:textId="77777777" w:rsidR="00E332B3" w:rsidRPr="00E332B3" w:rsidRDefault="00E332B3" w:rsidP="00E332B3">
      <w:pPr>
        <w:pStyle w:val="ListParagraph"/>
        <w:numPr>
          <w:ilvl w:val="0"/>
          <w:numId w:val="9"/>
        </w:numPr>
        <w:ind w:left="936"/>
      </w:pPr>
      <w:r w:rsidRPr="00E332B3">
        <w:rPr>
          <w:rFonts w:eastAsia="Times New Roman" w:cstheme="minorHAnsi"/>
          <w:color w:val="222222"/>
          <w:szCs w:val="24"/>
        </w:rPr>
        <w:t>Steps for generating calculations and reports in the App:</w:t>
      </w:r>
    </w:p>
    <w:p w14:paraId="70C513B5" w14:textId="77777777" w:rsidR="00E332B3" w:rsidRPr="00C621AF" w:rsidRDefault="00E332B3" w:rsidP="00C621AF">
      <w:pPr>
        <w:pStyle w:val="ListParagraph"/>
        <w:numPr>
          <w:ilvl w:val="0"/>
          <w:numId w:val="9"/>
        </w:numPr>
        <w:spacing w:after="0" w:line="240" w:lineRule="auto"/>
        <w:ind w:left="1656"/>
        <w:rPr>
          <w:rFonts w:eastAsia="Times New Roman" w:cstheme="minorHAnsi"/>
          <w:color w:val="222222"/>
          <w:szCs w:val="24"/>
        </w:rPr>
      </w:pPr>
      <w:r w:rsidRPr="00C621AF">
        <w:rPr>
          <w:rFonts w:eastAsia="Times New Roman" w:cstheme="minorHAnsi"/>
          <w:color w:val="222222"/>
          <w:szCs w:val="24"/>
        </w:rPr>
        <w:t>Start New Page:</w:t>
      </w:r>
    </w:p>
    <w:p w14:paraId="5391F4F9" w14:textId="77777777" w:rsidR="00E332B3" w:rsidRPr="00E332B3" w:rsidRDefault="00E332B3" w:rsidP="00C621AF">
      <w:pPr>
        <w:numPr>
          <w:ilvl w:val="0"/>
          <w:numId w:val="9"/>
        </w:numPr>
        <w:spacing w:before="100" w:beforeAutospacing="1" w:after="100" w:afterAutospacing="1" w:line="240" w:lineRule="auto"/>
        <w:ind w:left="1656"/>
        <w:rPr>
          <w:rFonts w:eastAsia="Times New Roman" w:cstheme="minorHAnsi"/>
          <w:color w:val="222222"/>
          <w:szCs w:val="24"/>
        </w:rPr>
      </w:pPr>
      <w:r w:rsidRPr="00E332B3">
        <w:rPr>
          <w:rFonts w:eastAsia="Times New Roman" w:cstheme="minorHAnsi"/>
          <w:color w:val="222222"/>
          <w:szCs w:val="24"/>
        </w:rPr>
        <w:t>Click on: "Illustration"</w:t>
      </w:r>
    </w:p>
    <w:p w14:paraId="216FD5CB" w14:textId="77777777" w:rsidR="00E332B3" w:rsidRPr="00E332B3" w:rsidRDefault="00E332B3" w:rsidP="00C621AF">
      <w:pPr>
        <w:numPr>
          <w:ilvl w:val="0"/>
          <w:numId w:val="9"/>
        </w:numPr>
        <w:spacing w:before="100" w:beforeAutospacing="1" w:after="100" w:afterAutospacing="1" w:line="240" w:lineRule="auto"/>
        <w:ind w:left="1656"/>
        <w:rPr>
          <w:rFonts w:eastAsia="Times New Roman" w:cstheme="minorHAnsi"/>
          <w:color w:val="222222"/>
          <w:szCs w:val="24"/>
        </w:rPr>
      </w:pPr>
      <w:r w:rsidRPr="00E332B3">
        <w:rPr>
          <w:rFonts w:eastAsia="Times New Roman" w:cstheme="minorHAnsi"/>
          <w:color w:val="222222"/>
          <w:szCs w:val="24"/>
        </w:rPr>
        <w:t>Product Type: "Fixed Annuity"</w:t>
      </w:r>
    </w:p>
    <w:p w14:paraId="5A697E59" w14:textId="77777777" w:rsidR="00E332B3" w:rsidRPr="00E332B3" w:rsidRDefault="00E332B3" w:rsidP="00C621AF">
      <w:pPr>
        <w:numPr>
          <w:ilvl w:val="0"/>
          <w:numId w:val="9"/>
        </w:numPr>
        <w:spacing w:before="100" w:beforeAutospacing="1" w:after="100" w:afterAutospacing="1" w:line="240" w:lineRule="auto"/>
        <w:ind w:left="1656"/>
        <w:rPr>
          <w:rFonts w:eastAsia="Times New Roman" w:cstheme="minorHAnsi"/>
          <w:color w:val="222222"/>
          <w:szCs w:val="24"/>
        </w:rPr>
      </w:pPr>
      <w:r w:rsidRPr="00E332B3">
        <w:rPr>
          <w:rFonts w:eastAsia="Times New Roman" w:cstheme="minorHAnsi"/>
          <w:color w:val="222222"/>
          <w:szCs w:val="24"/>
        </w:rPr>
        <w:t>Select: FS IS-API Fixed Annuity</w:t>
      </w:r>
    </w:p>
    <w:p w14:paraId="1C20FF9D" w14:textId="77777777" w:rsidR="00E332B3" w:rsidRPr="00E332B3" w:rsidRDefault="00E332B3" w:rsidP="00C621AF">
      <w:pPr>
        <w:numPr>
          <w:ilvl w:val="0"/>
          <w:numId w:val="9"/>
        </w:numPr>
        <w:spacing w:before="100" w:beforeAutospacing="1" w:after="100" w:afterAutospacing="1" w:line="240" w:lineRule="auto"/>
        <w:ind w:left="1656"/>
        <w:rPr>
          <w:rFonts w:eastAsia="Times New Roman" w:cstheme="minorHAnsi"/>
          <w:color w:val="222222"/>
          <w:szCs w:val="24"/>
        </w:rPr>
      </w:pPr>
      <w:r w:rsidRPr="00E332B3">
        <w:rPr>
          <w:rFonts w:eastAsia="Times New Roman" w:cstheme="minorHAnsi"/>
          <w:color w:val="222222"/>
          <w:szCs w:val="24"/>
        </w:rPr>
        <w:t>FS IS-API Wizard screen will display.  </w:t>
      </w:r>
    </w:p>
    <w:p w14:paraId="0AA35B07" w14:textId="77777777" w:rsidR="0000713E" w:rsidRDefault="00E332B3" w:rsidP="0000713E">
      <w:pPr>
        <w:numPr>
          <w:ilvl w:val="0"/>
          <w:numId w:val="35"/>
        </w:numPr>
        <w:spacing w:before="100" w:beforeAutospacing="1" w:after="100" w:afterAutospacing="1" w:line="240" w:lineRule="auto"/>
        <w:rPr>
          <w:rFonts w:eastAsia="Times New Roman" w:cstheme="minorHAnsi"/>
          <w:color w:val="222222"/>
          <w:szCs w:val="24"/>
        </w:rPr>
      </w:pPr>
      <w:proofErr w:type="gramStart"/>
      <w:r w:rsidRPr="00E332B3">
        <w:rPr>
          <w:rFonts w:eastAsia="Times New Roman" w:cstheme="minorHAnsi"/>
          <w:color w:val="222222"/>
          <w:szCs w:val="24"/>
        </w:rPr>
        <w:t>Auto-populated</w:t>
      </w:r>
      <w:proofErr w:type="gramEnd"/>
      <w:r w:rsidRPr="00E332B3">
        <w:rPr>
          <w:rFonts w:eastAsia="Times New Roman" w:cstheme="minorHAnsi"/>
          <w:color w:val="222222"/>
          <w:szCs w:val="24"/>
        </w:rPr>
        <w:t>: CUSIP, Issue State (corresponds to the "Jurisdiction", Product Line of Business = 2 (Fixed Annuity)</w:t>
      </w:r>
    </w:p>
    <w:p w14:paraId="0EF06FA6" w14:textId="107F9C7F" w:rsidR="00E332B3" w:rsidRPr="00E332B3" w:rsidRDefault="00E332B3" w:rsidP="0000713E">
      <w:pPr>
        <w:numPr>
          <w:ilvl w:val="0"/>
          <w:numId w:val="35"/>
        </w:numPr>
        <w:spacing w:before="100" w:beforeAutospacing="1" w:after="100" w:afterAutospacing="1" w:line="240" w:lineRule="auto"/>
        <w:rPr>
          <w:rFonts w:eastAsia="Times New Roman" w:cstheme="minorHAnsi"/>
          <w:color w:val="222222"/>
          <w:szCs w:val="24"/>
        </w:rPr>
      </w:pPr>
      <w:r w:rsidRPr="00E332B3">
        <w:rPr>
          <w:rFonts w:eastAsia="Times New Roman" w:cstheme="minorHAnsi"/>
          <w:color w:val="222222"/>
          <w:szCs w:val="24"/>
        </w:rPr>
        <w:t>Input: Owner DOB, Primary Owner First Name, Primary Owner Last Name, Owner Gender</w:t>
      </w:r>
    </w:p>
    <w:p w14:paraId="38F7E402" w14:textId="77777777" w:rsidR="00E332B3" w:rsidRPr="00E332B3" w:rsidRDefault="00E332B3" w:rsidP="00E332B3">
      <w:pPr>
        <w:numPr>
          <w:ilvl w:val="0"/>
          <w:numId w:val="34"/>
        </w:numPr>
        <w:spacing w:before="100" w:beforeAutospacing="1" w:after="100" w:afterAutospacing="1" w:line="240" w:lineRule="auto"/>
        <w:rPr>
          <w:rFonts w:eastAsia="Times New Roman" w:cstheme="minorHAnsi"/>
          <w:color w:val="222222"/>
          <w:szCs w:val="24"/>
        </w:rPr>
      </w:pPr>
      <w:r w:rsidRPr="00E332B3">
        <w:rPr>
          <w:rFonts w:eastAsia="Times New Roman" w:cstheme="minorHAnsi"/>
          <w:color w:val="222222"/>
          <w:szCs w:val="24"/>
        </w:rPr>
        <w:t>Click on "Illustrate" for a "Quick View" of the calculation values that are returned</w:t>
      </w:r>
    </w:p>
    <w:p w14:paraId="18F2FD1E" w14:textId="77777777" w:rsidR="00E332B3" w:rsidRPr="00E332B3" w:rsidRDefault="00E332B3" w:rsidP="00E332B3">
      <w:pPr>
        <w:numPr>
          <w:ilvl w:val="0"/>
          <w:numId w:val="34"/>
        </w:numPr>
        <w:spacing w:before="100" w:beforeAutospacing="1" w:after="100" w:afterAutospacing="1" w:line="240" w:lineRule="auto"/>
        <w:rPr>
          <w:rFonts w:eastAsia="Times New Roman" w:cstheme="minorHAnsi"/>
          <w:color w:val="222222"/>
          <w:szCs w:val="24"/>
        </w:rPr>
      </w:pPr>
      <w:r w:rsidRPr="00E332B3">
        <w:rPr>
          <w:rFonts w:eastAsia="Times New Roman" w:cstheme="minorHAnsi"/>
          <w:color w:val="222222"/>
          <w:szCs w:val="24"/>
        </w:rPr>
        <w:t>Click on "Print" and the PDF of the report will be displayed</w:t>
      </w:r>
    </w:p>
    <w:p w14:paraId="5AF0F076" w14:textId="77777777" w:rsidR="00F958BA" w:rsidRDefault="00F958BA" w:rsidP="00F958BA">
      <w:pPr>
        <w:pStyle w:val="Heading1"/>
      </w:pPr>
      <w:r>
        <w:t xml:space="preserve">  </w:t>
      </w:r>
      <w:bookmarkStart w:id="24" w:name="_Toc111212223"/>
      <w:r>
        <w:t xml:space="preserve">Base </w:t>
      </w:r>
      <w:proofErr w:type="spellStart"/>
      <w:r>
        <w:t>ForeSight</w:t>
      </w:r>
      <w:proofErr w:type="spellEnd"/>
      <w:r>
        <w:t xml:space="preserve"> IS-API Upgrade</w:t>
      </w:r>
      <w:bookmarkEnd w:id="24"/>
    </w:p>
    <w:p w14:paraId="58470CD8" w14:textId="56062D48" w:rsidR="00F958BA" w:rsidRPr="009A27E1" w:rsidRDefault="00F958BA" w:rsidP="009A27E1">
      <w:pPr>
        <w:rPr>
          <w:szCs w:val="24"/>
        </w:rPr>
      </w:pPr>
      <w:r>
        <w:t xml:space="preserve">Encompasses </w:t>
      </w:r>
      <w:proofErr w:type="gramStart"/>
      <w:r>
        <w:t>all of</w:t>
      </w:r>
      <w:proofErr w:type="gramEnd"/>
      <w:r>
        <w:t xml:space="preserve"> the work that is required to upgrade the base </w:t>
      </w:r>
      <w:proofErr w:type="spellStart"/>
      <w:r>
        <w:t>ForeSight</w:t>
      </w:r>
      <w:proofErr w:type="spellEnd"/>
      <w:r>
        <w:t xml:space="preserve"> IS-API to use the new API standard that is part of the SDK.</w:t>
      </w:r>
    </w:p>
    <w:p w14:paraId="38C49DD3" w14:textId="77777777" w:rsidR="00F958BA" w:rsidRDefault="00F958BA" w:rsidP="00F958BA">
      <w:pPr>
        <w:pStyle w:val="Heading2"/>
      </w:pPr>
      <w:r>
        <w:t xml:space="preserve">  </w:t>
      </w:r>
      <w:bookmarkStart w:id="25" w:name="_Toc111212224"/>
      <w:r>
        <w:t>Add Health Endpoint</w:t>
      </w:r>
      <w:bookmarkEnd w:id="25"/>
    </w:p>
    <w:p w14:paraId="69E77BF2" w14:textId="77777777" w:rsidR="00F958BA" w:rsidRPr="00B956D2" w:rsidRDefault="00F958BA" w:rsidP="00F958BA">
      <w:pPr>
        <w:rPr>
          <w:b/>
          <w:i/>
        </w:rPr>
      </w:pPr>
      <w:r>
        <w:t> Add the Health endpoint, as specified in the OAS document.</w:t>
      </w:r>
    </w:p>
    <w:p w14:paraId="708ADA03" w14:textId="77777777" w:rsidR="00F958BA" w:rsidRDefault="00F958BA" w:rsidP="00F958BA">
      <w:pPr>
        <w:ind w:left="576"/>
        <w:rPr>
          <w:b/>
          <w:i/>
        </w:rPr>
      </w:pPr>
      <w:r w:rsidRPr="00B956D2">
        <w:rPr>
          <w:b/>
          <w:i/>
        </w:rPr>
        <w:t>Acceptance Criteria</w:t>
      </w:r>
    </w:p>
    <w:p w14:paraId="19DAA2E6" w14:textId="77777777" w:rsidR="00F958BA" w:rsidRDefault="00F958BA" w:rsidP="00F958BA">
      <w:pPr>
        <w:pStyle w:val="ListParagraph"/>
        <w:numPr>
          <w:ilvl w:val="0"/>
          <w:numId w:val="10"/>
        </w:numPr>
        <w:ind w:left="936"/>
      </w:pPr>
      <w:r>
        <w:lastRenderedPageBreak/>
        <w:t xml:space="preserve">1. The {Base URL}/Health GET operation returns a </w:t>
      </w:r>
      <w:proofErr w:type="gramStart"/>
      <w:r>
        <w:t>200 status</w:t>
      </w:r>
      <w:proofErr w:type="gramEnd"/>
      <w:r>
        <w:t xml:space="preserve"> code and relevant health data in a response.</w:t>
      </w:r>
    </w:p>
    <w:p w14:paraId="73A80421" w14:textId="77777777" w:rsidR="00F958BA" w:rsidRDefault="00F958BA" w:rsidP="00F958BA">
      <w:pPr>
        <w:pStyle w:val="ListParagraph"/>
        <w:numPr>
          <w:ilvl w:val="0"/>
          <w:numId w:val="10"/>
        </w:numPr>
        <w:ind w:left="936"/>
      </w:pPr>
      <w:r>
        <w:t>2. The {Base URL}/Health GET operation returns a </w:t>
      </w:r>
      <w:proofErr w:type="gramStart"/>
      <w:r>
        <w:t>500 status</w:t>
      </w:r>
      <w:proofErr w:type="gramEnd"/>
      <w:r>
        <w:t xml:space="preserve"> code if an exception is generated, and a relevant error response is generated.</w:t>
      </w:r>
    </w:p>
    <w:p w14:paraId="0FB35722" w14:textId="77777777" w:rsidR="00F958BA" w:rsidRDefault="00F958BA" w:rsidP="00F958BA">
      <w:pPr>
        <w:pStyle w:val="Heading2"/>
      </w:pPr>
      <w:r>
        <w:t xml:space="preserve">  </w:t>
      </w:r>
      <w:bookmarkStart w:id="26" w:name="_Toc111212225"/>
      <w:r>
        <w:t>Change FireLight Controller to Illustration Controller</w:t>
      </w:r>
      <w:bookmarkEnd w:id="26"/>
    </w:p>
    <w:p w14:paraId="3A6D9211" w14:textId="77777777" w:rsidR="00F958BA" w:rsidRPr="00B956D2" w:rsidRDefault="00F958BA" w:rsidP="00F958BA">
      <w:pPr>
        <w:rPr>
          <w:b/>
          <w:i/>
        </w:rPr>
      </w:pPr>
      <w:r>
        <w:t>Move the existing /FireLight/* endpoints to the new /Illustration/* controller.  Implement correct exception handling.</w:t>
      </w:r>
    </w:p>
    <w:p w14:paraId="18895DBC" w14:textId="77777777" w:rsidR="00F958BA" w:rsidRDefault="00F958BA" w:rsidP="00F958BA">
      <w:pPr>
        <w:ind w:left="576"/>
        <w:rPr>
          <w:b/>
          <w:i/>
        </w:rPr>
      </w:pPr>
      <w:r w:rsidRPr="00B956D2">
        <w:rPr>
          <w:b/>
          <w:i/>
        </w:rPr>
        <w:t>Acceptance Criteria</w:t>
      </w:r>
    </w:p>
    <w:p w14:paraId="68DDBAAE" w14:textId="77777777" w:rsidR="00F958BA" w:rsidRDefault="00F958BA" w:rsidP="00F958BA">
      <w:pPr>
        <w:pStyle w:val="ListParagraph"/>
        <w:numPr>
          <w:ilvl w:val="0"/>
          <w:numId w:val="11"/>
        </w:numPr>
        <w:ind w:left="936"/>
      </w:pPr>
      <w:r>
        <w:t>1. The Illustration/</w:t>
      </w:r>
    </w:p>
    <w:p w14:paraId="1D4F86B2" w14:textId="77777777" w:rsidR="00F958BA" w:rsidRDefault="00F958BA" w:rsidP="00F958BA">
      <w:pPr>
        <w:pStyle w:val="ListParagraph"/>
        <w:numPr>
          <w:ilvl w:val="0"/>
          <w:numId w:val="11"/>
        </w:numPr>
        <w:ind w:left="936"/>
      </w:pPr>
      <w:r>
        <w:t xml:space="preserve">endpoints can be called and return appropriate </w:t>
      </w:r>
      <w:proofErr w:type="spellStart"/>
      <w:r>
        <w:t>HttpStatus</w:t>
      </w:r>
      <w:proofErr w:type="spellEnd"/>
      <w:r>
        <w:t xml:space="preserve"> codes and response models.</w:t>
      </w:r>
    </w:p>
    <w:p w14:paraId="0EEF1A35" w14:textId="77777777" w:rsidR="00F958BA" w:rsidRDefault="00F958BA" w:rsidP="00F958BA">
      <w:pPr>
        <w:pStyle w:val="Heading2"/>
      </w:pPr>
      <w:r>
        <w:t xml:space="preserve">  </w:t>
      </w:r>
      <w:bookmarkStart w:id="27" w:name="_Toc111212226"/>
      <w:r>
        <w:t>Update Model Definitions</w:t>
      </w:r>
      <w:bookmarkEnd w:id="27"/>
    </w:p>
    <w:p w14:paraId="281BD38A" w14:textId="77777777" w:rsidR="00F958BA" w:rsidRPr="00B956D2" w:rsidRDefault="00F958BA" w:rsidP="00F958BA">
      <w:pPr>
        <w:rPr>
          <w:b/>
          <w:i/>
        </w:rPr>
      </w:pPr>
      <w:r>
        <w:t>Update all model classes that are being used for the IS-API to use new models that are based on the new OAS document.  Use code generated classes as a reference.</w:t>
      </w:r>
    </w:p>
    <w:p w14:paraId="4E8F12F3" w14:textId="77777777" w:rsidR="00F958BA" w:rsidRDefault="00F958BA" w:rsidP="00F958BA">
      <w:pPr>
        <w:ind w:left="576"/>
        <w:rPr>
          <w:b/>
          <w:i/>
        </w:rPr>
      </w:pPr>
      <w:r w:rsidRPr="00B956D2">
        <w:rPr>
          <w:b/>
          <w:i/>
        </w:rPr>
        <w:t>Acceptance Criteria</w:t>
      </w:r>
    </w:p>
    <w:p w14:paraId="61D6C87F" w14:textId="77777777" w:rsidR="00F958BA" w:rsidRDefault="00F958BA" w:rsidP="00F958BA">
      <w:pPr>
        <w:pStyle w:val="ListParagraph"/>
        <w:numPr>
          <w:ilvl w:val="0"/>
          <w:numId w:val="12"/>
        </w:numPr>
        <w:ind w:left="936"/>
      </w:pPr>
      <w:r>
        <w:t>1. All model classes have been updated.</w:t>
      </w:r>
    </w:p>
    <w:p w14:paraId="07D69046" w14:textId="77777777" w:rsidR="00F958BA" w:rsidRDefault="00F958BA" w:rsidP="00F958BA">
      <w:pPr>
        <w:pStyle w:val="ListParagraph"/>
        <w:numPr>
          <w:ilvl w:val="0"/>
          <w:numId w:val="12"/>
        </w:numPr>
        <w:ind w:left="936"/>
      </w:pPr>
      <w:r>
        <w:t>2. Model data is getting populated correctly.</w:t>
      </w:r>
    </w:p>
    <w:p w14:paraId="4D6982A1" w14:textId="77777777" w:rsidR="00F958BA" w:rsidRDefault="00F958BA" w:rsidP="00F958BA">
      <w:pPr>
        <w:pStyle w:val="Heading2"/>
      </w:pPr>
      <w:r>
        <w:t xml:space="preserve">  </w:t>
      </w:r>
      <w:bookmarkStart w:id="28" w:name="_Toc111212227"/>
      <w:r>
        <w:t>Add API Key Authentication</w:t>
      </w:r>
      <w:bookmarkEnd w:id="28"/>
    </w:p>
    <w:p w14:paraId="310534CC" w14:textId="20E3C87D" w:rsidR="00F958BA" w:rsidRPr="00B956D2" w:rsidRDefault="00F958BA" w:rsidP="00F958BA">
      <w:pPr>
        <w:rPr>
          <w:b/>
          <w:i/>
        </w:rPr>
      </w:pPr>
      <w:r>
        <w:t>Add the functionality to validate the API key that is passed in the header, per the OAS document.  Use a hard-coded API key value for testing.</w:t>
      </w:r>
    </w:p>
    <w:p w14:paraId="2FC73D98" w14:textId="77777777" w:rsidR="00F958BA" w:rsidRDefault="00F958BA" w:rsidP="00F958BA">
      <w:pPr>
        <w:ind w:left="576"/>
        <w:rPr>
          <w:b/>
          <w:i/>
        </w:rPr>
      </w:pPr>
      <w:r w:rsidRPr="00B956D2">
        <w:rPr>
          <w:b/>
          <w:i/>
        </w:rPr>
        <w:t>Acceptance Criteria</w:t>
      </w:r>
    </w:p>
    <w:p w14:paraId="0992AEA3" w14:textId="77777777" w:rsidR="00F958BA" w:rsidRDefault="00F958BA" w:rsidP="00F958BA">
      <w:pPr>
        <w:pStyle w:val="ListParagraph"/>
        <w:numPr>
          <w:ilvl w:val="0"/>
          <w:numId w:val="13"/>
        </w:numPr>
        <w:ind w:left="936"/>
      </w:pPr>
      <w:r>
        <w:t xml:space="preserve">1. The base </w:t>
      </w:r>
      <w:proofErr w:type="spellStart"/>
      <w:r>
        <w:t>ForeSight</w:t>
      </w:r>
      <w:proofErr w:type="spellEnd"/>
      <w:r>
        <w:t xml:space="preserve"> IS-API will generate </w:t>
      </w:r>
      <w:proofErr w:type="spellStart"/>
      <w:r>
        <w:t>HttpStatus</w:t>
      </w:r>
      <w:proofErr w:type="spellEnd"/>
      <w:r>
        <w:t xml:space="preserve"> codes as specified in the OAS document.</w:t>
      </w:r>
    </w:p>
    <w:p w14:paraId="5B426274" w14:textId="77777777" w:rsidR="00F958BA" w:rsidRDefault="00F958BA" w:rsidP="00F958BA">
      <w:pPr>
        <w:pStyle w:val="ListParagraph"/>
        <w:numPr>
          <w:ilvl w:val="0"/>
          <w:numId w:val="13"/>
        </w:numPr>
        <w:ind w:left="936"/>
      </w:pPr>
      <w:r>
        <w:t xml:space="preserve">2. The base </w:t>
      </w:r>
      <w:proofErr w:type="spellStart"/>
      <w:r>
        <w:t>ForeSight</w:t>
      </w:r>
      <w:proofErr w:type="spellEnd"/>
      <w:r>
        <w:t xml:space="preserve"> IS-API will correctly validate the </w:t>
      </w:r>
      <w:proofErr w:type="spellStart"/>
      <w:r>
        <w:t>passed</w:t>
      </w:r>
      <w:proofErr w:type="spellEnd"/>
      <w:r>
        <w:t xml:space="preserve"> API Key value.</w:t>
      </w:r>
    </w:p>
    <w:p w14:paraId="1CC7E1AC" w14:textId="77777777" w:rsidR="00F958BA" w:rsidRDefault="00F958BA" w:rsidP="00F958BA">
      <w:pPr>
        <w:pStyle w:val="Heading2"/>
      </w:pPr>
      <w:r>
        <w:t xml:space="preserve">  </w:t>
      </w:r>
      <w:bookmarkStart w:id="29" w:name="_Toc111212228"/>
      <w:r>
        <w:t xml:space="preserve">Update </w:t>
      </w:r>
      <w:proofErr w:type="spellStart"/>
      <w:r>
        <w:t>ForeSight</w:t>
      </w:r>
      <w:proofErr w:type="spellEnd"/>
      <w:r>
        <w:t xml:space="preserve"> </w:t>
      </w:r>
      <w:proofErr w:type="spellStart"/>
      <w:r>
        <w:t>WebServicesTester</w:t>
      </w:r>
      <w:proofErr w:type="spellEnd"/>
      <w:r>
        <w:t xml:space="preserve"> Tool</w:t>
      </w:r>
      <w:bookmarkEnd w:id="29"/>
    </w:p>
    <w:p w14:paraId="29A26123" w14:textId="77777777" w:rsidR="00F958BA" w:rsidRPr="00B956D2" w:rsidRDefault="00F958BA" w:rsidP="00F958BA">
      <w:pPr>
        <w:rPr>
          <w:b/>
          <w:i/>
        </w:rPr>
      </w:pPr>
      <w:r>
        <w:t xml:space="preserve">Update the </w:t>
      </w:r>
      <w:proofErr w:type="spellStart"/>
      <w:r>
        <w:t>WebServicesTester</w:t>
      </w:r>
      <w:proofErr w:type="spellEnd"/>
      <w:r>
        <w:t xml:space="preserve"> tool to use the API Key authentication/authorization.</w:t>
      </w:r>
    </w:p>
    <w:p w14:paraId="55753B2E" w14:textId="77777777" w:rsidR="00F958BA" w:rsidRDefault="00F958BA" w:rsidP="00F958BA">
      <w:pPr>
        <w:ind w:left="576"/>
        <w:rPr>
          <w:b/>
          <w:i/>
        </w:rPr>
      </w:pPr>
      <w:r w:rsidRPr="00B956D2">
        <w:rPr>
          <w:b/>
          <w:i/>
        </w:rPr>
        <w:t>Acceptance Criteria</w:t>
      </w:r>
    </w:p>
    <w:p w14:paraId="0D6C27C9" w14:textId="689451E0" w:rsidR="00F958BA" w:rsidRDefault="00F958BA" w:rsidP="00F958BA">
      <w:pPr>
        <w:pStyle w:val="ListParagraph"/>
        <w:numPr>
          <w:ilvl w:val="0"/>
          <w:numId w:val="14"/>
        </w:numPr>
        <w:ind w:left="936"/>
      </w:pPr>
      <w:r>
        <w:t xml:space="preserve">The </w:t>
      </w:r>
      <w:proofErr w:type="spellStart"/>
      <w:r>
        <w:t>WebServicesTester</w:t>
      </w:r>
      <w:proofErr w:type="spellEnd"/>
      <w:r>
        <w:t xml:space="preserve"> can authenticate against the </w:t>
      </w:r>
      <w:proofErr w:type="spellStart"/>
      <w:r>
        <w:t>ForeSight</w:t>
      </w:r>
      <w:proofErr w:type="spellEnd"/>
      <w:r>
        <w:t xml:space="preserve"> implementation of the </w:t>
      </w:r>
      <w:proofErr w:type="spellStart"/>
      <w:r>
        <w:t>IllustServicesAPI</w:t>
      </w:r>
      <w:proofErr w:type="spellEnd"/>
      <w:r>
        <w:t xml:space="preserve"> using the API Key defined in the </w:t>
      </w:r>
      <w:proofErr w:type="spellStart"/>
      <w:r>
        <w:t>IllustServicesApiSdk</w:t>
      </w:r>
      <w:proofErr w:type="spellEnd"/>
      <w:r>
        <w:t xml:space="preserve"> OAS document.</w:t>
      </w:r>
    </w:p>
    <w:p w14:paraId="57AE7FA0" w14:textId="77777777" w:rsidR="00653003" w:rsidRDefault="00653003" w:rsidP="00653003">
      <w:pPr>
        <w:pStyle w:val="Heading1"/>
      </w:pPr>
      <w:r>
        <w:lastRenderedPageBreak/>
        <w:t xml:space="preserve">  </w:t>
      </w:r>
      <w:bookmarkStart w:id="30" w:name="_Toc111127168"/>
      <w:bookmarkStart w:id="31" w:name="_Toc111212229"/>
      <w:r>
        <w:t>HMAC Authentication for SDK</w:t>
      </w:r>
      <w:bookmarkEnd w:id="30"/>
      <w:bookmarkEnd w:id="31"/>
    </w:p>
    <w:p w14:paraId="5C2A8D95" w14:textId="77777777" w:rsidR="00653003" w:rsidRDefault="00653003" w:rsidP="00653003">
      <w:pPr>
        <w:pStyle w:val="Heading2"/>
      </w:pPr>
      <w:r>
        <w:t xml:space="preserve">  </w:t>
      </w:r>
      <w:bookmarkStart w:id="32" w:name="_Toc111127169"/>
      <w:bookmarkStart w:id="33" w:name="_Toc111212230"/>
      <w:r>
        <w:t>HMAC Authentication Documentation Content</w:t>
      </w:r>
      <w:bookmarkEnd w:id="32"/>
      <w:bookmarkEnd w:id="33"/>
    </w:p>
    <w:p w14:paraId="67866CE3" w14:textId="77777777" w:rsidR="00653003" w:rsidRPr="00706025" w:rsidRDefault="00653003" w:rsidP="00653003">
      <w:pPr>
        <w:rPr>
          <w:b/>
          <w:i/>
          <w:szCs w:val="24"/>
        </w:rPr>
      </w:pPr>
      <w:r>
        <w:t>Documentation site can be found here:  </w:t>
      </w:r>
      <w:hyperlink r:id="rId27" w:history="1">
        <w:r>
          <w:rPr>
            <w:rStyle w:val="Hyperlink"/>
            <w:rFonts w:eastAsia="Times New Roman"/>
          </w:rPr>
          <w:t xml:space="preserve">IS-API SDK Documentation Site | </w:t>
        </w:r>
        <w:proofErr w:type="spellStart"/>
        <w:r>
          <w:rPr>
            <w:rStyle w:val="Hyperlink"/>
            <w:rFonts w:eastAsia="Times New Roman"/>
          </w:rPr>
          <w:t>IllustServices</w:t>
        </w:r>
        <w:proofErr w:type="spellEnd"/>
        <w:r>
          <w:rPr>
            <w:rStyle w:val="Hyperlink"/>
            <w:rFonts w:eastAsia="Times New Roman"/>
          </w:rPr>
          <w:t xml:space="preserve"> API SDK (windows.net)</w:t>
        </w:r>
      </w:hyperlink>
    </w:p>
    <w:p w14:paraId="0B232AF5" w14:textId="77777777" w:rsidR="00653003" w:rsidRDefault="00653003" w:rsidP="00653003">
      <w:pPr>
        <w:pStyle w:val="Heading2"/>
      </w:pPr>
      <w:r>
        <w:t xml:space="preserve">  </w:t>
      </w:r>
      <w:bookmarkStart w:id="34" w:name="_Toc111127170"/>
      <w:bookmarkStart w:id="35" w:name="_Toc111212231"/>
      <w:r>
        <w:t>Code Generator Template for HMAC</w:t>
      </w:r>
      <w:bookmarkEnd w:id="34"/>
      <w:bookmarkEnd w:id="35"/>
    </w:p>
    <w:p w14:paraId="5F33BE76" w14:textId="77777777" w:rsidR="00653003" w:rsidRPr="00706025" w:rsidRDefault="00653003" w:rsidP="00653003">
      <w:pPr>
        <w:rPr>
          <w:b/>
          <w:i/>
          <w:szCs w:val="24"/>
        </w:rPr>
      </w:pPr>
      <w:r>
        <w:t>Testing for this story will require the OAG server stub to be generated and configured to use HMAC.</w:t>
      </w:r>
    </w:p>
    <w:p w14:paraId="5F1E9D51" w14:textId="77777777" w:rsidR="00653003" w:rsidRDefault="00653003" w:rsidP="00653003">
      <w:pPr>
        <w:ind w:left="576"/>
        <w:rPr>
          <w:b/>
          <w:i/>
        </w:rPr>
      </w:pPr>
      <w:r w:rsidRPr="00706025">
        <w:rPr>
          <w:b/>
          <w:i/>
        </w:rPr>
        <w:t>Acceptance Criteria</w:t>
      </w:r>
    </w:p>
    <w:p w14:paraId="627BC253" w14:textId="34088784" w:rsidR="003D76E6" w:rsidRDefault="00653003" w:rsidP="00F5323D">
      <w:pPr>
        <w:pStyle w:val="ListParagraph"/>
        <w:numPr>
          <w:ilvl w:val="0"/>
          <w:numId w:val="28"/>
        </w:numPr>
        <w:ind w:left="936"/>
      </w:pPr>
      <w:r>
        <w:t>FLT user can use the OAG server stub application with HMAC as an authentication method. (Create application that uses the HMAC authentication.)</w:t>
      </w:r>
    </w:p>
    <w:p w14:paraId="775BEAE3" w14:textId="1C279DAB" w:rsidR="00D61173" w:rsidRDefault="003D76E6" w:rsidP="00653003">
      <w:pPr>
        <w:pStyle w:val="ListParagraph"/>
        <w:numPr>
          <w:ilvl w:val="0"/>
          <w:numId w:val="28"/>
        </w:numPr>
        <w:ind w:left="936"/>
      </w:pPr>
      <w:r>
        <w:t>Service Name</w:t>
      </w:r>
      <w:r w:rsidR="00D61173">
        <w:t>: OAG Stub IS-API – HMAC</w:t>
      </w:r>
    </w:p>
    <w:p w14:paraId="22B29F83" w14:textId="6DB98045" w:rsidR="00E71024" w:rsidRDefault="00D61173" w:rsidP="00653003">
      <w:pPr>
        <w:pStyle w:val="ListParagraph"/>
        <w:numPr>
          <w:ilvl w:val="0"/>
          <w:numId w:val="28"/>
        </w:numPr>
        <w:ind w:left="936"/>
      </w:pPr>
      <w:r>
        <w:t xml:space="preserve">Base URL: </w:t>
      </w:r>
      <w:hyperlink r:id="rId28" w:history="1">
        <w:r w:rsidR="00E71024" w:rsidRPr="00AE10E6">
          <w:rPr>
            <w:rStyle w:val="Hyperlink"/>
          </w:rPr>
          <w:t>https://isapi-hmac-test-api.azurewebsites.net</w:t>
        </w:r>
      </w:hyperlink>
    </w:p>
    <w:p w14:paraId="696DE067" w14:textId="77777777" w:rsidR="00E71024" w:rsidRDefault="00E71024" w:rsidP="00653003">
      <w:pPr>
        <w:pStyle w:val="ListParagraph"/>
        <w:numPr>
          <w:ilvl w:val="0"/>
          <w:numId w:val="28"/>
        </w:numPr>
        <w:ind w:left="936"/>
      </w:pPr>
      <w:r>
        <w:t>Version: 1.0</w:t>
      </w:r>
    </w:p>
    <w:p w14:paraId="0C68737C" w14:textId="77777777" w:rsidR="00E71024" w:rsidRDefault="00E71024" w:rsidP="00653003">
      <w:pPr>
        <w:pStyle w:val="ListParagraph"/>
        <w:numPr>
          <w:ilvl w:val="0"/>
          <w:numId w:val="28"/>
        </w:numPr>
        <w:ind w:left="936"/>
      </w:pPr>
      <w:r>
        <w:t>Authentication: HMAC</w:t>
      </w:r>
    </w:p>
    <w:p w14:paraId="3F969450" w14:textId="77777777" w:rsidR="00AF558A" w:rsidRDefault="00653003" w:rsidP="000C2BD1">
      <w:pPr>
        <w:pStyle w:val="ListParagraph"/>
        <w:numPr>
          <w:ilvl w:val="0"/>
          <w:numId w:val="28"/>
        </w:numPr>
        <w:ind w:left="936"/>
      </w:pPr>
      <w:r>
        <w:t>Key</w:t>
      </w:r>
      <w:r w:rsidR="00AF558A">
        <w:t xml:space="preserve"> </w:t>
      </w:r>
      <w:r>
        <w:t>Value = my-secret-</w:t>
      </w:r>
      <w:r w:rsidR="00E71024">
        <w:t>value</w:t>
      </w:r>
    </w:p>
    <w:p w14:paraId="4955B06C" w14:textId="64334780" w:rsidR="00653003" w:rsidRDefault="00653003" w:rsidP="009D71AC">
      <w:pPr>
        <w:ind w:left="576"/>
      </w:pPr>
    </w:p>
    <w:p w14:paraId="1D15F7B0" w14:textId="77777777" w:rsidR="00653003" w:rsidRDefault="00653003" w:rsidP="00653003"/>
    <w:bookmarkEnd w:id="1"/>
    <w:bookmarkEnd w:id="2"/>
    <w:p w14:paraId="1ABD9198" w14:textId="77777777" w:rsidR="00F958BA" w:rsidRPr="00B956D2" w:rsidRDefault="00F958BA" w:rsidP="00F958BA"/>
    <w:sectPr w:rsidR="00F958BA" w:rsidRPr="00B956D2" w:rsidSect="00723D37">
      <w:pgSz w:w="12240" w:h="15840"/>
      <w:pgMar w:top="1800" w:right="1080" w:bottom="1267" w:left="1080" w:header="576" w:footer="18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DD869" w14:textId="77777777" w:rsidR="00D33962" w:rsidRDefault="00D33962" w:rsidP="006B3EC9">
      <w:pPr>
        <w:spacing w:after="0" w:line="240" w:lineRule="auto"/>
      </w:pPr>
      <w:r>
        <w:separator/>
      </w:r>
    </w:p>
  </w:endnote>
  <w:endnote w:type="continuationSeparator" w:id="0">
    <w:p w14:paraId="4D7B26AD" w14:textId="77777777" w:rsidR="00D33962" w:rsidRDefault="00D33962" w:rsidP="006B3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fficina Sans ITC TT">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E78B9" w14:textId="77777777" w:rsidR="00A45BB3" w:rsidRDefault="00D33962">
    <w:pPr>
      <w:pStyle w:val="Footer"/>
    </w:pPr>
  </w:p>
  <w:p w14:paraId="32BA2C65" w14:textId="77777777" w:rsidR="00E74C1B" w:rsidRDefault="00D3396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FA754" w14:textId="6C428B74" w:rsidR="00442A97" w:rsidRPr="00CD4421" w:rsidRDefault="006B3EC9" w:rsidP="00E12AEB">
    <w:pPr>
      <w:pStyle w:val="Footer"/>
      <w:tabs>
        <w:tab w:val="left" w:pos="9200"/>
        <w:tab w:val="right" w:pos="9270"/>
        <w:tab w:val="left" w:pos="9360"/>
        <w:tab w:val="left" w:pos="11520"/>
        <w:tab w:val="left" w:pos="14400"/>
      </w:tabs>
      <w:spacing w:line="480" w:lineRule="auto"/>
      <w:ind w:right="-720"/>
      <w:rPr>
        <w:rStyle w:val="PageNumber"/>
        <w:rFonts w:ascii="Open Sans" w:hAnsi="Open Sans" w:cs="Open Sans"/>
        <w:color w:val="808080"/>
        <w:sz w:val="22"/>
      </w:rPr>
    </w:pPr>
    <w:r w:rsidRPr="00CD4421">
      <w:rPr>
        <w:rFonts w:ascii="Calibri" w:hAnsi="Calibri" w:cs="Open Sans"/>
        <w:noProof/>
        <w:color w:val="808080"/>
        <w:sz w:val="22"/>
      </w:rPr>
      <mc:AlternateContent>
        <mc:Choice Requires="wps">
          <w:drawing>
            <wp:anchor distT="0" distB="0" distL="114300" distR="114300" simplePos="0" relativeHeight="251660288" behindDoc="0" locked="0" layoutInCell="1" allowOverlap="1" wp14:anchorId="382A52F7" wp14:editId="4ABD8F5E">
              <wp:simplePos x="0" y="0"/>
              <wp:positionH relativeFrom="column">
                <wp:posOffset>0</wp:posOffset>
              </wp:positionH>
              <wp:positionV relativeFrom="paragraph">
                <wp:posOffset>-105410</wp:posOffset>
              </wp:positionV>
              <wp:extent cx="6501130" cy="8890"/>
              <wp:effectExtent l="0" t="0" r="4445" b="12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130" cy="889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496B8" id="Rectangle 2" o:spid="_x0000_s1026" style="position:absolute;margin-left:0;margin-top:-8.3pt;width:511.9pt;height:.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7XifAIAAPk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" fillcolor="#7f7f7f" stroked="f"/>
          </w:pict>
        </mc:Fallback>
      </mc:AlternateContent>
    </w:r>
    <w:r w:rsidR="00D853F2" w:rsidRPr="00CD4421">
      <w:rPr>
        <w:rFonts w:ascii="Calibri" w:hAnsi="Calibri" w:cs="Open Sans"/>
        <w:color w:val="808080"/>
        <w:sz w:val="22"/>
      </w:rPr>
      <w:t>CONFIDENTIAL ©20</w:t>
    </w:r>
    <w:r w:rsidR="00D14E35">
      <w:rPr>
        <w:rFonts w:ascii="Calibri" w:hAnsi="Calibri" w:cs="Open Sans"/>
        <w:color w:val="808080"/>
        <w:sz w:val="22"/>
      </w:rPr>
      <w:t>2</w:t>
    </w:r>
    <w:r w:rsidR="009C4045">
      <w:rPr>
        <w:rFonts w:ascii="Calibri" w:hAnsi="Calibri" w:cs="Open Sans"/>
        <w:color w:val="808080"/>
        <w:sz w:val="22"/>
      </w:rPr>
      <w:t>2</w:t>
    </w:r>
    <w:r w:rsidR="00D853F2" w:rsidRPr="00CD4421">
      <w:rPr>
        <w:rFonts w:ascii="Calibri" w:hAnsi="Calibri" w:cs="Open Sans"/>
        <w:color w:val="808080"/>
        <w:sz w:val="22"/>
      </w:rPr>
      <w:t xml:space="preserve"> Insurance Technologies, LLC. All rights reserved.                                           </w:t>
    </w:r>
    <w:r w:rsidR="00D853F2" w:rsidRPr="00CD4421">
      <w:rPr>
        <w:rFonts w:ascii="Calibri" w:hAnsi="Calibri" w:cs="Open Sans"/>
        <w:sz w:val="22"/>
      </w:rPr>
      <w:t xml:space="preserve">               </w:t>
    </w:r>
    <w:r w:rsidR="00D853F2" w:rsidRPr="00CD4421">
      <w:rPr>
        <w:rStyle w:val="PageNumber"/>
        <w:rFonts w:ascii="Calibri" w:hAnsi="Calibri" w:cs="Open Sans"/>
        <w:color w:val="808080"/>
        <w:sz w:val="22"/>
      </w:rPr>
      <w:t xml:space="preserve">Page </w:t>
    </w:r>
    <w:r w:rsidR="00D853F2" w:rsidRPr="00CD4421">
      <w:rPr>
        <w:rStyle w:val="PageNumber"/>
        <w:rFonts w:ascii="Calibri" w:hAnsi="Calibri" w:cs="Open Sans"/>
        <w:color w:val="808080"/>
        <w:sz w:val="22"/>
      </w:rPr>
      <w:fldChar w:fldCharType="begin"/>
    </w:r>
    <w:r w:rsidR="00D853F2" w:rsidRPr="00CD4421">
      <w:rPr>
        <w:rStyle w:val="PageNumber"/>
        <w:rFonts w:ascii="Calibri" w:hAnsi="Calibri" w:cs="Open Sans"/>
        <w:color w:val="808080"/>
        <w:sz w:val="22"/>
      </w:rPr>
      <w:instrText xml:space="preserve"> PAGE </w:instrText>
    </w:r>
    <w:r w:rsidR="00D853F2" w:rsidRPr="00CD4421">
      <w:rPr>
        <w:rStyle w:val="PageNumber"/>
        <w:rFonts w:ascii="Calibri" w:hAnsi="Calibri" w:cs="Open Sans"/>
        <w:color w:val="808080"/>
        <w:sz w:val="22"/>
      </w:rPr>
      <w:fldChar w:fldCharType="separate"/>
    </w:r>
    <w:r w:rsidR="00395370">
      <w:rPr>
        <w:rStyle w:val="PageNumber"/>
        <w:rFonts w:ascii="Calibri" w:hAnsi="Calibri" w:cs="Open Sans"/>
        <w:noProof/>
        <w:color w:val="808080"/>
        <w:sz w:val="22"/>
      </w:rPr>
      <w:t>2</w:t>
    </w:r>
    <w:r w:rsidR="00D853F2" w:rsidRPr="00CD4421">
      <w:rPr>
        <w:rStyle w:val="PageNumber"/>
        <w:rFonts w:ascii="Calibri" w:hAnsi="Calibri" w:cs="Open Sans"/>
        <w:color w:val="808080"/>
        <w:sz w:val="22"/>
      </w:rPr>
      <w:fldChar w:fldCharType="end"/>
    </w:r>
    <w:r w:rsidR="00D853F2" w:rsidRPr="00CD4421">
      <w:rPr>
        <w:rStyle w:val="PageNumber"/>
        <w:rFonts w:ascii="Calibri" w:hAnsi="Calibri" w:cs="Open Sans"/>
        <w:color w:val="808080"/>
        <w:sz w:val="22"/>
      </w:rPr>
      <w:t xml:space="preserve"> of </w:t>
    </w:r>
    <w:r w:rsidR="00D853F2" w:rsidRPr="00CD4421">
      <w:rPr>
        <w:rStyle w:val="PageNumber"/>
        <w:rFonts w:ascii="Calibri" w:hAnsi="Calibri" w:cs="Open Sans"/>
        <w:color w:val="808080"/>
        <w:sz w:val="22"/>
      </w:rPr>
      <w:fldChar w:fldCharType="begin"/>
    </w:r>
    <w:r w:rsidR="00D853F2" w:rsidRPr="00CD4421">
      <w:rPr>
        <w:rStyle w:val="PageNumber"/>
        <w:rFonts w:ascii="Calibri" w:hAnsi="Calibri" w:cs="Open Sans"/>
        <w:color w:val="808080"/>
        <w:sz w:val="22"/>
      </w:rPr>
      <w:instrText xml:space="preserve"> NUMPAGES </w:instrText>
    </w:r>
    <w:r w:rsidR="00D853F2" w:rsidRPr="00CD4421">
      <w:rPr>
        <w:rStyle w:val="PageNumber"/>
        <w:rFonts w:ascii="Calibri" w:hAnsi="Calibri" w:cs="Open Sans"/>
        <w:color w:val="808080"/>
        <w:sz w:val="22"/>
      </w:rPr>
      <w:fldChar w:fldCharType="separate"/>
    </w:r>
    <w:r w:rsidR="00395370">
      <w:rPr>
        <w:rStyle w:val="PageNumber"/>
        <w:rFonts w:ascii="Calibri" w:hAnsi="Calibri" w:cs="Open Sans"/>
        <w:noProof/>
        <w:color w:val="808080"/>
        <w:sz w:val="22"/>
      </w:rPr>
      <w:t>4</w:t>
    </w:r>
    <w:r w:rsidR="00D853F2" w:rsidRPr="00CD4421">
      <w:rPr>
        <w:rStyle w:val="PageNumber"/>
        <w:rFonts w:ascii="Calibri" w:hAnsi="Calibri" w:cs="Open Sans"/>
        <w:color w:val="808080"/>
        <w:sz w:val="22"/>
      </w:rPr>
      <w:fldChar w:fldCharType="end"/>
    </w:r>
  </w:p>
  <w:p w14:paraId="0BB3167D" w14:textId="77777777" w:rsidR="00442A97" w:rsidRDefault="00D33962" w:rsidP="00E12AEB">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B3635" w14:textId="77777777" w:rsidR="00D33962" w:rsidRDefault="00D33962" w:rsidP="006B3EC9">
      <w:pPr>
        <w:spacing w:after="0" w:line="240" w:lineRule="auto"/>
      </w:pPr>
      <w:r>
        <w:separator/>
      </w:r>
    </w:p>
  </w:footnote>
  <w:footnote w:type="continuationSeparator" w:id="0">
    <w:p w14:paraId="3909AE6E" w14:textId="77777777" w:rsidR="00D33962" w:rsidRDefault="00D33962" w:rsidP="006B3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34223" w14:textId="77777777" w:rsidR="00442A97" w:rsidRDefault="00BA0275" w:rsidP="00EC7F36">
    <w:pPr>
      <w:pStyle w:val="Header"/>
      <w:tabs>
        <w:tab w:val="center" w:pos="4950"/>
      </w:tabs>
    </w:pPr>
    <w:r>
      <w:rPr>
        <w:rFonts w:eastAsia="Times New Roman" w:cs="Times New Roman"/>
        <w:noProof/>
        <w:sz w:val="20"/>
        <w:szCs w:val="20"/>
      </w:rPr>
      <mc:AlternateContent>
        <mc:Choice Requires="wps">
          <w:drawing>
            <wp:anchor distT="0" distB="0" distL="114300" distR="114300" simplePos="0" relativeHeight="251662336" behindDoc="0" locked="0" layoutInCell="1" allowOverlap="1" wp14:anchorId="77AC7F32" wp14:editId="2F989215">
              <wp:simplePos x="0" y="0"/>
              <wp:positionH relativeFrom="margin">
                <wp:posOffset>3295650</wp:posOffset>
              </wp:positionH>
              <wp:positionV relativeFrom="paragraph">
                <wp:posOffset>-28575</wp:posOffset>
              </wp:positionV>
              <wp:extent cx="3276600" cy="4095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276600" cy="409575"/>
                      </a:xfrm>
                      <a:prstGeom prst="rect">
                        <a:avLst/>
                      </a:prstGeom>
                      <a:noFill/>
                      <a:ln w="6350">
                        <a:noFill/>
                      </a:ln>
                    </wps:spPr>
                    <wps:txbx>
                      <w:txbxContent>
                        <w:p w14:paraId="035385A1" w14:textId="22F8F05F" w:rsidR="00BA0275" w:rsidRPr="000B7323" w:rsidRDefault="00BA0275" w:rsidP="00BA0275">
                          <w:pPr>
                            <w:jc w:val="right"/>
                            <w:rPr>
                              <w:sz w:val="22"/>
                            </w:rPr>
                          </w:pPr>
                          <w:r w:rsidRPr="000B7323">
                            <w:rPr>
                              <w:sz w:val="22"/>
                            </w:rPr>
                            <w:t>F</w:t>
                          </w:r>
                          <w:r>
                            <w:rPr>
                              <w:sz w:val="22"/>
                            </w:rPr>
                            <w:t>ireLight</w:t>
                          </w:r>
                          <w:r>
                            <w:rPr>
                              <w:rFonts w:cstheme="minorHAnsi"/>
                              <w:sz w:val="22"/>
                            </w:rPr>
                            <w:t>®</w:t>
                          </w:r>
                          <w:r w:rsidRPr="000B7323">
                            <w:rPr>
                              <w:sz w:val="22"/>
                            </w:rPr>
                            <w:br/>
                          </w:r>
                          <w:sdt>
                            <w:sdtPr>
                              <w:rPr>
                                <w:sz w:val="22"/>
                              </w:rPr>
                              <w:alias w:val="Title"/>
                              <w:tag w:val=""/>
                              <w:id w:val="1118031039"/>
                              <w:placeholder>
                                <w:docPart w:val="20DCA9BA367B4AB2B1B05B0836064626"/>
                              </w:placeholder>
                              <w:dataBinding w:prefixMappings="xmlns:ns0='http://purl.org/dc/elements/1.1/' xmlns:ns1='http://schemas.openxmlformats.org/package/2006/metadata/core-properties' " w:xpath="/ns1:coreProperties[1]/ns0:title[1]" w:storeItemID="{6C3C8BC8-F283-45AE-878A-BAB7291924A1}"/>
                              <w:text/>
                            </w:sdtPr>
                            <w:sdtEndPr/>
                            <w:sdtContent>
                              <w:r w:rsidR="00EE4573">
                                <w:rPr>
                                  <w:sz w:val="22"/>
                                </w:rPr>
                                <w:t>Illustration Integrations APIs (SDK)</w:t>
                              </w:r>
                            </w:sdtContent>
                          </w:sdt>
                        </w:p>
                      </w:txbxContent>
                    </wps:txbx>
                    <wps:bodyPr rot="0" spcFirstLastPara="0" vertOverflow="overflow" horzOverflow="overflow" vert="horz" wrap="square" lIns="91440" tIns="0" rIns="0" bIns="45720" numCol="1" spcCol="0" rtlCol="0" fromWordArt="0" anchor="t" anchorCtr="0" forceAA="0" compatLnSpc="1">
                      <a:prstTxWarp prst="textNoShape">
                        <a:avLst/>
                      </a:prstTxWarp>
                      <a:noAutofit/>
                    </wps:bodyPr>
                  </wps:wsp>
                </a:graphicData>
              </a:graphic>
            </wp:anchor>
          </w:drawing>
        </mc:Choice>
        <mc:Fallback>
          <w:pict>
            <v:shapetype w14:anchorId="77AC7F32" id="_x0000_t202" coordsize="21600,21600" o:spt="202" path="m,l,21600r21600,l21600,xe">
              <v:stroke joinstyle="miter"/>
              <v:path gradientshapeok="t" o:connecttype="rect"/>
            </v:shapetype>
            <v:shape id="Text Box 12" o:spid="_x0000_s1029" type="#_x0000_t202" style="position:absolute;margin-left:259.5pt;margin-top:-2.25pt;width:258pt;height:32.2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" filled="f" stroked="f" strokeweight=".5pt">
              <v:textbox inset=",0,0">
                <w:txbxContent>
                  <w:p w14:paraId="035385A1" w14:textId="22F8F05F" w:rsidR="00BA0275" w:rsidRPr="000B7323" w:rsidRDefault="00BA0275" w:rsidP="00BA0275">
                    <w:pPr>
                      <w:jc w:val="right"/>
                      <w:rPr>
                        <w:sz w:val="22"/>
                      </w:rPr>
                    </w:pPr>
                    <w:proofErr w:type="spellStart"/>
                    <w:r w:rsidRPr="000B7323">
                      <w:rPr>
                        <w:sz w:val="22"/>
                      </w:rPr>
                      <w:t>F</w:t>
                    </w:r>
                    <w:r>
                      <w:rPr>
                        <w:sz w:val="22"/>
                      </w:rPr>
                      <w:t>ireLight</w:t>
                    </w:r>
                    <w:proofErr w:type="spellEnd"/>
                    <w:r>
                      <w:rPr>
                        <w:rFonts w:cstheme="minorHAnsi"/>
                        <w:sz w:val="22"/>
                      </w:rPr>
                      <w:t>®</w:t>
                    </w:r>
                    <w:r w:rsidRPr="000B7323">
                      <w:rPr>
                        <w:sz w:val="22"/>
                      </w:rPr>
                      <w:br/>
                    </w:r>
                    <w:sdt>
                      <w:sdtPr>
                        <w:rPr>
                          <w:sz w:val="22"/>
                        </w:rPr>
                        <w:alias w:val="Title"/>
                        <w:tag w:val=""/>
                        <w:id w:val="1118031039"/>
                        <w:placeholder>
                          <w:docPart w:val="20DCA9BA367B4AB2B1B05B0836064626"/>
                        </w:placeholder>
                        <w:dataBinding w:prefixMappings="xmlns:ns0='http://purl.org/dc/elements/1.1/' xmlns:ns1='http://schemas.openxmlformats.org/package/2006/metadata/core-properties' " w:xpath="/ns1:coreProperties[1]/ns0:title[1]" w:storeItemID="{6C3C8BC8-F283-45AE-878A-BAB7291924A1}"/>
                        <w:text/>
                      </w:sdtPr>
                      <w:sdtEndPr/>
                      <w:sdtContent>
                        <w:r w:rsidR="00EE4573">
                          <w:rPr>
                            <w:sz w:val="22"/>
                          </w:rPr>
                          <w:t>Illustration Integrations APIs (SDK)</w:t>
                        </w:r>
                      </w:sdtContent>
                    </w:sdt>
                  </w:p>
                </w:txbxContent>
              </v:textbox>
              <w10:wrap anchorx="margin"/>
            </v:shape>
          </w:pict>
        </mc:Fallback>
      </mc:AlternateContent>
    </w:r>
    <w:r w:rsidR="006233A0" w:rsidRPr="0049632B">
      <w:rPr>
        <w:rFonts w:eastAsia="Times New Roman" w:cs="Times New Roman"/>
        <w:noProof/>
        <w:sz w:val="20"/>
        <w:szCs w:val="20"/>
      </w:rPr>
      <w:drawing>
        <wp:inline distT="0" distB="0" distL="0" distR="0" wp14:anchorId="0B28FF48" wp14:editId="3ED623DB">
          <wp:extent cx="2136027" cy="333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144371" cy="334677"/>
                  </a:xfrm>
                  <a:prstGeom prst="rect">
                    <a:avLst/>
                  </a:prstGeom>
                  <a:noFill/>
                </pic:spPr>
              </pic:pic>
            </a:graphicData>
          </a:graphic>
        </wp:inline>
      </w:drawing>
    </w:r>
  </w:p>
  <w:p w14:paraId="5B9D1E77" w14:textId="77777777" w:rsidR="00442A97" w:rsidRDefault="00D339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A0C"/>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079333A5"/>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08DE516D"/>
    <w:multiLevelType w:val="hybridMultilevel"/>
    <w:tmpl w:val="0C486620"/>
    <w:lvl w:ilvl="0" w:tplc="9EAA76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F5E66"/>
    <w:multiLevelType w:val="multilevel"/>
    <w:tmpl w:val="D9064A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8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6DD5E69"/>
    <w:multiLevelType w:val="singleLevel"/>
    <w:tmpl w:val="04090001"/>
    <w:lvl w:ilvl="0">
      <w:start w:val="1"/>
      <w:numFmt w:val="bullet"/>
      <w:lvlText w:val=""/>
      <w:lvlJc w:val="left"/>
      <w:pPr>
        <w:ind w:left="720" w:hanging="360"/>
      </w:pPr>
      <w:rPr>
        <w:rFonts w:ascii="Symbol" w:hAnsi="Symbol" w:hint="default"/>
      </w:rPr>
    </w:lvl>
  </w:abstractNum>
  <w:abstractNum w:abstractNumId="5" w15:restartNumberingAfterBreak="0">
    <w:nsid w:val="170C66BC"/>
    <w:multiLevelType w:val="hybridMultilevel"/>
    <w:tmpl w:val="ED7E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466F1"/>
    <w:multiLevelType w:val="hybridMultilevel"/>
    <w:tmpl w:val="0C4635E2"/>
    <w:lvl w:ilvl="0" w:tplc="04090003">
      <w:start w:val="1"/>
      <w:numFmt w:val="bullet"/>
      <w:lvlText w:val="o"/>
      <w:lvlJc w:val="left"/>
      <w:pPr>
        <w:ind w:left="2376" w:hanging="360"/>
      </w:pPr>
      <w:rPr>
        <w:rFonts w:ascii="Courier New" w:hAnsi="Courier New" w:cs="Courier New"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7" w15:restartNumberingAfterBreak="0">
    <w:nsid w:val="1E5B3BAA"/>
    <w:multiLevelType w:val="multilevel"/>
    <w:tmpl w:val="3AEA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D4521"/>
    <w:multiLevelType w:val="multilevel"/>
    <w:tmpl w:val="6974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F2BF2"/>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1F8D1A4D"/>
    <w:multiLevelType w:val="singleLevel"/>
    <w:tmpl w:val="04090001"/>
    <w:lvl w:ilvl="0">
      <w:start w:val="1"/>
      <w:numFmt w:val="bullet"/>
      <w:lvlText w:val=""/>
      <w:lvlJc w:val="left"/>
      <w:pPr>
        <w:ind w:left="720" w:hanging="360"/>
      </w:pPr>
      <w:rPr>
        <w:rFonts w:ascii="Symbol" w:hAnsi="Symbol" w:hint="default"/>
      </w:rPr>
    </w:lvl>
  </w:abstractNum>
  <w:abstractNum w:abstractNumId="11" w15:restartNumberingAfterBreak="0">
    <w:nsid w:val="2020257A"/>
    <w:multiLevelType w:val="singleLevel"/>
    <w:tmpl w:val="04090001"/>
    <w:lvl w:ilvl="0">
      <w:start w:val="1"/>
      <w:numFmt w:val="bullet"/>
      <w:lvlText w:val=""/>
      <w:lvlJc w:val="left"/>
      <w:pPr>
        <w:ind w:left="720" w:hanging="360"/>
      </w:pPr>
      <w:rPr>
        <w:rFonts w:ascii="Symbol" w:hAnsi="Symbol" w:hint="default"/>
      </w:rPr>
    </w:lvl>
  </w:abstractNum>
  <w:abstractNum w:abstractNumId="12" w15:restartNumberingAfterBreak="0">
    <w:nsid w:val="228B64B3"/>
    <w:multiLevelType w:val="singleLevel"/>
    <w:tmpl w:val="04090001"/>
    <w:lvl w:ilvl="0">
      <w:start w:val="1"/>
      <w:numFmt w:val="bullet"/>
      <w:lvlText w:val=""/>
      <w:lvlJc w:val="left"/>
      <w:pPr>
        <w:ind w:left="720" w:hanging="360"/>
      </w:pPr>
      <w:rPr>
        <w:rFonts w:ascii="Symbol" w:hAnsi="Symbol" w:hint="default"/>
      </w:rPr>
    </w:lvl>
  </w:abstractNum>
  <w:abstractNum w:abstractNumId="13" w15:restartNumberingAfterBreak="0">
    <w:nsid w:val="22FE3071"/>
    <w:multiLevelType w:val="singleLevel"/>
    <w:tmpl w:val="04090001"/>
    <w:lvl w:ilvl="0">
      <w:start w:val="1"/>
      <w:numFmt w:val="bullet"/>
      <w:lvlText w:val=""/>
      <w:lvlJc w:val="left"/>
      <w:pPr>
        <w:ind w:left="720" w:hanging="360"/>
      </w:pPr>
      <w:rPr>
        <w:rFonts w:ascii="Symbol" w:hAnsi="Symbol" w:hint="default"/>
      </w:rPr>
    </w:lvl>
  </w:abstractNum>
  <w:abstractNum w:abstractNumId="14" w15:restartNumberingAfterBreak="0">
    <w:nsid w:val="241039CB"/>
    <w:multiLevelType w:val="hybridMultilevel"/>
    <w:tmpl w:val="C14AB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AA2C0E"/>
    <w:multiLevelType w:val="multilevel"/>
    <w:tmpl w:val="C334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327637"/>
    <w:multiLevelType w:val="singleLevel"/>
    <w:tmpl w:val="04090001"/>
    <w:lvl w:ilvl="0">
      <w:start w:val="1"/>
      <w:numFmt w:val="bullet"/>
      <w:lvlText w:val=""/>
      <w:lvlJc w:val="left"/>
      <w:pPr>
        <w:ind w:left="720" w:hanging="360"/>
      </w:pPr>
      <w:rPr>
        <w:rFonts w:ascii="Symbol" w:hAnsi="Symbol" w:hint="default"/>
      </w:rPr>
    </w:lvl>
  </w:abstractNum>
  <w:abstractNum w:abstractNumId="17" w15:restartNumberingAfterBreak="0">
    <w:nsid w:val="2AF95C6C"/>
    <w:multiLevelType w:val="hybridMultilevel"/>
    <w:tmpl w:val="CF68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796FE4"/>
    <w:multiLevelType w:val="singleLevel"/>
    <w:tmpl w:val="04090001"/>
    <w:lvl w:ilvl="0">
      <w:start w:val="1"/>
      <w:numFmt w:val="bullet"/>
      <w:lvlText w:val=""/>
      <w:lvlJc w:val="left"/>
      <w:pPr>
        <w:ind w:left="720" w:hanging="360"/>
      </w:pPr>
      <w:rPr>
        <w:rFonts w:ascii="Symbol" w:hAnsi="Symbol" w:hint="default"/>
      </w:rPr>
    </w:lvl>
  </w:abstractNum>
  <w:abstractNum w:abstractNumId="19" w15:restartNumberingAfterBreak="0">
    <w:nsid w:val="3C985109"/>
    <w:multiLevelType w:val="singleLevel"/>
    <w:tmpl w:val="04090001"/>
    <w:lvl w:ilvl="0">
      <w:start w:val="1"/>
      <w:numFmt w:val="bullet"/>
      <w:lvlText w:val=""/>
      <w:lvlJc w:val="left"/>
      <w:pPr>
        <w:ind w:left="720" w:hanging="360"/>
      </w:pPr>
      <w:rPr>
        <w:rFonts w:ascii="Symbol" w:hAnsi="Symbol" w:hint="default"/>
      </w:rPr>
    </w:lvl>
  </w:abstractNum>
  <w:abstractNum w:abstractNumId="20" w15:restartNumberingAfterBreak="0">
    <w:nsid w:val="40540580"/>
    <w:multiLevelType w:val="singleLevel"/>
    <w:tmpl w:val="04090001"/>
    <w:lvl w:ilvl="0">
      <w:start w:val="1"/>
      <w:numFmt w:val="bullet"/>
      <w:lvlText w:val=""/>
      <w:lvlJc w:val="left"/>
      <w:pPr>
        <w:ind w:left="720" w:hanging="360"/>
      </w:pPr>
      <w:rPr>
        <w:rFonts w:ascii="Symbol" w:hAnsi="Symbol" w:hint="default"/>
      </w:rPr>
    </w:lvl>
  </w:abstractNum>
  <w:abstractNum w:abstractNumId="21" w15:restartNumberingAfterBreak="0">
    <w:nsid w:val="4A282B3A"/>
    <w:multiLevelType w:val="singleLevel"/>
    <w:tmpl w:val="04090001"/>
    <w:lvl w:ilvl="0">
      <w:start w:val="1"/>
      <w:numFmt w:val="bullet"/>
      <w:lvlText w:val=""/>
      <w:lvlJc w:val="left"/>
      <w:pPr>
        <w:ind w:left="720" w:hanging="360"/>
      </w:pPr>
      <w:rPr>
        <w:rFonts w:ascii="Symbol" w:hAnsi="Symbol" w:hint="default"/>
      </w:rPr>
    </w:lvl>
  </w:abstractNum>
  <w:abstractNum w:abstractNumId="22" w15:restartNumberingAfterBreak="0">
    <w:nsid w:val="4F9F47D6"/>
    <w:multiLevelType w:val="hybridMultilevel"/>
    <w:tmpl w:val="47D08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BD0B76"/>
    <w:multiLevelType w:val="hybridMultilevel"/>
    <w:tmpl w:val="BE926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697FB3"/>
    <w:multiLevelType w:val="singleLevel"/>
    <w:tmpl w:val="04090001"/>
    <w:lvl w:ilvl="0">
      <w:start w:val="1"/>
      <w:numFmt w:val="bullet"/>
      <w:lvlText w:val=""/>
      <w:lvlJc w:val="left"/>
      <w:pPr>
        <w:ind w:left="720" w:hanging="360"/>
      </w:pPr>
      <w:rPr>
        <w:rFonts w:ascii="Symbol" w:hAnsi="Symbol" w:hint="default"/>
      </w:rPr>
    </w:lvl>
  </w:abstractNum>
  <w:abstractNum w:abstractNumId="25" w15:restartNumberingAfterBreak="0">
    <w:nsid w:val="547379BD"/>
    <w:multiLevelType w:val="singleLevel"/>
    <w:tmpl w:val="04090001"/>
    <w:lvl w:ilvl="0">
      <w:start w:val="1"/>
      <w:numFmt w:val="bullet"/>
      <w:lvlText w:val=""/>
      <w:lvlJc w:val="left"/>
      <w:pPr>
        <w:ind w:left="720" w:hanging="360"/>
      </w:pPr>
      <w:rPr>
        <w:rFonts w:ascii="Symbol" w:hAnsi="Symbol" w:hint="default"/>
      </w:rPr>
    </w:lvl>
  </w:abstractNum>
  <w:abstractNum w:abstractNumId="26" w15:restartNumberingAfterBreak="0">
    <w:nsid w:val="54A866D8"/>
    <w:multiLevelType w:val="hybridMultilevel"/>
    <w:tmpl w:val="6194D7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A0465"/>
    <w:multiLevelType w:val="multilevel"/>
    <w:tmpl w:val="AA9EE08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67307155"/>
    <w:multiLevelType w:val="singleLevel"/>
    <w:tmpl w:val="04090001"/>
    <w:lvl w:ilvl="0">
      <w:start w:val="1"/>
      <w:numFmt w:val="bullet"/>
      <w:lvlText w:val=""/>
      <w:lvlJc w:val="left"/>
      <w:pPr>
        <w:ind w:left="720" w:hanging="360"/>
      </w:pPr>
      <w:rPr>
        <w:rFonts w:ascii="Symbol" w:hAnsi="Symbol" w:hint="default"/>
      </w:rPr>
    </w:lvl>
  </w:abstractNum>
  <w:abstractNum w:abstractNumId="29" w15:restartNumberingAfterBreak="0">
    <w:nsid w:val="6AC54334"/>
    <w:multiLevelType w:val="hybridMultilevel"/>
    <w:tmpl w:val="5922DA4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DF2387B"/>
    <w:multiLevelType w:val="singleLevel"/>
    <w:tmpl w:val="04090001"/>
    <w:lvl w:ilvl="0">
      <w:start w:val="1"/>
      <w:numFmt w:val="bullet"/>
      <w:lvlText w:val=""/>
      <w:lvlJc w:val="left"/>
      <w:pPr>
        <w:ind w:left="720" w:hanging="360"/>
      </w:pPr>
      <w:rPr>
        <w:rFonts w:ascii="Symbol" w:hAnsi="Symbol" w:hint="default"/>
      </w:rPr>
    </w:lvl>
  </w:abstractNum>
  <w:abstractNum w:abstractNumId="31" w15:restartNumberingAfterBreak="0">
    <w:nsid w:val="71046615"/>
    <w:multiLevelType w:val="singleLevel"/>
    <w:tmpl w:val="04090001"/>
    <w:lvl w:ilvl="0">
      <w:start w:val="1"/>
      <w:numFmt w:val="bullet"/>
      <w:lvlText w:val=""/>
      <w:lvlJc w:val="left"/>
      <w:pPr>
        <w:ind w:left="720" w:hanging="360"/>
      </w:pPr>
      <w:rPr>
        <w:rFonts w:ascii="Symbol" w:hAnsi="Symbol" w:hint="default"/>
      </w:rPr>
    </w:lvl>
  </w:abstractNum>
  <w:abstractNum w:abstractNumId="32" w15:restartNumberingAfterBreak="0">
    <w:nsid w:val="768478FD"/>
    <w:multiLevelType w:val="singleLevel"/>
    <w:tmpl w:val="04090001"/>
    <w:lvl w:ilvl="0">
      <w:start w:val="1"/>
      <w:numFmt w:val="bullet"/>
      <w:lvlText w:val=""/>
      <w:lvlJc w:val="left"/>
      <w:pPr>
        <w:ind w:left="720" w:hanging="360"/>
      </w:pPr>
      <w:rPr>
        <w:rFonts w:ascii="Symbol" w:hAnsi="Symbol" w:hint="default"/>
      </w:rPr>
    </w:lvl>
  </w:abstractNum>
  <w:abstractNum w:abstractNumId="33" w15:restartNumberingAfterBreak="0">
    <w:nsid w:val="77060532"/>
    <w:multiLevelType w:val="singleLevel"/>
    <w:tmpl w:val="04090001"/>
    <w:lvl w:ilvl="0">
      <w:start w:val="1"/>
      <w:numFmt w:val="bullet"/>
      <w:lvlText w:val=""/>
      <w:lvlJc w:val="left"/>
      <w:pPr>
        <w:ind w:left="720" w:hanging="360"/>
      </w:pPr>
      <w:rPr>
        <w:rFonts w:ascii="Symbol" w:hAnsi="Symbol" w:hint="default"/>
      </w:rPr>
    </w:lvl>
  </w:abstractNum>
  <w:abstractNum w:abstractNumId="34" w15:restartNumberingAfterBreak="0">
    <w:nsid w:val="7B3D2740"/>
    <w:multiLevelType w:val="singleLevel"/>
    <w:tmpl w:val="04090001"/>
    <w:lvl w:ilvl="0">
      <w:start w:val="1"/>
      <w:numFmt w:val="bullet"/>
      <w:lvlText w:val=""/>
      <w:lvlJc w:val="left"/>
      <w:pPr>
        <w:ind w:left="720" w:hanging="360"/>
      </w:pPr>
      <w:rPr>
        <w:rFonts w:ascii="Symbol" w:hAnsi="Symbol" w:hint="default"/>
      </w:rPr>
    </w:lvl>
  </w:abstractNum>
  <w:abstractNum w:abstractNumId="35" w15:restartNumberingAfterBreak="0">
    <w:nsid w:val="7C6E4891"/>
    <w:multiLevelType w:val="singleLevel"/>
    <w:tmpl w:val="04090001"/>
    <w:lvl w:ilvl="0">
      <w:start w:val="1"/>
      <w:numFmt w:val="bullet"/>
      <w:lvlText w:val=""/>
      <w:lvlJc w:val="left"/>
      <w:pPr>
        <w:ind w:left="720" w:hanging="360"/>
      </w:pPr>
      <w:rPr>
        <w:rFonts w:ascii="Symbol" w:hAnsi="Symbol" w:hint="default"/>
      </w:rPr>
    </w:lvl>
  </w:abstractNum>
  <w:abstractNum w:abstractNumId="36" w15:restartNumberingAfterBreak="0">
    <w:nsid w:val="7FA65D2F"/>
    <w:multiLevelType w:val="hybridMultilevel"/>
    <w:tmpl w:val="E9003E6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79986910">
    <w:abstractNumId w:val="23"/>
  </w:num>
  <w:num w:numId="2" w16cid:durableId="1336835502">
    <w:abstractNumId w:val="3"/>
  </w:num>
  <w:num w:numId="3" w16cid:durableId="20713470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7841523">
    <w:abstractNumId w:val="14"/>
  </w:num>
  <w:num w:numId="5" w16cid:durableId="1429693102">
    <w:abstractNumId w:val="34"/>
  </w:num>
  <w:num w:numId="6" w16cid:durableId="1849829671">
    <w:abstractNumId w:val="28"/>
  </w:num>
  <w:num w:numId="7" w16cid:durableId="1939437435">
    <w:abstractNumId w:val="35"/>
  </w:num>
  <w:num w:numId="8" w16cid:durableId="1199929546">
    <w:abstractNumId w:val="18"/>
  </w:num>
  <w:num w:numId="9" w16cid:durableId="491531771">
    <w:abstractNumId w:val="10"/>
  </w:num>
  <w:num w:numId="10" w16cid:durableId="1612660457">
    <w:abstractNumId w:val="19"/>
  </w:num>
  <w:num w:numId="11" w16cid:durableId="1645546490">
    <w:abstractNumId w:val="11"/>
  </w:num>
  <w:num w:numId="12" w16cid:durableId="1643460268">
    <w:abstractNumId w:val="4"/>
  </w:num>
  <w:num w:numId="13" w16cid:durableId="1372077853">
    <w:abstractNumId w:val="33"/>
  </w:num>
  <w:num w:numId="14" w16cid:durableId="977076393">
    <w:abstractNumId w:val="32"/>
  </w:num>
  <w:num w:numId="15" w16cid:durableId="965352046">
    <w:abstractNumId w:val="15"/>
  </w:num>
  <w:num w:numId="16" w16cid:durableId="602105954">
    <w:abstractNumId w:val="24"/>
  </w:num>
  <w:num w:numId="17" w16cid:durableId="1303924702">
    <w:abstractNumId w:val="8"/>
  </w:num>
  <w:num w:numId="18" w16cid:durableId="509638695">
    <w:abstractNumId w:val="20"/>
  </w:num>
  <w:num w:numId="19" w16cid:durableId="1396388490">
    <w:abstractNumId w:val="1"/>
  </w:num>
  <w:num w:numId="20" w16cid:durableId="846946232">
    <w:abstractNumId w:val="25"/>
  </w:num>
  <w:num w:numId="21" w16cid:durableId="92434861">
    <w:abstractNumId w:val="21"/>
  </w:num>
  <w:num w:numId="22" w16cid:durableId="975716393">
    <w:abstractNumId w:val="16"/>
  </w:num>
  <w:num w:numId="23" w16cid:durableId="1150362194">
    <w:abstractNumId w:val="22"/>
  </w:num>
  <w:num w:numId="24" w16cid:durableId="421998862">
    <w:abstractNumId w:val="5"/>
  </w:num>
  <w:num w:numId="25" w16cid:durableId="1295987522">
    <w:abstractNumId w:val="17"/>
  </w:num>
  <w:num w:numId="26" w16cid:durableId="1641616296">
    <w:abstractNumId w:val="2"/>
  </w:num>
  <w:num w:numId="27" w16cid:durableId="1842311012">
    <w:abstractNumId w:val="29"/>
  </w:num>
  <w:num w:numId="28" w16cid:durableId="1564414458">
    <w:abstractNumId w:val="13"/>
  </w:num>
  <w:num w:numId="29" w16cid:durableId="1218394417">
    <w:abstractNumId w:val="0"/>
  </w:num>
  <w:num w:numId="30" w16cid:durableId="1461262026">
    <w:abstractNumId w:val="9"/>
  </w:num>
  <w:num w:numId="31" w16cid:durableId="1703483050">
    <w:abstractNumId w:val="30"/>
  </w:num>
  <w:num w:numId="32" w16cid:durableId="634722804">
    <w:abstractNumId w:val="12"/>
  </w:num>
  <w:num w:numId="33" w16cid:durableId="1704600160">
    <w:abstractNumId w:val="31"/>
  </w:num>
  <w:num w:numId="34" w16cid:durableId="1547063363">
    <w:abstractNumId w:val="27"/>
  </w:num>
  <w:num w:numId="35" w16cid:durableId="1292325346">
    <w:abstractNumId w:val="6"/>
  </w:num>
  <w:num w:numId="36" w16cid:durableId="123038899">
    <w:abstractNumId w:val="26"/>
  </w:num>
  <w:num w:numId="37" w16cid:durableId="517428058">
    <w:abstractNumId w:val="36"/>
  </w:num>
  <w:num w:numId="38" w16cid:durableId="21068830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463"/>
    <w:rsid w:val="00003D83"/>
    <w:rsid w:val="000068BC"/>
    <w:rsid w:val="0000713E"/>
    <w:rsid w:val="0000773E"/>
    <w:rsid w:val="0002063D"/>
    <w:rsid w:val="00024A3E"/>
    <w:rsid w:val="00024CAD"/>
    <w:rsid w:val="00030FED"/>
    <w:rsid w:val="00043783"/>
    <w:rsid w:val="00044044"/>
    <w:rsid w:val="0006274F"/>
    <w:rsid w:val="00062A51"/>
    <w:rsid w:val="00070AF2"/>
    <w:rsid w:val="00082465"/>
    <w:rsid w:val="000A0457"/>
    <w:rsid w:val="000A07F7"/>
    <w:rsid w:val="000A3902"/>
    <w:rsid w:val="000B1702"/>
    <w:rsid w:val="000C2E7F"/>
    <w:rsid w:val="000C687F"/>
    <w:rsid w:val="000D459A"/>
    <w:rsid w:val="000D5B46"/>
    <w:rsid w:val="000E6066"/>
    <w:rsid w:val="00113976"/>
    <w:rsid w:val="0013043B"/>
    <w:rsid w:val="00132CB2"/>
    <w:rsid w:val="00141A65"/>
    <w:rsid w:val="00143C96"/>
    <w:rsid w:val="001502FB"/>
    <w:rsid w:val="00182B60"/>
    <w:rsid w:val="00190CD6"/>
    <w:rsid w:val="00197469"/>
    <w:rsid w:val="001B0517"/>
    <w:rsid w:val="001B4A25"/>
    <w:rsid w:val="001C66C4"/>
    <w:rsid w:val="001D0707"/>
    <w:rsid w:val="001E0466"/>
    <w:rsid w:val="001E2F74"/>
    <w:rsid w:val="00203E32"/>
    <w:rsid w:val="002075AE"/>
    <w:rsid w:val="00223665"/>
    <w:rsid w:val="0023589D"/>
    <w:rsid w:val="0024319A"/>
    <w:rsid w:val="002466C1"/>
    <w:rsid w:val="002512C1"/>
    <w:rsid w:val="00251463"/>
    <w:rsid w:val="00252285"/>
    <w:rsid w:val="00264370"/>
    <w:rsid w:val="00276401"/>
    <w:rsid w:val="00280F3B"/>
    <w:rsid w:val="00282EBB"/>
    <w:rsid w:val="00285FF3"/>
    <w:rsid w:val="002B384D"/>
    <w:rsid w:val="002E17A7"/>
    <w:rsid w:val="002F1C5F"/>
    <w:rsid w:val="00312685"/>
    <w:rsid w:val="003176F6"/>
    <w:rsid w:val="00320F48"/>
    <w:rsid w:val="00323081"/>
    <w:rsid w:val="00326934"/>
    <w:rsid w:val="0032715C"/>
    <w:rsid w:val="003638B5"/>
    <w:rsid w:val="0037549B"/>
    <w:rsid w:val="00381577"/>
    <w:rsid w:val="00387D95"/>
    <w:rsid w:val="0039355F"/>
    <w:rsid w:val="00395370"/>
    <w:rsid w:val="003C0EB5"/>
    <w:rsid w:val="003C73D5"/>
    <w:rsid w:val="003D3D78"/>
    <w:rsid w:val="003D76E6"/>
    <w:rsid w:val="003E04A0"/>
    <w:rsid w:val="003E2888"/>
    <w:rsid w:val="00401212"/>
    <w:rsid w:val="00410F74"/>
    <w:rsid w:val="00417351"/>
    <w:rsid w:val="00422B37"/>
    <w:rsid w:val="00425840"/>
    <w:rsid w:val="00430DFD"/>
    <w:rsid w:val="004333F9"/>
    <w:rsid w:val="00442B11"/>
    <w:rsid w:val="00452507"/>
    <w:rsid w:val="004533EA"/>
    <w:rsid w:val="00460408"/>
    <w:rsid w:val="004651EC"/>
    <w:rsid w:val="004728D0"/>
    <w:rsid w:val="00477891"/>
    <w:rsid w:val="00483F17"/>
    <w:rsid w:val="004876E1"/>
    <w:rsid w:val="00492CC2"/>
    <w:rsid w:val="0049632B"/>
    <w:rsid w:val="004A24CF"/>
    <w:rsid w:val="004C12D7"/>
    <w:rsid w:val="004C51BE"/>
    <w:rsid w:val="004C7965"/>
    <w:rsid w:val="004E6F57"/>
    <w:rsid w:val="00507D9C"/>
    <w:rsid w:val="0051636F"/>
    <w:rsid w:val="0052508A"/>
    <w:rsid w:val="0053098C"/>
    <w:rsid w:val="005347D5"/>
    <w:rsid w:val="00537B37"/>
    <w:rsid w:val="0054099A"/>
    <w:rsid w:val="00557715"/>
    <w:rsid w:val="00573D80"/>
    <w:rsid w:val="00582256"/>
    <w:rsid w:val="00592879"/>
    <w:rsid w:val="005C4C4B"/>
    <w:rsid w:val="005C6769"/>
    <w:rsid w:val="005D1140"/>
    <w:rsid w:val="005E2DEF"/>
    <w:rsid w:val="005E393E"/>
    <w:rsid w:val="005E4E69"/>
    <w:rsid w:val="005E53B4"/>
    <w:rsid w:val="005F054F"/>
    <w:rsid w:val="006048BA"/>
    <w:rsid w:val="00613BFF"/>
    <w:rsid w:val="006140AB"/>
    <w:rsid w:val="00616523"/>
    <w:rsid w:val="006220E3"/>
    <w:rsid w:val="006233A0"/>
    <w:rsid w:val="00627C9F"/>
    <w:rsid w:val="006373F4"/>
    <w:rsid w:val="00640275"/>
    <w:rsid w:val="006455E3"/>
    <w:rsid w:val="00646A81"/>
    <w:rsid w:val="00653003"/>
    <w:rsid w:val="0065676A"/>
    <w:rsid w:val="0067008A"/>
    <w:rsid w:val="00670BD8"/>
    <w:rsid w:val="0068174A"/>
    <w:rsid w:val="0069061B"/>
    <w:rsid w:val="006944FC"/>
    <w:rsid w:val="006B3044"/>
    <w:rsid w:val="006B3EC9"/>
    <w:rsid w:val="006C7D53"/>
    <w:rsid w:val="006D36AE"/>
    <w:rsid w:val="006E20B3"/>
    <w:rsid w:val="006E6111"/>
    <w:rsid w:val="006F6F71"/>
    <w:rsid w:val="00714185"/>
    <w:rsid w:val="00722E64"/>
    <w:rsid w:val="0073028D"/>
    <w:rsid w:val="00757E9A"/>
    <w:rsid w:val="00763940"/>
    <w:rsid w:val="007B7C56"/>
    <w:rsid w:val="007C1DE5"/>
    <w:rsid w:val="007C26B0"/>
    <w:rsid w:val="007D1C91"/>
    <w:rsid w:val="007F11B3"/>
    <w:rsid w:val="00801C3A"/>
    <w:rsid w:val="008044E5"/>
    <w:rsid w:val="00804516"/>
    <w:rsid w:val="0081435F"/>
    <w:rsid w:val="008313E0"/>
    <w:rsid w:val="00841344"/>
    <w:rsid w:val="008623F8"/>
    <w:rsid w:val="00863C8C"/>
    <w:rsid w:val="00865CB8"/>
    <w:rsid w:val="00866F7A"/>
    <w:rsid w:val="008724DC"/>
    <w:rsid w:val="0088299A"/>
    <w:rsid w:val="00882E7A"/>
    <w:rsid w:val="00893C3D"/>
    <w:rsid w:val="00897338"/>
    <w:rsid w:val="008A392B"/>
    <w:rsid w:val="008B0394"/>
    <w:rsid w:val="008E08BF"/>
    <w:rsid w:val="008E08E8"/>
    <w:rsid w:val="008E5280"/>
    <w:rsid w:val="008F2D8F"/>
    <w:rsid w:val="009121E4"/>
    <w:rsid w:val="00924C53"/>
    <w:rsid w:val="00925961"/>
    <w:rsid w:val="00926321"/>
    <w:rsid w:val="00941F96"/>
    <w:rsid w:val="00944A6B"/>
    <w:rsid w:val="00950DBB"/>
    <w:rsid w:val="00953062"/>
    <w:rsid w:val="00975940"/>
    <w:rsid w:val="009825F7"/>
    <w:rsid w:val="00996DA1"/>
    <w:rsid w:val="009A27E1"/>
    <w:rsid w:val="009A72D4"/>
    <w:rsid w:val="009C4045"/>
    <w:rsid w:val="009D1D7B"/>
    <w:rsid w:val="009D6841"/>
    <w:rsid w:val="009D71AC"/>
    <w:rsid w:val="009D7903"/>
    <w:rsid w:val="009E1779"/>
    <w:rsid w:val="00A05907"/>
    <w:rsid w:val="00A17054"/>
    <w:rsid w:val="00A259CD"/>
    <w:rsid w:val="00A26EC2"/>
    <w:rsid w:val="00A365F2"/>
    <w:rsid w:val="00A41E41"/>
    <w:rsid w:val="00A64885"/>
    <w:rsid w:val="00A6708A"/>
    <w:rsid w:val="00A70342"/>
    <w:rsid w:val="00A873E0"/>
    <w:rsid w:val="00AA5A0C"/>
    <w:rsid w:val="00AA5D91"/>
    <w:rsid w:val="00AA7BAF"/>
    <w:rsid w:val="00AD7C23"/>
    <w:rsid w:val="00AE34E5"/>
    <w:rsid w:val="00AE387D"/>
    <w:rsid w:val="00AE4A85"/>
    <w:rsid w:val="00AF23A5"/>
    <w:rsid w:val="00AF4C56"/>
    <w:rsid w:val="00AF558A"/>
    <w:rsid w:val="00B128E6"/>
    <w:rsid w:val="00B15E59"/>
    <w:rsid w:val="00B44484"/>
    <w:rsid w:val="00B55F05"/>
    <w:rsid w:val="00B61912"/>
    <w:rsid w:val="00B67D07"/>
    <w:rsid w:val="00B77696"/>
    <w:rsid w:val="00B9374B"/>
    <w:rsid w:val="00B956D2"/>
    <w:rsid w:val="00BA0275"/>
    <w:rsid w:val="00BA79C1"/>
    <w:rsid w:val="00BB335F"/>
    <w:rsid w:val="00BB7029"/>
    <w:rsid w:val="00BC0572"/>
    <w:rsid w:val="00BF576A"/>
    <w:rsid w:val="00BF602E"/>
    <w:rsid w:val="00BF7891"/>
    <w:rsid w:val="00C01463"/>
    <w:rsid w:val="00C0679D"/>
    <w:rsid w:val="00C117E4"/>
    <w:rsid w:val="00C12817"/>
    <w:rsid w:val="00C226D6"/>
    <w:rsid w:val="00C30BA2"/>
    <w:rsid w:val="00C5129A"/>
    <w:rsid w:val="00C621AF"/>
    <w:rsid w:val="00C7083F"/>
    <w:rsid w:val="00C853F9"/>
    <w:rsid w:val="00C932DA"/>
    <w:rsid w:val="00CA0098"/>
    <w:rsid w:val="00CA1140"/>
    <w:rsid w:val="00CA2306"/>
    <w:rsid w:val="00CB1FB2"/>
    <w:rsid w:val="00CB32AD"/>
    <w:rsid w:val="00CC74B9"/>
    <w:rsid w:val="00CD4421"/>
    <w:rsid w:val="00CD4957"/>
    <w:rsid w:val="00CE4F59"/>
    <w:rsid w:val="00D10A67"/>
    <w:rsid w:val="00D14E35"/>
    <w:rsid w:val="00D22091"/>
    <w:rsid w:val="00D23BFB"/>
    <w:rsid w:val="00D33962"/>
    <w:rsid w:val="00D5273F"/>
    <w:rsid w:val="00D61173"/>
    <w:rsid w:val="00D7172C"/>
    <w:rsid w:val="00D853F2"/>
    <w:rsid w:val="00DB65C3"/>
    <w:rsid w:val="00DB78D2"/>
    <w:rsid w:val="00DC15D0"/>
    <w:rsid w:val="00DD264C"/>
    <w:rsid w:val="00DD513A"/>
    <w:rsid w:val="00DE1AF9"/>
    <w:rsid w:val="00DF0011"/>
    <w:rsid w:val="00DF5BD3"/>
    <w:rsid w:val="00E1368D"/>
    <w:rsid w:val="00E1447C"/>
    <w:rsid w:val="00E1533D"/>
    <w:rsid w:val="00E2163A"/>
    <w:rsid w:val="00E227B9"/>
    <w:rsid w:val="00E332B3"/>
    <w:rsid w:val="00E37075"/>
    <w:rsid w:val="00E57EA9"/>
    <w:rsid w:val="00E71024"/>
    <w:rsid w:val="00E731D8"/>
    <w:rsid w:val="00E73F14"/>
    <w:rsid w:val="00E83F75"/>
    <w:rsid w:val="00E93BAA"/>
    <w:rsid w:val="00EA32A8"/>
    <w:rsid w:val="00EE4573"/>
    <w:rsid w:val="00EE79C7"/>
    <w:rsid w:val="00EF11AE"/>
    <w:rsid w:val="00EF465E"/>
    <w:rsid w:val="00F136AF"/>
    <w:rsid w:val="00F147CB"/>
    <w:rsid w:val="00F351A6"/>
    <w:rsid w:val="00F40B02"/>
    <w:rsid w:val="00F44060"/>
    <w:rsid w:val="00F454A9"/>
    <w:rsid w:val="00F506D4"/>
    <w:rsid w:val="00F51443"/>
    <w:rsid w:val="00F51698"/>
    <w:rsid w:val="00F5323D"/>
    <w:rsid w:val="00F632DC"/>
    <w:rsid w:val="00F8688B"/>
    <w:rsid w:val="00F926C0"/>
    <w:rsid w:val="00F958BA"/>
    <w:rsid w:val="00FA34E5"/>
    <w:rsid w:val="00FA6A4C"/>
    <w:rsid w:val="00FB51F4"/>
    <w:rsid w:val="00FC2EBB"/>
    <w:rsid w:val="00FD6523"/>
    <w:rsid w:val="00FD7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D7AAD"/>
  <w15:chartTrackingRefBased/>
  <w15:docId w15:val="{D9A97A94-5A65-4D8D-A7DC-ECCE5E350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57"/>
    <w:rPr>
      <w:color w:val="000000" w:themeColor="text1"/>
      <w:sz w:val="24"/>
    </w:rPr>
  </w:style>
  <w:style w:type="paragraph" w:styleId="Heading1">
    <w:name w:val="heading 1"/>
    <w:basedOn w:val="Normal"/>
    <w:next w:val="Normal"/>
    <w:link w:val="Heading1Char"/>
    <w:uiPriority w:val="9"/>
    <w:qFormat/>
    <w:rsid w:val="00CD4421"/>
    <w:pPr>
      <w:keepNext/>
      <w:keepLines/>
      <w:numPr>
        <w:numId w:val="2"/>
      </w:numPr>
      <w:spacing w:before="240" w:after="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D4421"/>
    <w:pPr>
      <w:keepNext/>
      <w:keepLines/>
      <w:numPr>
        <w:ilvl w:val="1"/>
        <w:numId w:val="2"/>
      </w:numPr>
      <w:spacing w:before="240" w:after="60"/>
      <w:outlineLvl w:val="1"/>
    </w:pPr>
    <w:rPr>
      <w:rFonts w:eastAsiaTheme="majorEastAsia" w:cstheme="majorBidi"/>
      <w:b/>
      <w:sz w:val="28"/>
      <w:szCs w:val="26"/>
    </w:rPr>
  </w:style>
  <w:style w:type="paragraph" w:styleId="Heading3">
    <w:name w:val="heading 3"/>
    <w:basedOn w:val="Normal"/>
    <w:next w:val="Normal"/>
    <w:link w:val="Heading3Char"/>
    <w:autoRedefine/>
    <w:uiPriority w:val="1"/>
    <w:qFormat/>
    <w:rsid w:val="00C0679D"/>
    <w:pPr>
      <w:widowControl w:val="0"/>
      <w:numPr>
        <w:ilvl w:val="2"/>
        <w:numId w:val="2"/>
      </w:numPr>
      <w:spacing w:before="240" w:after="60"/>
      <w:ind w:left="720"/>
      <w:outlineLvl w:val="2"/>
    </w:pPr>
    <w:rPr>
      <w:rFonts w:eastAsia="Open Sans"/>
      <w:b/>
      <w:color w:val="2E74B5" w:themeColor="accent1" w:themeShade="BF"/>
      <w:sz w:val="28"/>
      <w:szCs w:val="24"/>
    </w:rPr>
  </w:style>
  <w:style w:type="paragraph" w:styleId="Heading4">
    <w:name w:val="heading 4"/>
    <w:basedOn w:val="Normal"/>
    <w:next w:val="Normal"/>
    <w:link w:val="Heading4Char"/>
    <w:unhideWhenUsed/>
    <w:qFormat/>
    <w:rsid w:val="00C0679D"/>
    <w:pPr>
      <w:keepNext/>
      <w:numPr>
        <w:ilvl w:val="3"/>
        <w:numId w:val="2"/>
      </w:numPr>
      <w:spacing w:before="240" w:after="60"/>
      <w:jc w:val="both"/>
      <w:outlineLvl w:val="3"/>
    </w:pPr>
    <w:rPr>
      <w:rFonts w:ascii="Calibri" w:eastAsia="Times New Roman" w:hAnsi="Calibri" w:cs="Times New Roman"/>
      <w:b/>
      <w:bCs/>
      <w:color w:val="7F7F7F"/>
      <w:sz w:val="28"/>
      <w:szCs w:val="28"/>
    </w:rPr>
  </w:style>
  <w:style w:type="paragraph" w:styleId="Heading5">
    <w:name w:val="heading 5"/>
    <w:basedOn w:val="Normal"/>
    <w:next w:val="Normal"/>
    <w:link w:val="Heading5Char"/>
    <w:uiPriority w:val="9"/>
    <w:unhideWhenUsed/>
    <w:qFormat/>
    <w:rsid w:val="00841344"/>
    <w:pPr>
      <w:keepNext/>
      <w:keepLines/>
      <w:numPr>
        <w:ilvl w:val="4"/>
        <w:numId w:val="2"/>
      </w:numPr>
      <w:spacing w:before="240" w:after="60"/>
      <w:outlineLvl w:val="4"/>
    </w:pPr>
    <w:rPr>
      <w:rFonts w:eastAsiaTheme="majorEastAsia" w:cstheme="majorBidi"/>
      <w:b/>
      <w:i/>
      <w:color w:val="2E74B5" w:themeColor="accent1" w:themeShade="BF"/>
      <w:sz w:val="28"/>
    </w:rPr>
  </w:style>
  <w:style w:type="paragraph" w:styleId="Heading6">
    <w:name w:val="heading 6"/>
    <w:basedOn w:val="Normal"/>
    <w:next w:val="Normal"/>
    <w:link w:val="Heading6Char"/>
    <w:uiPriority w:val="9"/>
    <w:unhideWhenUsed/>
    <w:qFormat/>
    <w:rsid w:val="004728D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728D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728D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28D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C0679D"/>
    <w:rPr>
      <w:rFonts w:eastAsia="Open Sans"/>
      <w:b/>
      <w:color w:val="2E74B5" w:themeColor="accent1" w:themeShade="BF"/>
      <w:sz w:val="28"/>
      <w:szCs w:val="24"/>
    </w:rPr>
  </w:style>
  <w:style w:type="character" w:styleId="Hyperlink">
    <w:name w:val="Hyperlink"/>
    <w:uiPriority w:val="99"/>
    <w:rsid w:val="00AD7C23"/>
    <w:rPr>
      <w:color w:val="2E74B5" w:themeColor="accent1" w:themeShade="BF"/>
      <w:u w:val="none"/>
    </w:rPr>
  </w:style>
  <w:style w:type="paragraph" w:styleId="Title">
    <w:name w:val="Title"/>
    <w:aliases w:val="Cover Title"/>
    <w:basedOn w:val="Normal"/>
    <w:next w:val="Normal"/>
    <w:link w:val="TitleChar"/>
    <w:autoRedefine/>
    <w:uiPriority w:val="10"/>
    <w:qFormat/>
    <w:rsid w:val="005E4E69"/>
    <w:pPr>
      <w:widowControl w:val="0"/>
      <w:spacing w:after="0" w:line="240" w:lineRule="auto"/>
      <w:contextualSpacing/>
      <w:jc w:val="center"/>
    </w:pPr>
    <w:rPr>
      <w:rFonts w:eastAsiaTheme="majorEastAsia" w:cstheme="majorBidi"/>
      <w:caps/>
      <w:spacing w:val="-10"/>
      <w:kern w:val="28"/>
      <w:sz w:val="46"/>
      <w:szCs w:val="56"/>
    </w:rPr>
  </w:style>
  <w:style w:type="character" w:customStyle="1" w:styleId="TitleChar">
    <w:name w:val="Title Char"/>
    <w:aliases w:val="Cover Title Char"/>
    <w:basedOn w:val="DefaultParagraphFont"/>
    <w:link w:val="Title"/>
    <w:uiPriority w:val="10"/>
    <w:rsid w:val="005E4E69"/>
    <w:rPr>
      <w:rFonts w:eastAsiaTheme="majorEastAsia" w:cstheme="majorBidi"/>
      <w:caps/>
      <w:color w:val="000000" w:themeColor="text1"/>
      <w:spacing w:val="-10"/>
      <w:kern w:val="28"/>
      <w:sz w:val="46"/>
      <w:szCs w:val="56"/>
    </w:rPr>
  </w:style>
  <w:style w:type="paragraph" w:customStyle="1" w:styleId="CoverBlueSub-Title">
    <w:name w:val="Cover Blue Sub-Title"/>
    <w:basedOn w:val="Normal"/>
    <w:autoRedefine/>
    <w:uiPriority w:val="1"/>
    <w:qFormat/>
    <w:rsid w:val="005E4E69"/>
    <w:pPr>
      <w:widowControl w:val="0"/>
      <w:spacing w:before="60" w:after="60" w:line="240" w:lineRule="auto"/>
      <w:jc w:val="center"/>
    </w:pPr>
    <w:rPr>
      <w:b/>
      <w:caps/>
      <w:color w:val="0687C5"/>
      <w:sz w:val="72"/>
    </w:rPr>
  </w:style>
  <w:style w:type="paragraph" w:styleId="Header">
    <w:name w:val="header"/>
    <w:basedOn w:val="Normal"/>
    <w:link w:val="HeaderChar"/>
    <w:uiPriority w:val="99"/>
    <w:unhideWhenUsed/>
    <w:rsid w:val="006B3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EC9"/>
  </w:style>
  <w:style w:type="paragraph" w:styleId="Footer">
    <w:name w:val="footer"/>
    <w:aliases w:val="Pied de page SQ"/>
    <w:basedOn w:val="Normal"/>
    <w:link w:val="FooterChar"/>
    <w:unhideWhenUsed/>
    <w:rsid w:val="006B3EC9"/>
    <w:pPr>
      <w:tabs>
        <w:tab w:val="center" w:pos="4680"/>
        <w:tab w:val="right" w:pos="9360"/>
      </w:tabs>
      <w:spacing w:after="0" w:line="240" w:lineRule="auto"/>
    </w:pPr>
  </w:style>
  <w:style w:type="character" w:customStyle="1" w:styleId="FooterChar">
    <w:name w:val="Footer Char"/>
    <w:aliases w:val="Pied de page SQ Char"/>
    <w:basedOn w:val="DefaultParagraphFont"/>
    <w:link w:val="Footer"/>
    <w:uiPriority w:val="99"/>
    <w:rsid w:val="006B3EC9"/>
  </w:style>
  <w:style w:type="character" w:customStyle="1" w:styleId="Heading1Char">
    <w:name w:val="Heading 1 Char"/>
    <w:basedOn w:val="DefaultParagraphFont"/>
    <w:link w:val="Heading1"/>
    <w:uiPriority w:val="9"/>
    <w:rsid w:val="00CD4421"/>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CD4421"/>
    <w:rPr>
      <w:rFonts w:eastAsiaTheme="majorEastAsia" w:cstheme="majorBidi"/>
      <w:b/>
      <w:color w:val="000000" w:themeColor="text1"/>
      <w:sz w:val="28"/>
      <w:szCs w:val="26"/>
    </w:rPr>
  </w:style>
  <w:style w:type="character" w:customStyle="1" w:styleId="Heading5Char">
    <w:name w:val="Heading 5 Char"/>
    <w:basedOn w:val="DefaultParagraphFont"/>
    <w:link w:val="Heading5"/>
    <w:uiPriority w:val="9"/>
    <w:rsid w:val="00841344"/>
    <w:rPr>
      <w:rFonts w:eastAsiaTheme="majorEastAsia" w:cstheme="majorBidi"/>
      <w:b/>
      <w:i/>
      <w:color w:val="2E74B5" w:themeColor="accent1" w:themeShade="BF"/>
      <w:sz w:val="28"/>
    </w:rPr>
  </w:style>
  <w:style w:type="character" w:customStyle="1" w:styleId="Heading4Char">
    <w:name w:val="Heading 4 Char"/>
    <w:basedOn w:val="DefaultParagraphFont"/>
    <w:link w:val="Heading4"/>
    <w:rsid w:val="00C0679D"/>
    <w:rPr>
      <w:rFonts w:ascii="Calibri" w:eastAsia="Times New Roman" w:hAnsi="Calibri" w:cs="Times New Roman"/>
      <w:b/>
      <w:bCs/>
      <w:color w:val="7F7F7F"/>
      <w:sz w:val="28"/>
      <w:szCs w:val="28"/>
    </w:rPr>
  </w:style>
  <w:style w:type="character" w:styleId="PageNumber">
    <w:name w:val="page number"/>
    <w:rsid w:val="006B3EC9"/>
    <w:rPr>
      <w:rFonts w:ascii="Times New Roman" w:hAnsi="Times New Roman"/>
      <w:sz w:val="20"/>
    </w:rPr>
  </w:style>
  <w:style w:type="character" w:styleId="PlaceholderText">
    <w:name w:val="Placeholder Text"/>
    <w:basedOn w:val="DefaultParagraphFont"/>
    <w:uiPriority w:val="99"/>
    <w:semiHidden/>
    <w:rsid w:val="00B77696"/>
    <w:rPr>
      <w:color w:val="808080"/>
    </w:rPr>
  </w:style>
  <w:style w:type="paragraph" w:styleId="ListParagraph">
    <w:name w:val="List Paragraph"/>
    <w:basedOn w:val="Normal"/>
    <w:uiPriority w:val="34"/>
    <w:qFormat/>
    <w:rsid w:val="00F40B02"/>
    <w:pPr>
      <w:ind w:left="720"/>
      <w:contextualSpacing/>
    </w:pPr>
  </w:style>
  <w:style w:type="paragraph" w:customStyle="1" w:styleId="Product">
    <w:name w:val="Product"/>
    <w:basedOn w:val="Normal"/>
    <w:qFormat/>
    <w:rsid w:val="00646A81"/>
    <w:pPr>
      <w:jc w:val="center"/>
    </w:pPr>
    <w:rPr>
      <w:rFonts w:eastAsia="Open Sans" w:cs="Open Sans"/>
      <w:bCs/>
      <w:sz w:val="28"/>
      <w:szCs w:val="28"/>
    </w:rPr>
  </w:style>
  <w:style w:type="paragraph" w:customStyle="1" w:styleId="SubjectTitle">
    <w:name w:val="Subject Title"/>
    <w:autoRedefine/>
    <w:qFormat/>
    <w:rsid w:val="005E4E69"/>
    <w:pPr>
      <w:spacing w:after="0"/>
      <w:jc w:val="right"/>
    </w:pPr>
    <w:rPr>
      <w:rFonts w:eastAsia="Open Sans" w:cs="Open Sans"/>
      <w:b/>
      <w:caps/>
      <w:color w:val="000000" w:themeColor="text1"/>
      <w:spacing w:val="-1"/>
      <w:sz w:val="28"/>
      <w:szCs w:val="24"/>
      <w:u w:color="808080" w:themeColor="background1" w:themeShade="80"/>
    </w:rPr>
  </w:style>
  <w:style w:type="paragraph" w:customStyle="1" w:styleId="SubjectSub-title">
    <w:name w:val="Subject Sub-title"/>
    <w:basedOn w:val="Normal"/>
    <w:autoRedefine/>
    <w:qFormat/>
    <w:rsid w:val="005E4E69"/>
    <w:pPr>
      <w:spacing w:after="0"/>
      <w:jc w:val="right"/>
    </w:pPr>
    <w:rPr>
      <w:b/>
    </w:rPr>
  </w:style>
  <w:style w:type="paragraph" w:customStyle="1" w:styleId="CoverDate">
    <w:name w:val="Cover Date"/>
    <w:basedOn w:val="Normal"/>
    <w:autoRedefine/>
    <w:qFormat/>
    <w:rsid w:val="005E4E69"/>
    <w:pPr>
      <w:spacing w:after="0" w:line="360" w:lineRule="auto"/>
      <w:jc w:val="right"/>
    </w:pPr>
    <w:rPr>
      <w:rFonts w:cs="Arial"/>
    </w:rPr>
  </w:style>
  <w:style w:type="paragraph" w:customStyle="1" w:styleId="CoverDetails">
    <w:name w:val="Cover Details"/>
    <w:basedOn w:val="Normal"/>
    <w:qFormat/>
    <w:rsid w:val="005E4E69"/>
    <w:pPr>
      <w:spacing w:after="0"/>
      <w:jc w:val="right"/>
    </w:pPr>
    <w:rPr>
      <w:rFonts w:cs="Arial"/>
    </w:rPr>
  </w:style>
  <w:style w:type="paragraph" w:customStyle="1" w:styleId="WebAddress">
    <w:name w:val="Web Address"/>
    <w:basedOn w:val="Normal"/>
    <w:qFormat/>
    <w:rsid w:val="00646A81"/>
    <w:pPr>
      <w:jc w:val="center"/>
    </w:pPr>
    <w:rPr>
      <w:color w:val="FFFFFF" w:themeColor="background1"/>
      <w:sz w:val="26"/>
    </w:rPr>
  </w:style>
  <w:style w:type="paragraph" w:customStyle="1" w:styleId="TableHeading">
    <w:name w:val="Table Heading"/>
    <w:basedOn w:val="Normal"/>
    <w:qFormat/>
    <w:rsid w:val="00AD7C23"/>
    <w:pPr>
      <w:spacing w:before="60" w:after="60"/>
      <w:jc w:val="center"/>
    </w:pPr>
    <w:rPr>
      <w:rFonts w:ascii="Calibri" w:hAnsi="Calibri"/>
      <w:b/>
      <w:bCs/>
      <w:color w:val="0687C5"/>
      <w:sz w:val="32"/>
      <w:szCs w:val="32"/>
    </w:rPr>
  </w:style>
  <w:style w:type="paragraph" w:customStyle="1" w:styleId="ColumnHeading">
    <w:name w:val="Column Heading"/>
    <w:basedOn w:val="Normal"/>
    <w:qFormat/>
    <w:rsid w:val="00AD7C23"/>
    <w:pPr>
      <w:spacing w:before="60" w:after="60"/>
      <w:jc w:val="center"/>
    </w:pPr>
    <w:rPr>
      <w:rFonts w:ascii="Calibri" w:hAnsi="Calibri"/>
      <w:b/>
      <w:bCs/>
      <w:color w:val="000000"/>
    </w:rPr>
  </w:style>
  <w:style w:type="paragraph" w:customStyle="1" w:styleId="RowSubtitle">
    <w:name w:val="Row Sub title"/>
    <w:basedOn w:val="Normal"/>
    <w:qFormat/>
    <w:rsid w:val="00AD7C23"/>
    <w:pPr>
      <w:spacing w:before="60" w:after="60"/>
    </w:pPr>
    <w:rPr>
      <w:rFonts w:ascii="Calibri" w:hAnsi="Calibri"/>
      <w:b/>
      <w:bCs/>
      <w:color w:val="0687C5"/>
    </w:rPr>
  </w:style>
  <w:style w:type="paragraph" w:customStyle="1" w:styleId="Rowtext">
    <w:name w:val="Row text"/>
    <w:basedOn w:val="Normal"/>
    <w:qFormat/>
    <w:rsid w:val="00AD7C23"/>
    <w:pPr>
      <w:spacing w:before="60" w:after="60"/>
    </w:pPr>
    <w:rPr>
      <w:rFonts w:ascii="Calibri" w:hAnsi="Calibri"/>
      <w:b/>
      <w:color w:val="000000"/>
    </w:rPr>
  </w:style>
  <w:style w:type="paragraph" w:customStyle="1" w:styleId="RowDescription">
    <w:name w:val="Row Description"/>
    <w:basedOn w:val="Normal"/>
    <w:qFormat/>
    <w:rsid w:val="00AD7C23"/>
    <w:pPr>
      <w:spacing w:before="60" w:after="60"/>
    </w:pPr>
    <w:rPr>
      <w:rFonts w:ascii="Calibri" w:hAnsi="Calibri"/>
    </w:rPr>
  </w:style>
  <w:style w:type="paragraph" w:styleId="BodyText">
    <w:name w:val="Body Text"/>
    <w:basedOn w:val="Normal"/>
    <w:link w:val="BodyTextChar"/>
    <w:rsid w:val="00A259CD"/>
    <w:pPr>
      <w:spacing w:before="60" w:after="60" w:line="240" w:lineRule="auto"/>
    </w:pPr>
    <w:rPr>
      <w:rFonts w:ascii="Arial" w:eastAsia="Times New Roman" w:hAnsi="Arial" w:cs="Times New Roman"/>
      <w:color w:val="000000"/>
      <w:sz w:val="20"/>
      <w:szCs w:val="20"/>
    </w:rPr>
  </w:style>
  <w:style w:type="character" w:customStyle="1" w:styleId="BodyTextChar">
    <w:name w:val="Body Text Char"/>
    <w:basedOn w:val="DefaultParagraphFont"/>
    <w:link w:val="BodyText"/>
    <w:rsid w:val="00A259CD"/>
    <w:rPr>
      <w:rFonts w:ascii="Arial" w:eastAsia="Times New Roman" w:hAnsi="Arial" w:cs="Times New Roman"/>
      <w:color w:val="000000"/>
      <w:sz w:val="20"/>
      <w:szCs w:val="20"/>
    </w:rPr>
  </w:style>
  <w:style w:type="paragraph" w:styleId="Subtitle">
    <w:name w:val="Subtitle"/>
    <w:basedOn w:val="Normal"/>
    <w:next w:val="Normal"/>
    <w:link w:val="SubtitleChar"/>
    <w:uiPriority w:val="11"/>
    <w:qFormat/>
    <w:rsid w:val="00A259CD"/>
    <w:pPr>
      <w:numPr>
        <w:ilvl w:val="1"/>
      </w:numPr>
      <w:spacing w:before="60" w:after="200" w:line="276" w:lineRule="auto"/>
    </w:pPr>
    <w:rPr>
      <w:rFonts w:ascii="Arial" w:eastAsia="Times New Roman" w:hAnsi="Arial" w:cs="Times New Roman"/>
      <w:i/>
      <w:iCs/>
      <w:color w:val="4F81BD"/>
      <w:spacing w:val="15"/>
      <w:szCs w:val="24"/>
    </w:rPr>
  </w:style>
  <w:style w:type="character" w:customStyle="1" w:styleId="SubtitleChar">
    <w:name w:val="Subtitle Char"/>
    <w:basedOn w:val="DefaultParagraphFont"/>
    <w:link w:val="Subtitle"/>
    <w:uiPriority w:val="11"/>
    <w:rsid w:val="00A259CD"/>
    <w:rPr>
      <w:rFonts w:ascii="Arial" w:eastAsia="Times New Roman" w:hAnsi="Arial" w:cs="Times New Roman"/>
      <w:i/>
      <w:iCs/>
      <w:color w:val="4F81BD"/>
      <w:spacing w:val="15"/>
      <w:sz w:val="24"/>
      <w:szCs w:val="24"/>
    </w:rPr>
  </w:style>
  <w:style w:type="character" w:styleId="Emphasis">
    <w:name w:val="Emphasis"/>
    <w:uiPriority w:val="99"/>
    <w:qFormat/>
    <w:rsid w:val="00A259CD"/>
    <w:rPr>
      <w:i/>
      <w:iCs/>
    </w:rPr>
  </w:style>
  <w:style w:type="character" w:customStyle="1" w:styleId="Bold">
    <w:name w:val="Bold"/>
    <w:uiPriority w:val="99"/>
    <w:qFormat/>
    <w:rsid w:val="00A259CD"/>
    <w:rPr>
      <w:b/>
    </w:rPr>
  </w:style>
  <w:style w:type="paragraph" w:styleId="TOCHeading">
    <w:name w:val="TOC Heading"/>
    <w:basedOn w:val="Heading1"/>
    <w:next w:val="Normal"/>
    <w:uiPriority w:val="39"/>
    <w:unhideWhenUsed/>
    <w:qFormat/>
    <w:rsid w:val="0013043B"/>
    <w:pPr>
      <w:numPr>
        <w:numId w:val="0"/>
      </w:numPr>
      <w:spacing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3043B"/>
    <w:pPr>
      <w:spacing w:after="100"/>
    </w:pPr>
  </w:style>
  <w:style w:type="paragraph" w:styleId="TOC2">
    <w:name w:val="toc 2"/>
    <w:basedOn w:val="Normal"/>
    <w:next w:val="Normal"/>
    <w:autoRedefine/>
    <w:uiPriority w:val="39"/>
    <w:unhideWhenUsed/>
    <w:rsid w:val="0013043B"/>
    <w:pPr>
      <w:spacing w:after="100"/>
      <w:ind w:left="240"/>
    </w:pPr>
  </w:style>
  <w:style w:type="paragraph" w:styleId="TOC3">
    <w:name w:val="toc 3"/>
    <w:basedOn w:val="Normal"/>
    <w:next w:val="Normal"/>
    <w:autoRedefine/>
    <w:uiPriority w:val="39"/>
    <w:unhideWhenUsed/>
    <w:rsid w:val="0013043B"/>
    <w:pPr>
      <w:spacing w:after="100"/>
      <w:ind w:left="480"/>
    </w:pPr>
  </w:style>
  <w:style w:type="character" w:customStyle="1" w:styleId="Heading6Char">
    <w:name w:val="Heading 6 Char"/>
    <w:basedOn w:val="DefaultParagraphFont"/>
    <w:link w:val="Heading6"/>
    <w:uiPriority w:val="9"/>
    <w:rsid w:val="004728D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728D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728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28D0"/>
    <w:rPr>
      <w:rFonts w:asciiTheme="majorHAnsi" w:eastAsiaTheme="majorEastAsia" w:hAnsiTheme="majorHAnsi" w:cstheme="majorBidi"/>
      <w:i/>
      <w:iCs/>
      <w:color w:val="272727" w:themeColor="text1" w:themeTint="D8"/>
      <w:sz w:val="21"/>
      <w:szCs w:val="21"/>
    </w:rPr>
  </w:style>
  <w:style w:type="paragraph" w:customStyle="1" w:styleId="Style1">
    <w:name w:val="Style1"/>
    <w:basedOn w:val="BodyText"/>
    <w:link w:val="Style1Char"/>
    <w:qFormat/>
    <w:rsid w:val="0067008A"/>
    <w:pPr>
      <w:widowControl w:val="0"/>
      <w:spacing w:before="40" w:after="40"/>
    </w:pPr>
    <w:rPr>
      <w:rFonts w:ascii="Calibri" w:hAnsi="Calibri"/>
      <w:color w:val="000000" w:themeColor="text1"/>
    </w:rPr>
  </w:style>
  <w:style w:type="character" w:customStyle="1" w:styleId="Style1Char">
    <w:name w:val="Style1 Char"/>
    <w:basedOn w:val="BodyTextChar"/>
    <w:link w:val="Style1"/>
    <w:rsid w:val="0067008A"/>
    <w:rPr>
      <w:rFonts w:ascii="Calibri" w:eastAsia="Times New Roman" w:hAnsi="Calibri" w:cs="Times New Roman"/>
      <w:color w:val="000000" w:themeColor="text1"/>
      <w:sz w:val="20"/>
      <w:szCs w:val="20"/>
    </w:rPr>
  </w:style>
  <w:style w:type="paragraph" w:customStyle="1" w:styleId="EpicTitle">
    <w:name w:val="EpicTitle"/>
    <w:basedOn w:val="Heading1"/>
    <w:link w:val="EpicTitleChar"/>
    <w:autoRedefine/>
    <w:qFormat/>
    <w:rsid w:val="007F11B3"/>
    <w:pPr>
      <w:numPr>
        <w:numId w:val="0"/>
      </w:numPr>
    </w:pPr>
    <w:rPr>
      <w:color w:val="auto"/>
      <w:sz w:val="44"/>
    </w:rPr>
  </w:style>
  <w:style w:type="character" w:customStyle="1" w:styleId="EpicTitleChar">
    <w:name w:val="EpicTitle Char"/>
    <w:basedOn w:val="Heading1Char"/>
    <w:link w:val="EpicTitle"/>
    <w:rsid w:val="007F11B3"/>
    <w:rPr>
      <w:rFonts w:eastAsiaTheme="majorEastAsia" w:cstheme="majorBidi"/>
      <w:b/>
      <w:color w:val="000000" w:themeColor="text1"/>
      <w:sz w:val="44"/>
      <w:szCs w:val="32"/>
    </w:rPr>
  </w:style>
  <w:style w:type="paragraph" w:styleId="BalloonText">
    <w:name w:val="Balloon Text"/>
    <w:basedOn w:val="Normal"/>
    <w:link w:val="BalloonTextChar"/>
    <w:uiPriority w:val="99"/>
    <w:semiHidden/>
    <w:unhideWhenUsed/>
    <w:rsid w:val="008E08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8BF"/>
    <w:rPr>
      <w:rFonts w:ascii="Segoe UI" w:hAnsi="Segoe UI" w:cs="Segoe UI"/>
      <w:color w:val="000000" w:themeColor="text1"/>
      <w:sz w:val="18"/>
      <w:szCs w:val="18"/>
    </w:rPr>
  </w:style>
  <w:style w:type="paragraph" w:styleId="NormalWeb">
    <w:name w:val="Normal (Web)"/>
    <w:basedOn w:val="Normal"/>
    <w:uiPriority w:val="99"/>
    <w:semiHidden/>
    <w:unhideWhenUsed/>
    <w:rsid w:val="00B956D2"/>
    <w:pPr>
      <w:spacing w:before="100" w:beforeAutospacing="1" w:after="100" w:afterAutospacing="1" w:line="240" w:lineRule="auto"/>
    </w:pPr>
    <w:rPr>
      <w:rFonts w:ascii="Times New Roman" w:eastAsiaTheme="minorEastAsia" w:hAnsi="Times New Roman" w:cs="Times New Roman"/>
      <w:color w:val="auto"/>
      <w:szCs w:val="24"/>
    </w:rPr>
  </w:style>
  <w:style w:type="character" w:styleId="UnresolvedMention">
    <w:name w:val="Unresolved Mention"/>
    <w:basedOn w:val="DefaultParagraphFont"/>
    <w:uiPriority w:val="99"/>
    <w:semiHidden/>
    <w:unhideWhenUsed/>
    <w:rsid w:val="00E71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3651">
      <w:bodyDiv w:val="1"/>
      <w:marLeft w:val="0"/>
      <w:marRight w:val="0"/>
      <w:marTop w:val="0"/>
      <w:marBottom w:val="0"/>
      <w:divBdr>
        <w:top w:val="none" w:sz="0" w:space="0" w:color="auto"/>
        <w:left w:val="none" w:sz="0" w:space="0" w:color="auto"/>
        <w:bottom w:val="none" w:sz="0" w:space="0" w:color="auto"/>
        <w:right w:val="none" w:sz="0" w:space="0" w:color="auto"/>
      </w:divBdr>
      <w:divsChild>
        <w:div w:id="174464810">
          <w:marLeft w:val="0"/>
          <w:marRight w:val="0"/>
          <w:marTop w:val="0"/>
          <w:marBottom w:val="0"/>
          <w:divBdr>
            <w:top w:val="none" w:sz="0" w:space="0" w:color="auto"/>
            <w:left w:val="none" w:sz="0" w:space="0" w:color="auto"/>
            <w:bottom w:val="none" w:sz="0" w:space="0" w:color="auto"/>
            <w:right w:val="none" w:sz="0" w:space="0" w:color="auto"/>
          </w:divBdr>
        </w:div>
        <w:div w:id="765999692">
          <w:marLeft w:val="0"/>
          <w:marRight w:val="0"/>
          <w:marTop w:val="0"/>
          <w:marBottom w:val="0"/>
          <w:divBdr>
            <w:top w:val="none" w:sz="0" w:space="0" w:color="auto"/>
            <w:left w:val="none" w:sz="0" w:space="0" w:color="auto"/>
            <w:bottom w:val="none" w:sz="0" w:space="0" w:color="auto"/>
            <w:right w:val="none" w:sz="0" w:space="0" w:color="auto"/>
          </w:divBdr>
        </w:div>
      </w:divsChild>
    </w:div>
    <w:div w:id="173808042">
      <w:bodyDiv w:val="1"/>
      <w:marLeft w:val="0"/>
      <w:marRight w:val="0"/>
      <w:marTop w:val="0"/>
      <w:marBottom w:val="0"/>
      <w:divBdr>
        <w:top w:val="none" w:sz="0" w:space="0" w:color="auto"/>
        <w:left w:val="none" w:sz="0" w:space="0" w:color="auto"/>
        <w:bottom w:val="none" w:sz="0" w:space="0" w:color="auto"/>
        <w:right w:val="none" w:sz="0" w:space="0" w:color="auto"/>
      </w:divBdr>
      <w:divsChild>
        <w:div w:id="1344697802">
          <w:marLeft w:val="0"/>
          <w:marRight w:val="0"/>
          <w:marTop w:val="0"/>
          <w:marBottom w:val="0"/>
          <w:divBdr>
            <w:top w:val="none" w:sz="0" w:space="0" w:color="auto"/>
            <w:left w:val="none" w:sz="0" w:space="0" w:color="auto"/>
            <w:bottom w:val="none" w:sz="0" w:space="0" w:color="auto"/>
            <w:right w:val="none" w:sz="0" w:space="0" w:color="auto"/>
          </w:divBdr>
        </w:div>
        <w:div w:id="1881284300">
          <w:marLeft w:val="0"/>
          <w:marRight w:val="0"/>
          <w:marTop w:val="0"/>
          <w:marBottom w:val="0"/>
          <w:divBdr>
            <w:top w:val="none" w:sz="0" w:space="0" w:color="auto"/>
            <w:left w:val="none" w:sz="0" w:space="0" w:color="auto"/>
            <w:bottom w:val="none" w:sz="0" w:space="0" w:color="auto"/>
            <w:right w:val="none" w:sz="0" w:space="0" w:color="auto"/>
          </w:divBdr>
        </w:div>
      </w:divsChild>
    </w:div>
    <w:div w:id="185868722">
      <w:bodyDiv w:val="1"/>
      <w:marLeft w:val="0"/>
      <w:marRight w:val="0"/>
      <w:marTop w:val="0"/>
      <w:marBottom w:val="0"/>
      <w:divBdr>
        <w:top w:val="none" w:sz="0" w:space="0" w:color="auto"/>
        <w:left w:val="none" w:sz="0" w:space="0" w:color="auto"/>
        <w:bottom w:val="none" w:sz="0" w:space="0" w:color="auto"/>
        <w:right w:val="none" w:sz="0" w:space="0" w:color="auto"/>
      </w:divBdr>
      <w:divsChild>
        <w:div w:id="132218016">
          <w:marLeft w:val="0"/>
          <w:marRight w:val="0"/>
          <w:marTop w:val="0"/>
          <w:marBottom w:val="0"/>
          <w:divBdr>
            <w:top w:val="none" w:sz="0" w:space="0" w:color="auto"/>
            <w:left w:val="none" w:sz="0" w:space="0" w:color="auto"/>
            <w:bottom w:val="none" w:sz="0" w:space="0" w:color="auto"/>
            <w:right w:val="none" w:sz="0" w:space="0" w:color="auto"/>
          </w:divBdr>
        </w:div>
        <w:div w:id="944120572">
          <w:marLeft w:val="0"/>
          <w:marRight w:val="0"/>
          <w:marTop w:val="0"/>
          <w:marBottom w:val="0"/>
          <w:divBdr>
            <w:top w:val="none" w:sz="0" w:space="0" w:color="auto"/>
            <w:left w:val="none" w:sz="0" w:space="0" w:color="auto"/>
            <w:bottom w:val="none" w:sz="0" w:space="0" w:color="auto"/>
            <w:right w:val="none" w:sz="0" w:space="0" w:color="auto"/>
          </w:divBdr>
        </w:div>
        <w:div w:id="888612006">
          <w:marLeft w:val="0"/>
          <w:marRight w:val="0"/>
          <w:marTop w:val="0"/>
          <w:marBottom w:val="0"/>
          <w:divBdr>
            <w:top w:val="none" w:sz="0" w:space="0" w:color="auto"/>
            <w:left w:val="none" w:sz="0" w:space="0" w:color="auto"/>
            <w:bottom w:val="none" w:sz="0" w:space="0" w:color="auto"/>
            <w:right w:val="none" w:sz="0" w:space="0" w:color="auto"/>
          </w:divBdr>
        </w:div>
        <w:div w:id="2012370153">
          <w:marLeft w:val="0"/>
          <w:marRight w:val="0"/>
          <w:marTop w:val="0"/>
          <w:marBottom w:val="0"/>
          <w:divBdr>
            <w:top w:val="none" w:sz="0" w:space="0" w:color="auto"/>
            <w:left w:val="none" w:sz="0" w:space="0" w:color="auto"/>
            <w:bottom w:val="none" w:sz="0" w:space="0" w:color="auto"/>
            <w:right w:val="none" w:sz="0" w:space="0" w:color="auto"/>
          </w:divBdr>
        </w:div>
        <w:div w:id="2133597118">
          <w:marLeft w:val="0"/>
          <w:marRight w:val="0"/>
          <w:marTop w:val="0"/>
          <w:marBottom w:val="0"/>
          <w:divBdr>
            <w:top w:val="none" w:sz="0" w:space="0" w:color="auto"/>
            <w:left w:val="none" w:sz="0" w:space="0" w:color="auto"/>
            <w:bottom w:val="none" w:sz="0" w:space="0" w:color="auto"/>
            <w:right w:val="none" w:sz="0" w:space="0" w:color="auto"/>
          </w:divBdr>
        </w:div>
        <w:div w:id="1538591329">
          <w:marLeft w:val="0"/>
          <w:marRight w:val="0"/>
          <w:marTop w:val="0"/>
          <w:marBottom w:val="0"/>
          <w:divBdr>
            <w:top w:val="none" w:sz="0" w:space="0" w:color="auto"/>
            <w:left w:val="none" w:sz="0" w:space="0" w:color="auto"/>
            <w:bottom w:val="none" w:sz="0" w:space="0" w:color="auto"/>
            <w:right w:val="none" w:sz="0" w:space="0" w:color="auto"/>
          </w:divBdr>
        </w:div>
        <w:div w:id="1137259631">
          <w:marLeft w:val="0"/>
          <w:marRight w:val="0"/>
          <w:marTop w:val="0"/>
          <w:marBottom w:val="0"/>
          <w:divBdr>
            <w:top w:val="none" w:sz="0" w:space="0" w:color="auto"/>
            <w:left w:val="none" w:sz="0" w:space="0" w:color="auto"/>
            <w:bottom w:val="none" w:sz="0" w:space="0" w:color="auto"/>
            <w:right w:val="none" w:sz="0" w:space="0" w:color="auto"/>
          </w:divBdr>
        </w:div>
        <w:div w:id="646737963">
          <w:marLeft w:val="0"/>
          <w:marRight w:val="0"/>
          <w:marTop w:val="0"/>
          <w:marBottom w:val="0"/>
          <w:divBdr>
            <w:top w:val="none" w:sz="0" w:space="0" w:color="auto"/>
            <w:left w:val="none" w:sz="0" w:space="0" w:color="auto"/>
            <w:bottom w:val="none" w:sz="0" w:space="0" w:color="auto"/>
            <w:right w:val="none" w:sz="0" w:space="0" w:color="auto"/>
          </w:divBdr>
        </w:div>
        <w:div w:id="1238977064">
          <w:marLeft w:val="0"/>
          <w:marRight w:val="0"/>
          <w:marTop w:val="0"/>
          <w:marBottom w:val="0"/>
          <w:divBdr>
            <w:top w:val="none" w:sz="0" w:space="0" w:color="auto"/>
            <w:left w:val="none" w:sz="0" w:space="0" w:color="auto"/>
            <w:bottom w:val="none" w:sz="0" w:space="0" w:color="auto"/>
            <w:right w:val="none" w:sz="0" w:space="0" w:color="auto"/>
          </w:divBdr>
        </w:div>
      </w:divsChild>
    </w:div>
    <w:div w:id="261031997">
      <w:bodyDiv w:val="1"/>
      <w:marLeft w:val="0"/>
      <w:marRight w:val="0"/>
      <w:marTop w:val="0"/>
      <w:marBottom w:val="0"/>
      <w:divBdr>
        <w:top w:val="none" w:sz="0" w:space="0" w:color="auto"/>
        <w:left w:val="none" w:sz="0" w:space="0" w:color="auto"/>
        <w:bottom w:val="none" w:sz="0" w:space="0" w:color="auto"/>
        <w:right w:val="none" w:sz="0" w:space="0" w:color="auto"/>
      </w:divBdr>
      <w:divsChild>
        <w:div w:id="675381200">
          <w:marLeft w:val="0"/>
          <w:marRight w:val="0"/>
          <w:marTop w:val="0"/>
          <w:marBottom w:val="0"/>
          <w:divBdr>
            <w:top w:val="none" w:sz="0" w:space="0" w:color="auto"/>
            <w:left w:val="none" w:sz="0" w:space="0" w:color="auto"/>
            <w:bottom w:val="none" w:sz="0" w:space="0" w:color="auto"/>
            <w:right w:val="none" w:sz="0" w:space="0" w:color="auto"/>
          </w:divBdr>
        </w:div>
      </w:divsChild>
    </w:div>
    <w:div w:id="276834370">
      <w:bodyDiv w:val="1"/>
      <w:marLeft w:val="0"/>
      <w:marRight w:val="0"/>
      <w:marTop w:val="0"/>
      <w:marBottom w:val="0"/>
      <w:divBdr>
        <w:top w:val="none" w:sz="0" w:space="0" w:color="auto"/>
        <w:left w:val="none" w:sz="0" w:space="0" w:color="auto"/>
        <w:bottom w:val="none" w:sz="0" w:space="0" w:color="auto"/>
        <w:right w:val="none" w:sz="0" w:space="0" w:color="auto"/>
      </w:divBdr>
      <w:divsChild>
        <w:div w:id="1954971070">
          <w:marLeft w:val="0"/>
          <w:marRight w:val="0"/>
          <w:marTop w:val="0"/>
          <w:marBottom w:val="0"/>
          <w:divBdr>
            <w:top w:val="none" w:sz="0" w:space="0" w:color="auto"/>
            <w:left w:val="none" w:sz="0" w:space="0" w:color="auto"/>
            <w:bottom w:val="none" w:sz="0" w:space="0" w:color="auto"/>
            <w:right w:val="none" w:sz="0" w:space="0" w:color="auto"/>
          </w:divBdr>
        </w:div>
        <w:div w:id="165245703">
          <w:marLeft w:val="0"/>
          <w:marRight w:val="0"/>
          <w:marTop w:val="0"/>
          <w:marBottom w:val="0"/>
          <w:divBdr>
            <w:top w:val="none" w:sz="0" w:space="0" w:color="auto"/>
            <w:left w:val="none" w:sz="0" w:space="0" w:color="auto"/>
            <w:bottom w:val="none" w:sz="0" w:space="0" w:color="auto"/>
            <w:right w:val="none" w:sz="0" w:space="0" w:color="auto"/>
          </w:divBdr>
          <w:divsChild>
            <w:div w:id="69618869">
              <w:marLeft w:val="0"/>
              <w:marRight w:val="0"/>
              <w:marTop w:val="0"/>
              <w:marBottom w:val="0"/>
              <w:divBdr>
                <w:top w:val="none" w:sz="0" w:space="0" w:color="auto"/>
                <w:left w:val="none" w:sz="0" w:space="0" w:color="auto"/>
                <w:bottom w:val="none" w:sz="0" w:space="0" w:color="auto"/>
                <w:right w:val="none" w:sz="0" w:space="0" w:color="auto"/>
              </w:divBdr>
            </w:div>
            <w:div w:id="1472551253">
              <w:marLeft w:val="0"/>
              <w:marRight w:val="0"/>
              <w:marTop w:val="0"/>
              <w:marBottom w:val="0"/>
              <w:divBdr>
                <w:top w:val="none" w:sz="0" w:space="0" w:color="auto"/>
                <w:left w:val="none" w:sz="0" w:space="0" w:color="auto"/>
                <w:bottom w:val="none" w:sz="0" w:space="0" w:color="auto"/>
                <w:right w:val="none" w:sz="0" w:space="0" w:color="auto"/>
              </w:divBdr>
            </w:div>
            <w:div w:id="724911351">
              <w:marLeft w:val="0"/>
              <w:marRight w:val="0"/>
              <w:marTop w:val="0"/>
              <w:marBottom w:val="0"/>
              <w:divBdr>
                <w:top w:val="none" w:sz="0" w:space="0" w:color="auto"/>
                <w:left w:val="none" w:sz="0" w:space="0" w:color="auto"/>
                <w:bottom w:val="none" w:sz="0" w:space="0" w:color="auto"/>
                <w:right w:val="none" w:sz="0" w:space="0" w:color="auto"/>
              </w:divBdr>
            </w:div>
            <w:div w:id="1628391599">
              <w:marLeft w:val="0"/>
              <w:marRight w:val="0"/>
              <w:marTop w:val="0"/>
              <w:marBottom w:val="0"/>
              <w:divBdr>
                <w:top w:val="none" w:sz="0" w:space="0" w:color="auto"/>
                <w:left w:val="none" w:sz="0" w:space="0" w:color="auto"/>
                <w:bottom w:val="none" w:sz="0" w:space="0" w:color="auto"/>
                <w:right w:val="none" w:sz="0" w:space="0" w:color="auto"/>
              </w:divBdr>
            </w:div>
            <w:div w:id="192505030">
              <w:marLeft w:val="0"/>
              <w:marRight w:val="0"/>
              <w:marTop w:val="0"/>
              <w:marBottom w:val="0"/>
              <w:divBdr>
                <w:top w:val="none" w:sz="0" w:space="0" w:color="auto"/>
                <w:left w:val="none" w:sz="0" w:space="0" w:color="auto"/>
                <w:bottom w:val="none" w:sz="0" w:space="0" w:color="auto"/>
                <w:right w:val="none" w:sz="0" w:space="0" w:color="auto"/>
              </w:divBdr>
            </w:div>
            <w:div w:id="787627841">
              <w:marLeft w:val="0"/>
              <w:marRight w:val="0"/>
              <w:marTop w:val="0"/>
              <w:marBottom w:val="0"/>
              <w:divBdr>
                <w:top w:val="none" w:sz="0" w:space="0" w:color="auto"/>
                <w:left w:val="none" w:sz="0" w:space="0" w:color="auto"/>
                <w:bottom w:val="none" w:sz="0" w:space="0" w:color="auto"/>
                <w:right w:val="none" w:sz="0" w:space="0" w:color="auto"/>
              </w:divBdr>
            </w:div>
            <w:div w:id="10962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645">
      <w:bodyDiv w:val="1"/>
      <w:marLeft w:val="0"/>
      <w:marRight w:val="0"/>
      <w:marTop w:val="0"/>
      <w:marBottom w:val="0"/>
      <w:divBdr>
        <w:top w:val="none" w:sz="0" w:space="0" w:color="auto"/>
        <w:left w:val="none" w:sz="0" w:space="0" w:color="auto"/>
        <w:bottom w:val="none" w:sz="0" w:space="0" w:color="auto"/>
        <w:right w:val="none" w:sz="0" w:space="0" w:color="auto"/>
      </w:divBdr>
      <w:divsChild>
        <w:div w:id="2068071501">
          <w:marLeft w:val="0"/>
          <w:marRight w:val="0"/>
          <w:marTop w:val="0"/>
          <w:marBottom w:val="0"/>
          <w:divBdr>
            <w:top w:val="none" w:sz="0" w:space="0" w:color="auto"/>
            <w:left w:val="none" w:sz="0" w:space="0" w:color="auto"/>
            <w:bottom w:val="none" w:sz="0" w:space="0" w:color="auto"/>
            <w:right w:val="none" w:sz="0" w:space="0" w:color="auto"/>
          </w:divBdr>
        </w:div>
        <w:div w:id="1521241354">
          <w:marLeft w:val="0"/>
          <w:marRight w:val="0"/>
          <w:marTop w:val="0"/>
          <w:marBottom w:val="0"/>
          <w:divBdr>
            <w:top w:val="none" w:sz="0" w:space="0" w:color="auto"/>
            <w:left w:val="none" w:sz="0" w:space="0" w:color="auto"/>
            <w:bottom w:val="none" w:sz="0" w:space="0" w:color="auto"/>
            <w:right w:val="none" w:sz="0" w:space="0" w:color="auto"/>
          </w:divBdr>
        </w:div>
      </w:divsChild>
    </w:div>
    <w:div w:id="507789710">
      <w:bodyDiv w:val="1"/>
      <w:marLeft w:val="0"/>
      <w:marRight w:val="0"/>
      <w:marTop w:val="0"/>
      <w:marBottom w:val="0"/>
      <w:divBdr>
        <w:top w:val="none" w:sz="0" w:space="0" w:color="auto"/>
        <w:left w:val="none" w:sz="0" w:space="0" w:color="auto"/>
        <w:bottom w:val="none" w:sz="0" w:space="0" w:color="auto"/>
        <w:right w:val="none" w:sz="0" w:space="0" w:color="auto"/>
      </w:divBdr>
      <w:divsChild>
        <w:div w:id="634062736">
          <w:marLeft w:val="0"/>
          <w:marRight w:val="0"/>
          <w:marTop w:val="0"/>
          <w:marBottom w:val="0"/>
          <w:divBdr>
            <w:top w:val="none" w:sz="0" w:space="0" w:color="auto"/>
            <w:left w:val="none" w:sz="0" w:space="0" w:color="auto"/>
            <w:bottom w:val="none" w:sz="0" w:space="0" w:color="auto"/>
            <w:right w:val="none" w:sz="0" w:space="0" w:color="auto"/>
          </w:divBdr>
        </w:div>
        <w:div w:id="788015978">
          <w:marLeft w:val="0"/>
          <w:marRight w:val="0"/>
          <w:marTop w:val="0"/>
          <w:marBottom w:val="0"/>
          <w:divBdr>
            <w:top w:val="none" w:sz="0" w:space="0" w:color="auto"/>
            <w:left w:val="none" w:sz="0" w:space="0" w:color="auto"/>
            <w:bottom w:val="none" w:sz="0" w:space="0" w:color="auto"/>
            <w:right w:val="none" w:sz="0" w:space="0" w:color="auto"/>
          </w:divBdr>
        </w:div>
      </w:divsChild>
    </w:div>
    <w:div w:id="512576097">
      <w:bodyDiv w:val="1"/>
      <w:marLeft w:val="0"/>
      <w:marRight w:val="0"/>
      <w:marTop w:val="0"/>
      <w:marBottom w:val="0"/>
      <w:divBdr>
        <w:top w:val="none" w:sz="0" w:space="0" w:color="auto"/>
        <w:left w:val="none" w:sz="0" w:space="0" w:color="auto"/>
        <w:bottom w:val="none" w:sz="0" w:space="0" w:color="auto"/>
        <w:right w:val="none" w:sz="0" w:space="0" w:color="auto"/>
      </w:divBdr>
      <w:divsChild>
        <w:div w:id="52510689">
          <w:marLeft w:val="0"/>
          <w:marRight w:val="0"/>
          <w:marTop w:val="0"/>
          <w:marBottom w:val="0"/>
          <w:divBdr>
            <w:top w:val="none" w:sz="0" w:space="0" w:color="auto"/>
            <w:left w:val="none" w:sz="0" w:space="0" w:color="auto"/>
            <w:bottom w:val="none" w:sz="0" w:space="0" w:color="auto"/>
            <w:right w:val="none" w:sz="0" w:space="0" w:color="auto"/>
          </w:divBdr>
        </w:div>
        <w:div w:id="871304170">
          <w:marLeft w:val="0"/>
          <w:marRight w:val="0"/>
          <w:marTop w:val="0"/>
          <w:marBottom w:val="0"/>
          <w:divBdr>
            <w:top w:val="none" w:sz="0" w:space="0" w:color="auto"/>
            <w:left w:val="none" w:sz="0" w:space="0" w:color="auto"/>
            <w:bottom w:val="none" w:sz="0" w:space="0" w:color="auto"/>
            <w:right w:val="none" w:sz="0" w:space="0" w:color="auto"/>
          </w:divBdr>
        </w:div>
      </w:divsChild>
    </w:div>
    <w:div w:id="524558041">
      <w:bodyDiv w:val="1"/>
      <w:marLeft w:val="0"/>
      <w:marRight w:val="0"/>
      <w:marTop w:val="0"/>
      <w:marBottom w:val="0"/>
      <w:divBdr>
        <w:top w:val="none" w:sz="0" w:space="0" w:color="auto"/>
        <w:left w:val="none" w:sz="0" w:space="0" w:color="auto"/>
        <w:bottom w:val="none" w:sz="0" w:space="0" w:color="auto"/>
        <w:right w:val="none" w:sz="0" w:space="0" w:color="auto"/>
      </w:divBdr>
      <w:divsChild>
        <w:div w:id="45758877">
          <w:marLeft w:val="0"/>
          <w:marRight w:val="0"/>
          <w:marTop w:val="0"/>
          <w:marBottom w:val="0"/>
          <w:divBdr>
            <w:top w:val="none" w:sz="0" w:space="0" w:color="auto"/>
            <w:left w:val="none" w:sz="0" w:space="0" w:color="auto"/>
            <w:bottom w:val="none" w:sz="0" w:space="0" w:color="auto"/>
            <w:right w:val="none" w:sz="0" w:space="0" w:color="auto"/>
          </w:divBdr>
        </w:div>
        <w:div w:id="1703163445">
          <w:marLeft w:val="0"/>
          <w:marRight w:val="0"/>
          <w:marTop w:val="0"/>
          <w:marBottom w:val="0"/>
          <w:divBdr>
            <w:top w:val="none" w:sz="0" w:space="0" w:color="auto"/>
            <w:left w:val="none" w:sz="0" w:space="0" w:color="auto"/>
            <w:bottom w:val="none" w:sz="0" w:space="0" w:color="auto"/>
            <w:right w:val="none" w:sz="0" w:space="0" w:color="auto"/>
          </w:divBdr>
        </w:div>
      </w:divsChild>
    </w:div>
    <w:div w:id="686373984">
      <w:bodyDiv w:val="1"/>
      <w:marLeft w:val="0"/>
      <w:marRight w:val="0"/>
      <w:marTop w:val="0"/>
      <w:marBottom w:val="0"/>
      <w:divBdr>
        <w:top w:val="none" w:sz="0" w:space="0" w:color="auto"/>
        <w:left w:val="none" w:sz="0" w:space="0" w:color="auto"/>
        <w:bottom w:val="none" w:sz="0" w:space="0" w:color="auto"/>
        <w:right w:val="none" w:sz="0" w:space="0" w:color="auto"/>
      </w:divBdr>
    </w:div>
    <w:div w:id="710308391">
      <w:bodyDiv w:val="1"/>
      <w:marLeft w:val="0"/>
      <w:marRight w:val="0"/>
      <w:marTop w:val="0"/>
      <w:marBottom w:val="0"/>
      <w:divBdr>
        <w:top w:val="none" w:sz="0" w:space="0" w:color="auto"/>
        <w:left w:val="none" w:sz="0" w:space="0" w:color="auto"/>
        <w:bottom w:val="none" w:sz="0" w:space="0" w:color="auto"/>
        <w:right w:val="none" w:sz="0" w:space="0" w:color="auto"/>
      </w:divBdr>
    </w:div>
    <w:div w:id="757553684">
      <w:bodyDiv w:val="1"/>
      <w:marLeft w:val="0"/>
      <w:marRight w:val="0"/>
      <w:marTop w:val="0"/>
      <w:marBottom w:val="0"/>
      <w:divBdr>
        <w:top w:val="none" w:sz="0" w:space="0" w:color="auto"/>
        <w:left w:val="none" w:sz="0" w:space="0" w:color="auto"/>
        <w:bottom w:val="none" w:sz="0" w:space="0" w:color="auto"/>
        <w:right w:val="none" w:sz="0" w:space="0" w:color="auto"/>
      </w:divBdr>
    </w:div>
    <w:div w:id="770129066">
      <w:bodyDiv w:val="1"/>
      <w:marLeft w:val="0"/>
      <w:marRight w:val="0"/>
      <w:marTop w:val="0"/>
      <w:marBottom w:val="0"/>
      <w:divBdr>
        <w:top w:val="none" w:sz="0" w:space="0" w:color="auto"/>
        <w:left w:val="none" w:sz="0" w:space="0" w:color="auto"/>
        <w:bottom w:val="none" w:sz="0" w:space="0" w:color="auto"/>
        <w:right w:val="none" w:sz="0" w:space="0" w:color="auto"/>
      </w:divBdr>
    </w:div>
    <w:div w:id="816842027">
      <w:bodyDiv w:val="1"/>
      <w:marLeft w:val="0"/>
      <w:marRight w:val="0"/>
      <w:marTop w:val="0"/>
      <w:marBottom w:val="0"/>
      <w:divBdr>
        <w:top w:val="none" w:sz="0" w:space="0" w:color="auto"/>
        <w:left w:val="none" w:sz="0" w:space="0" w:color="auto"/>
        <w:bottom w:val="none" w:sz="0" w:space="0" w:color="auto"/>
        <w:right w:val="none" w:sz="0" w:space="0" w:color="auto"/>
      </w:divBdr>
      <w:divsChild>
        <w:div w:id="563570297">
          <w:marLeft w:val="0"/>
          <w:marRight w:val="0"/>
          <w:marTop w:val="0"/>
          <w:marBottom w:val="0"/>
          <w:divBdr>
            <w:top w:val="none" w:sz="0" w:space="0" w:color="auto"/>
            <w:left w:val="none" w:sz="0" w:space="0" w:color="auto"/>
            <w:bottom w:val="none" w:sz="0" w:space="0" w:color="auto"/>
            <w:right w:val="none" w:sz="0" w:space="0" w:color="auto"/>
          </w:divBdr>
        </w:div>
        <w:div w:id="1595092869">
          <w:marLeft w:val="0"/>
          <w:marRight w:val="0"/>
          <w:marTop w:val="0"/>
          <w:marBottom w:val="0"/>
          <w:divBdr>
            <w:top w:val="none" w:sz="0" w:space="0" w:color="auto"/>
            <w:left w:val="none" w:sz="0" w:space="0" w:color="auto"/>
            <w:bottom w:val="none" w:sz="0" w:space="0" w:color="auto"/>
            <w:right w:val="none" w:sz="0" w:space="0" w:color="auto"/>
          </w:divBdr>
        </w:div>
        <w:div w:id="318198990">
          <w:marLeft w:val="0"/>
          <w:marRight w:val="0"/>
          <w:marTop w:val="0"/>
          <w:marBottom w:val="0"/>
          <w:divBdr>
            <w:top w:val="none" w:sz="0" w:space="0" w:color="auto"/>
            <w:left w:val="none" w:sz="0" w:space="0" w:color="auto"/>
            <w:bottom w:val="none" w:sz="0" w:space="0" w:color="auto"/>
            <w:right w:val="none" w:sz="0" w:space="0" w:color="auto"/>
          </w:divBdr>
        </w:div>
        <w:div w:id="2097749482">
          <w:marLeft w:val="0"/>
          <w:marRight w:val="0"/>
          <w:marTop w:val="0"/>
          <w:marBottom w:val="0"/>
          <w:divBdr>
            <w:top w:val="none" w:sz="0" w:space="0" w:color="auto"/>
            <w:left w:val="none" w:sz="0" w:space="0" w:color="auto"/>
            <w:bottom w:val="none" w:sz="0" w:space="0" w:color="auto"/>
            <w:right w:val="none" w:sz="0" w:space="0" w:color="auto"/>
          </w:divBdr>
        </w:div>
        <w:div w:id="1074085660">
          <w:marLeft w:val="0"/>
          <w:marRight w:val="0"/>
          <w:marTop w:val="0"/>
          <w:marBottom w:val="0"/>
          <w:divBdr>
            <w:top w:val="none" w:sz="0" w:space="0" w:color="auto"/>
            <w:left w:val="none" w:sz="0" w:space="0" w:color="auto"/>
            <w:bottom w:val="none" w:sz="0" w:space="0" w:color="auto"/>
            <w:right w:val="none" w:sz="0" w:space="0" w:color="auto"/>
          </w:divBdr>
          <w:divsChild>
            <w:div w:id="5488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5883">
      <w:bodyDiv w:val="1"/>
      <w:marLeft w:val="0"/>
      <w:marRight w:val="0"/>
      <w:marTop w:val="0"/>
      <w:marBottom w:val="0"/>
      <w:divBdr>
        <w:top w:val="none" w:sz="0" w:space="0" w:color="auto"/>
        <w:left w:val="none" w:sz="0" w:space="0" w:color="auto"/>
        <w:bottom w:val="none" w:sz="0" w:space="0" w:color="auto"/>
        <w:right w:val="none" w:sz="0" w:space="0" w:color="auto"/>
      </w:divBdr>
      <w:divsChild>
        <w:div w:id="436294310">
          <w:marLeft w:val="0"/>
          <w:marRight w:val="0"/>
          <w:marTop w:val="0"/>
          <w:marBottom w:val="0"/>
          <w:divBdr>
            <w:top w:val="none" w:sz="0" w:space="0" w:color="auto"/>
            <w:left w:val="none" w:sz="0" w:space="0" w:color="auto"/>
            <w:bottom w:val="none" w:sz="0" w:space="0" w:color="auto"/>
            <w:right w:val="none" w:sz="0" w:space="0" w:color="auto"/>
          </w:divBdr>
        </w:div>
        <w:div w:id="1351027108">
          <w:marLeft w:val="0"/>
          <w:marRight w:val="0"/>
          <w:marTop w:val="0"/>
          <w:marBottom w:val="0"/>
          <w:divBdr>
            <w:top w:val="none" w:sz="0" w:space="0" w:color="auto"/>
            <w:left w:val="none" w:sz="0" w:space="0" w:color="auto"/>
            <w:bottom w:val="none" w:sz="0" w:space="0" w:color="auto"/>
            <w:right w:val="none" w:sz="0" w:space="0" w:color="auto"/>
          </w:divBdr>
        </w:div>
        <w:div w:id="1307515800">
          <w:marLeft w:val="0"/>
          <w:marRight w:val="0"/>
          <w:marTop w:val="0"/>
          <w:marBottom w:val="0"/>
          <w:divBdr>
            <w:top w:val="none" w:sz="0" w:space="0" w:color="auto"/>
            <w:left w:val="none" w:sz="0" w:space="0" w:color="auto"/>
            <w:bottom w:val="none" w:sz="0" w:space="0" w:color="auto"/>
            <w:right w:val="none" w:sz="0" w:space="0" w:color="auto"/>
          </w:divBdr>
        </w:div>
      </w:divsChild>
    </w:div>
    <w:div w:id="929510925">
      <w:bodyDiv w:val="1"/>
      <w:marLeft w:val="0"/>
      <w:marRight w:val="0"/>
      <w:marTop w:val="0"/>
      <w:marBottom w:val="0"/>
      <w:divBdr>
        <w:top w:val="none" w:sz="0" w:space="0" w:color="auto"/>
        <w:left w:val="none" w:sz="0" w:space="0" w:color="auto"/>
        <w:bottom w:val="none" w:sz="0" w:space="0" w:color="auto"/>
        <w:right w:val="none" w:sz="0" w:space="0" w:color="auto"/>
      </w:divBdr>
      <w:divsChild>
        <w:div w:id="2106926090">
          <w:marLeft w:val="0"/>
          <w:marRight w:val="0"/>
          <w:marTop w:val="0"/>
          <w:marBottom w:val="0"/>
          <w:divBdr>
            <w:top w:val="none" w:sz="0" w:space="0" w:color="auto"/>
            <w:left w:val="none" w:sz="0" w:space="0" w:color="auto"/>
            <w:bottom w:val="none" w:sz="0" w:space="0" w:color="auto"/>
            <w:right w:val="none" w:sz="0" w:space="0" w:color="auto"/>
          </w:divBdr>
        </w:div>
      </w:divsChild>
    </w:div>
    <w:div w:id="1064717402">
      <w:bodyDiv w:val="1"/>
      <w:marLeft w:val="0"/>
      <w:marRight w:val="0"/>
      <w:marTop w:val="0"/>
      <w:marBottom w:val="0"/>
      <w:divBdr>
        <w:top w:val="none" w:sz="0" w:space="0" w:color="auto"/>
        <w:left w:val="none" w:sz="0" w:space="0" w:color="auto"/>
        <w:bottom w:val="none" w:sz="0" w:space="0" w:color="auto"/>
        <w:right w:val="none" w:sz="0" w:space="0" w:color="auto"/>
      </w:divBdr>
      <w:divsChild>
        <w:div w:id="1840926574">
          <w:marLeft w:val="0"/>
          <w:marRight w:val="0"/>
          <w:marTop w:val="0"/>
          <w:marBottom w:val="0"/>
          <w:divBdr>
            <w:top w:val="none" w:sz="0" w:space="0" w:color="auto"/>
            <w:left w:val="none" w:sz="0" w:space="0" w:color="auto"/>
            <w:bottom w:val="none" w:sz="0" w:space="0" w:color="auto"/>
            <w:right w:val="none" w:sz="0" w:space="0" w:color="auto"/>
          </w:divBdr>
        </w:div>
        <w:div w:id="1322075069">
          <w:marLeft w:val="0"/>
          <w:marRight w:val="0"/>
          <w:marTop w:val="0"/>
          <w:marBottom w:val="0"/>
          <w:divBdr>
            <w:top w:val="none" w:sz="0" w:space="0" w:color="auto"/>
            <w:left w:val="none" w:sz="0" w:space="0" w:color="auto"/>
            <w:bottom w:val="none" w:sz="0" w:space="0" w:color="auto"/>
            <w:right w:val="none" w:sz="0" w:space="0" w:color="auto"/>
          </w:divBdr>
        </w:div>
      </w:divsChild>
    </w:div>
    <w:div w:id="1123501476">
      <w:bodyDiv w:val="1"/>
      <w:marLeft w:val="0"/>
      <w:marRight w:val="0"/>
      <w:marTop w:val="0"/>
      <w:marBottom w:val="0"/>
      <w:divBdr>
        <w:top w:val="none" w:sz="0" w:space="0" w:color="auto"/>
        <w:left w:val="none" w:sz="0" w:space="0" w:color="auto"/>
        <w:bottom w:val="none" w:sz="0" w:space="0" w:color="auto"/>
        <w:right w:val="none" w:sz="0" w:space="0" w:color="auto"/>
      </w:divBdr>
      <w:divsChild>
        <w:div w:id="1535848760">
          <w:marLeft w:val="0"/>
          <w:marRight w:val="0"/>
          <w:marTop w:val="0"/>
          <w:marBottom w:val="0"/>
          <w:divBdr>
            <w:top w:val="none" w:sz="0" w:space="0" w:color="auto"/>
            <w:left w:val="none" w:sz="0" w:space="0" w:color="auto"/>
            <w:bottom w:val="none" w:sz="0" w:space="0" w:color="auto"/>
            <w:right w:val="none" w:sz="0" w:space="0" w:color="auto"/>
          </w:divBdr>
        </w:div>
        <w:div w:id="1182355983">
          <w:marLeft w:val="0"/>
          <w:marRight w:val="0"/>
          <w:marTop w:val="0"/>
          <w:marBottom w:val="0"/>
          <w:divBdr>
            <w:top w:val="none" w:sz="0" w:space="0" w:color="auto"/>
            <w:left w:val="none" w:sz="0" w:space="0" w:color="auto"/>
            <w:bottom w:val="none" w:sz="0" w:space="0" w:color="auto"/>
            <w:right w:val="none" w:sz="0" w:space="0" w:color="auto"/>
          </w:divBdr>
        </w:div>
        <w:div w:id="1685592588">
          <w:marLeft w:val="0"/>
          <w:marRight w:val="0"/>
          <w:marTop w:val="0"/>
          <w:marBottom w:val="0"/>
          <w:divBdr>
            <w:top w:val="none" w:sz="0" w:space="0" w:color="auto"/>
            <w:left w:val="none" w:sz="0" w:space="0" w:color="auto"/>
            <w:bottom w:val="none" w:sz="0" w:space="0" w:color="auto"/>
            <w:right w:val="none" w:sz="0" w:space="0" w:color="auto"/>
          </w:divBdr>
        </w:div>
      </w:divsChild>
    </w:div>
    <w:div w:id="1195851014">
      <w:bodyDiv w:val="1"/>
      <w:marLeft w:val="0"/>
      <w:marRight w:val="0"/>
      <w:marTop w:val="0"/>
      <w:marBottom w:val="0"/>
      <w:divBdr>
        <w:top w:val="none" w:sz="0" w:space="0" w:color="auto"/>
        <w:left w:val="none" w:sz="0" w:space="0" w:color="auto"/>
        <w:bottom w:val="none" w:sz="0" w:space="0" w:color="auto"/>
        <w:right w:val="none" w:sz="0" w:space="0" w:color="auto"/>
      </w:divBdr>
      <w:divsChild>
        <w:div w:id="712920571">
          <w:marLeft w:val="0"/>
          <w:marRight w:val="0"/>
          <w:marTop w:val="0"/>
          <w:marBottom w:val="0"/>
          <w:divBdr>
            <w:top w:val="none" w:sz="0" w:space="0" w:color="auto"/>
            <w:left w:val="none" w:sz="0" w:space="0" w:color="auto"/>
            <w:bottom w:val="none" w:sz="0" w:space="0" w:color="auto"/>
            <w:right w:val="none" w:sz="0" w:space="0" w:color="auto"/>
          </w:divBdr>
        </w:div>
        <w:div w:id="1203905333">
          <w:marLeft w:val="0"/>
          <w:marRight w:val="0"/>
          <w:marTop w:val="0"/>
          <w:marBottom w:val="0"/>
          <w:divBdr>
            <w:top w:val="none" w:sz="0" w:space="0" w:color="auto"/>
            <w:left w:val="none" w:sz="0" w:space="0" w:color="auto"/>
            <w:bottom w:val="none" w:sz="0" w:space="0" w:color="auto"/>
            <w:right w:val="none" w:sz="0" w:space="0" w:color="auto"/>
          </w:divBdr>
        </w:div>
      </w:divsChild>
    </w:div>
    <w:div w:id="1204637138">
      <w:bodyDiv w:val="1"/>
      <w:marLeft w:val="0"/>
      <w:marRight w:val="0"/>
      <w:marTop w:val="0"/>
      <w:marBottom w:val="0"/>
      <w:divBdr>
        <w:top w:val="none" w:sz="0" w:space="0" w:color="auto"/>
        <w:left w:val="none" w:sz="0" w:space="0" w:color="auto"/>
        <w:bottom w:val="none" w:sz="0" w:space="0" w:color="auto"/>
        <w:right w:val="none" w:sz="0" w:space="0" w:color="auto"/>
      </w:divBdr>
      <w:divsChild>
        <w:div w:id="467817238">
          <w:marLeft w:val="0"/>
          <w:marRight w:val="0"/>
          <w:marTop w:val="0"/>
          <w:marBottom w:val="0"/>
          <w:divBdr>
            <w:top w:val="none" w:sz="0" w:space="0" w:color="auto"/>
            <w:left w:val="none" w:sz="0" w:space="0" w:color="auto"/>
            <w:bottom w:val="none" w:sz="0" w:space="0" w:color="auto"/>
            <w:right w:val="none" w:sz="0" w:space="0" w:color="auto"/>
          </w:divBdr>
        </w:div>
        <w:div w:id="179125067">
          <w:marLeft w:val="0"/>
          <w:marRight w:val="0"/>
          <w:marTop w:val="0"/>
          <w:marBottom w:val="0"/>
          <w:divBdr>
            <w:top w:val="none" w:sz="0" w:space="0" w:color="auto"/>
            <w:left w:val="none" w:sz="0" w:space="0" w:color="auto"/>
            <w:bottom w:val="none" w:sz="0" w:space="0" w:color="auto"/>
            <w:right w:val="none" w:sz="0" w:space="0" w:color="auto"/>
          </w:divBdr>
        </w:div>
      </w:divsChild>
    </w:div>
    <w:div w:id="1288584244">
      <w:bodyDiv w:val="1"/>
      <w:marLeft w:val="0"/>
      <w:marRight w:val="0"/>
      <w:marTop w:val="0"/>
      <w:marBottom w:val="0"/>
      <w:divBdr>
        <w:top w:val="none" w:sz="0" w:space="0" w:color="auto"/>
        <w:left w:val="none" w:sz="0" w:space="0" w:color="auto"/>
        <w:bottom w:val="none" w:sz="0" w:space="0" w:color="auto"/>
        <w:right w:val="none" w:sz="0" w:space="0" w:color="auto"/>
      </w:divBdr>
      <w:divsChild>
        <w:div w:id="1749419001">
          <w:marLeft w:val="0"/>
          <w:marRight w:val="0"/>
          <w:marTop w:val="0"/>
          <w:marBottom w:val="0"/>
          <w:divBdr>
            <w:top w:val="none" w:sz="0" w:space="0" w:color="auto"/>
            <w:left w:val="none" w:sz="0" w:space="0" w:color="auto"/>
            <w:bottom w:val="none" w:sz="0" w:space="0" w:color="auto"/>
            <w:right w:val="none" w:sz="0" w:space="0" w:color="auto"/>
          </w:divBdr>
        </w:div>
        <w:div w:id="2091660484">
          <w:marLeft w:val="0"/>
          <w:marRight w:val="0"/>
          <w:marTop w:val="0"/>
          <w:marBottom w:val="0"/>
          <w:divBdr>
            <w:top w:val="none" w:sz="0" w:space="0" w:color="auto"/>
            <w:left w:val="none" w:sz="0" w:space="0" w:color="auto"/>
            <w:bottom w:val="none" w:sz="0" w:space="0" w:color="auto"/>
            <w:right w:val="none" w:sz="0" w:space="0" w:color="auto"/>
          </w:divBdr>
        </w:div>
      </w:divsChild>
    </w:div>
    <w:div w:id="1326546890">
      <w:bodyDiv w:val="1"/>
      <w:marLeft w:val="0"/>
      <w:marRight w:val="0"/>
      <w:marTop w:val="0"/>
      <w:marBottom w:val="0"/>
      <w:divBdr>
        <w:top w:val="none" w:sz="0" w:space="0" w:color="auto"/>
        <w:left w:val="none" w:sz="0" w:space="0" w:color="auto"/>
        <w:bottom w:val="none" w:sz="0" w:space="0" w:color="auto"/>
        <w:right w:val="none" w:sz="0" w:space="0" w:color="auto"/>
      </w:divBdr>
      <w:divsChild>
        <w:div w:id="1752700921">
          <w:marLeft w:val="0"/>
          <w:marRight w:val="0"/>
          <w:marTop w:val="0"/>
          <w:marBottom w:val="0"/>
          <w:divBdr>
            <w:top w:val="none" w:sz="0" w:space="0" w:color="auto"/>
            <w:left w:val="none" w:sz="0" w:space="0" w:color="auto"/>
            <w:bottom w:val="none" w:sz="0" w:space="0" w:color="auto"/>
            <w:right w:val="none" w:sz="0" w:space="0" w:color="auto"/>
          </w:divBdr>
        </w:div>
        <w:div w:id="1074933006">
          <w:marLeft w:val="0"/>
          <w:marRight w:val="0"/>
          <w:marTop w:val="0"/>
          <w:marBottom w:val="0"/>
          <w:divBdr>
            <w:top w:val="none" w:sz="0" w:space="0" w:color="auto"/>
            <w:left w:val="none" w:sz="0" w:space="0" w:color="auto"/>
            <w:bottom w:val="none" w:sz="0" w:space="0" w:color="auto"/>
            <w:right w:val="none" w:sz="0" w:space="0" w:color="auto"/>
          </w:divBdr>
        </w:div>
        <w:div w:id="133565429">
          <w:marLeft w:val="0"/>
          <w:marRight w:val="0"/>
          <w:marTop w:val="0"/>
          <w:marBottom w:val="0"/>
          <w:divBdr>
            <w:top w:val="none" w:sz="0" w:space="0" w:color="auto"/>
            <w:left w:val="none" w:sz="0" w:space="0" w:color="auto"/>
            <w:bottom w:val="none" w:sz="0" w:space="0" w:color="auto"/>
            <w:right w:val="none" w:sz="0" w:space="0" w:color="auto"/>
          </w:divBdr>
          <w:divsChild>
            <w:div w:id="1973705688">
              <w:marLeft w:val="0"/>
              <w:marRight w:val="0"/>
              <w:marTop w:val="0"/>
              <w:marBottom w:val="0"/>
              <w:divBdr>
                <w:top w:val="none" w:sz="0" w:space="0" w:color="auto"/>
                <w:left w:val="none" w:sz="0" w:space="0" w:color="auto"/>
                <w:bottom w:val="none" w:sz="0" w:space="0" w:color="auto"/>
                <w:right w:val="none" w:sz="0" w:space="0" w:color="auto"/>
              </w:divBdr>
            </w:div>
          </w:divsChild>
        </w:div>
        <w:div w:id="1389453934">
          <w:marLeft w:val="0"/>
          <w:marRight w:val="0"/>
          <w:marTop w:val="0"/>
          <w:marBottom w:val="0"/>
          <w:divBdr>
            <w:top w:val="none" w:sz="0" w:space="0" w:color="auto"/>
            <w:left w:val="none" w:sz="0" w:space="0" w:color="auto"/>
            <w:bottom w:val="none" w:sz="0" w:space="0" w:color="auto"/>
            <w:right w:val="none" w:sz="0" w:space="0" w:color="auto"/>
          </w:divBdr>
        </w:div>
        <w:div w:id="811947463">
          <w:marLeft w:val="0"/>
          <w:marRight w:val="0"/>
          <w:marTop w:val="0"/>
          <w:marBottom w:val="0"/>
          <w:divBdr>
            <w:top w:val="none" w:sz="0" w:space="0" w:color="auto"/>
            <w:left w:val="none" w:sz="0" w:space="0" w:color="auto"/>
            <w:bottom w:val="none" w:sz="0" w:space="0" w:color="auto"/>
            <w:right w:val="none" w:sz="0" w:space="0" w:color="auto"/>
          </w:divBdr>
        </w:div>
      </w:divsChild>
    </w:div>
    <w:div w:id="1329751876">
      <w:bodyDiv w:val="1"/>
      <w:marLeft w:val="0"/>
      <w:marRight w:val="0"/>
      <w:marTop w:val="0"/>
      <w:marBottom w:val="0"/>
      <w:divBdr>
        <w:top w:val="none" w:sz="0" w:space="0" w:color="auto"/>
        <w:left w:val="none" w:sz="0" w:space="0" w:color="auto"/>
        <w:bottom w:val="none" w:sz="0" w:space="0" w:color="auto"/>
        <w:right w:val="none" w:sz="0" w:space="0" w:color="auto"/>
      </w:divBdr>
      <w:divsChild>
        <w:div w:id="348530616">
          <w:marLeft w:val="0"/>
          <w:marRight w:val="0"/>
          <w:marTop w:val="0"/>
          <w:marBottom w:val="0"/>
          <w:divBdr>
            <w:top w:val="none" w:sz="0" w:space="0" w:color="auto"/>
            <w:left w:val="none" w:sz="0" w:space="0" w:color="auto"/>
            <w:bottom w:val="none" w:sz="0" w:space="0" w:color="auto"/>
            <w:right w:val="none" w:sz="0" w:space="0" w:color="auto"/>
          </w:divBdr>
        </w:div>
        <w:div w:id="1570072652">
          <w:marLeft w:val="0"/>
          <w:marRight w:val="0"/>
          <w:marTop w:val="0"/>
          <w:marBottom w:val="0"/>
          <w:divBdr>
            <w:top w:val="none" w:sz="0" w:space="0" w:color="auto"/>
            <w:left w:val="none" w:sz="0" w:space="0" w:color="auto"/>
            <w:bottom w:val="none" w:sz="0" w:space="0" w:color="auto"/>
            <w:right w:val="none" w:sz="0" w:space="0" w:color="auto"/>
          </w:divBdr>
        </w:div>
        <w:div w:id="1107384485">
          <w:marLeft w:val="0"/>
          <w:marRight w:val="0"/>
          <w:marTop w:val="0"/>
          <w:marBottom w:val="0"/>
          <w:divBdr>
            <w:top w:val="none" w:sz="0" w:space="0" w:color="auto"/>
            <w:left w:val="none" w:sz="0" w:space="0" w:color="auto"/>
            <w:bottom w:val="none" w:sz="0" w:space="0" w:color="auto"/>
            <w:right w:val="none" w:sz="0" w:space="0" w:color="auto"/>
          </w:divBdr>
        </w:div>
      </w:divsChild>
    </w:div>
    <w:div w:id="1414858838">
      <w:bodyDiv w:val="1"/>
      <w:marLeft w:val="0"/>
      <w:marRight w:val="0"/>
      <w:marTop w:val="0"/>
      <w:marBottom w:val="0"/>
      <w:divBdr>
        <w:top w:val="none" w:sz="0" w:space="0" w:color="auto"/>
        <w:left w:val="none" w:sz="0" w:space="0" w:color="auto"/>
        <w:bottom w:val="none" w:sz="0" w:space="0" w:color="auto"/>
        <w:right w:val="none" w:sz="0" w:space="0" w:color="auto"/>
      </w:divBdr>
      <w:divsChild>
        <w:div w:id="1658875906">
          <w:marLeft w:val="0"/>
          <w:marRight w:val="0"/>
          <w:marTop w:val="0"/>
          <w:marBottom w:val="0"/>
          <w:divBdr>
            <w:top w:val="none" w:sz="0" w:space="0" w:color="auto"/>
            <w:left w:val="none" w:sz="0" w:space="0" w:color="auto"/>
            <w:bottom w:val="none" w:sz="0" w:space="0" w:color="auto"/>
            <w:right w:val="none" w:sz="0" w:space="0" w:color="auto"/>
          </w:divBdr>
        </w:div>
        <w:div w:id="547913676">
          <w:marLeft w:val="0"/>
          <w:marRight w:val="0"/>
          <w:marTop w:val="0"/>
          <w:marBottom w:val="0"/>
          <w:divBdr>
            <w:top w:val="none" w:sz="0" w:space="0" w:color="auto"/>
            <w:left w:val="none" w:sz="0" w:space="0" w:color="auto"/>
            <w:bottom w:val="none" w:sz="0" w:space="0" w:color="auto"/>
            <w:right w:val="none" w:sz="0" w:space="0" w:color="auto"/>
          </w:divBdr>
        </w:div>
      </w:divsChild>
    </w:div>
    <w:div w:id="1437943672">
      <w:bodyDiv w:val="1"/>
      <w:marLeft w:val="0"/>
      <w:marRight w:val="0"/>
      <w:marTop w:val="0"/>
      <w:marBottom w:val="0"/>
      <w:divBdr>
        <w:top w:val="none" w:sz="0" w:space="0" w:color="auto"/>
        <w:left w:val="none" w:sz="0" w:space="0" w:color="auto"/>
        <w:bottom w:val="none" w:sz="0" w:space="0" w:color="auto"/>
        <w:right w:val="none" w:sz="0" w:space="0" w:color="auto"/>
      </w:divBdr>
      <w:divsChild>
        <w:div w:id="752820602">
          <w:marLeft w:val="0"/>
          <w:marRight w:val="0"/>
          <w:marTop w:val="0"/>
          <w:marBottom w:val="0"/>
          <w:divBdr>
            <w:top w:val="none" w:sz="0" w:space="0" w:color="auto"/>
            <w:left w:val="none" w:sz="0" w:space="0" w:color="auto"/>
            <w:bottom w:val="none" w:sz="0" w:space="0" w:color="auto"/>
            <w:right w:val="none" w:sz="0" w:space="0" w:color="auto"/>
          </w:divBdr>
        </w:div>
      </w:divsChild>
    </w:div>
    <w:div w:id="1495605764">
      <w:bodyDiv w:val="1"/>
      <w:marLeft w:val="0"/>
      <w:marRight w:val="0"/>
      <w:marTop w:val="0"/>
      <w:marBottom w:val="0"/>
      <w:divBdr>
        <w:top w:val="none" w:sz="0" w:space="0" w:color="auto"/>
        <w:left w:val="none" w:sz="0" w:space="0" w:color="auto"/>
        <w:bottom w:val="none" w:sz="0" w:space="0" w:color="auto"/>
        <w:right w:val="none" w:sz="0" w:space="0" w:color="auto"/>
      </w:divBdr>
      <w:divsChild>
        <w:div w:id="562183252">
          <w:marLeft w:val="0"/>
          <w:marRight w:val="0"/>
          <w:marTop w:val="0"/>
          <w:marBottom w:val="0"/>
          <w:divBdr>
            <w:top w:val="none" w:sz="0" w:space="0" w:color="auto"/>
            <w:left w:val="none" w:sz="0" w:space="0" w:color="auto"/>
            <w:bottom w:val="none" w:sz="0" w:space="0" w:color="auto"/>
            <w:right w:val="none" w:sz="0" w:space="0" w:color="auto"/>
          </w:divBdr>
        </w:div>
        <w:div w:id="1874804065">
          <w:marLeft w:val="0"/>
          <w:marRight w:val="0"/>
          <w:marTop w:val="0"/>
          <w:marBottom w:val="0"/>
          <w:divBdr>
            <w:top w:val="none" w:sz="0" w:space="0" w:color="auto"/>
            <w:left w:val="none" w:sz="0" w:space="0" w:color="auto"/>
            <w:bottom w:val="none" w:sz="0" w:space="0" w:color="auto"/>
            <w:right w:val="none" w:sz="0" w:space="0" w:color="auto"/>
          </w:divBdr>
        </w:div>
        <w:div w:id="1394699273">
          <w:marLeft w:val="0"/>
          <w:marRight w:val="0"/>
          <w:marTop w:val="0"/>
          <w:marBottom w:val="0"/>
          <w:divBdr>
            <w:top w:val="none" w:sz="0" w:space="0" w:color="auto"/>
            <w:left w:val="none" w:sz="0" w:space="0" w:color="auto"/>
            <w:bottom w:val="none" w:sz="0" w:space="0" w:color="auto"/>
            <w:right w:val="none" w:sz="0" w:space="0" w:color="auto"/>
          </w:divBdr>
        </w:div>
        <w:div w:id="1119879621">
          <w:marLeft w:val="0"/>
          <w:marRight w:val="0"/>
          <w:marTop w:val="0"/>
          <w:marBottom w:val="0"/>
          <w:divBdr>
            <w:top w:val="none" w:sz="0" w:space="0" w:color="auto"/>
            <w:left w:val="none" w:sz="0" w:space="0" w:color="auto"/>
            <w:bottom w:val="none" w:sz="0" w:space="0" w:color="auto"/>
            <w:right w:val="none" w:sz="0" w:space="0" w:color="auto"/>
          </w:divBdr>
        </w:div>
        <w:div w:id="1537280103">
          <w:marLeft w:val="0"/>
          <w:marRight w:val="0"/>
          <w:marTop w:val="0"/>
          <w:marBottom w:val="0"/>
          <w:divBdr>
            <w:top w:val="none" w:sz="0" w:space="0" w:color="auto"/>
            <w:left w:val="none" w:sz="0" w:space="0" w:color="auto"/>
            <w:bottom w:val="none" w:sz="0" w:space="0" w:color="auto"/>
            <w:right w:val="none" w:sz="0" w:space="0" w:color="auto"/>
          </w:divBdr>
        </w:div>
      </w:divsChild>
    </w:div>
    <w:div w:id="1498574688">
      <w:bodyDiv w:val="1"/>
      <w:marLeft w:val="0"/>
      <w:marRight w:val="0"/>
      <w:marTop w:val="0"/>
      <w:marBottom w:val="0"/>
      <w:divBdr>
        <w:top w:val="none" w:sz="0" w:space="0" w:color="auto"/>
        <w:left w:val="none" w:sz="0" w:space="0" w:color="auto"/>
        <w:bottom w:val="none" w:sz="0" w:space="0" w:color="auto"/>
        <w:right w:val="none" w:sz="0" w:space="0" w:color="auto"/>
      </w:divBdr>
      <w:divsChild>
        <w:div w:id="528639959">
          <w:marLeft w:val="0"/>
          <w:marRight w:val="0"/>
          <w:marTop w:val="0"/>
          <w:marBottom w:val="0"/>
          <w:divBdr>
            <w:top w:val="none" w:sz="0" w:space="0" w:color="auto"/>
            <w:left w:val="none" w:sz="0" w:space="0" w:color="auto"/>
            <w:bottom w:val="none" w:sz="0" w:space="0" w:color="auto"/>
            <w:right w:val="none" w:sz="0" w:space="0" w:color="auto"/>
          </w:divBdr>
        </w:div>
        <w:div w:id="1458989730">
          <w:marLeft w:val="0"/>
          <w:marRight w:val="0"/>
          <w:marTop w:val="0"/>
          <w:marBottom w:val="0"/>
          <w:divBdr>
            <w:top w:val="none" w:sz="0" w:space="0" w:color="auto"/>
            <w:left w:val="none" w:sz="0" w:space="0" w:color="auto"/>
            <w:bottom w:val="none" w:sz="0" w:space="0" w:color="auto"/>
            <w:right w:val="none" w:sz="0" w:space="0" w:color="auto"/>
          </w:divBdr>
        </w:div>
        <w:div w:id="2122257859">
          <w:marLeft w:val="0"/>
          <w:marRight w:val="0"/>
          <w:marTop w:val="0"/>
          <w:marBottom w:val="0"/>
          <w:divBdr>
            <w:top w:val="none" w:sz="0" w:space="0" w:color="auto"/>
            <w:left w:val="none" w:sz="0" w:space="0" w:color="auto"/>
            <w:bottom w:val="none" w:sz="0" w:space="0" w:color="auto"/>
            <w:right w:val="none" w:sz="0" w:space="0" w:color="auto"/>
          </w:divBdr>
        </w:div>
      </w:divsChild>
    </w:div>
    <w:div w:id="1557205173">
      <w:bodyDiv w:val="1"/>
      <w:marLeft w:val="0"/>
      <w:marRight w:val="0"/>
      <w:marTop w:val="0"/>
      <w:marBottom w:val="0"/>
      <w:divBdr>
        <w:top w:val="none" w:sz="0" w:space="0" w:color="auto"/>
        <w:left w:val="none" w:sz="0" w:space="0" w:color="auto"/>
        <w:bottom w:val="none" w:sz="0" w:space="0" w:color="auto"/>
        <w:right w:val="none" w:sz="0" w:space="0" w:color="auto"/>
      </w:divBdr>
    </w:div>
    <w:div w:id="1594778298">
      <w:bodyDiv w:val="1"/>
      <w:marLeft w:val="0"/>
      <w:marRight w:val="0"/>
      <w:marTop w:val="0"/>
      <w:marBottom w:val="0"/>
      <w:divBdr>
        <w:top w:val="none" w:sz="0" w:space="0" w:color="auto"/>
        <w:left w:val="none" w:sz="0" w:space="0" w:color="auto"/>
        <w:bottom w:val="none" w:sz="0" w:space="0" w:color="auto"/>
        <w:right w:val="none" w:sz="0" w:space="0" w:color="auto"/>
      </w:divBdr>
      <w:divsChild>
        <w:div w:id="1493528478">
          <w:marLeft w:val="0"/>
          <w:marRight w:val="0"/>
          <w:marTop w:val="0"/>
          <w:marBottom w:val="0"/>
          <w:divBdr>
            <w:top w:val="none" w:sz="0" w:space="0" w:color="auto"/>
            <w:left w:val="none" w:sz="0" w:space="0" w:color="auto"/>
            <w:bottom w:val="none" w:sz="0" w:space="0" w:color="auto"/>
            <w:right w:val="none" w:sz="0" w:space="0" w:color="auto"/>
          </w:divBdr>
        </w:div>
        <w:div w:id="499854617">
          <w:marLeft w:val="0"/>
          <w:marRight w:val="0"/>
          <w:marTop w:val="0"/>
          <w:marBottom w:val="0"/>
          <w:divBdr>
            <w:top w:val="none" w:sz="0" w:space="0" w:color="auto"/>
            <w:left w:val="none" w:sz="0" w:space="0" w:color="auto"/>
            <w:bottom w:val="none" w:sz="0" w:space="0" w:color="auto"/>
            <w:right w:val="none" w:sz="0" w:space="0" w:color="auto"/>
          </w:divBdr>
        </w:div>
        <w:div w:id="743919551">
          <w:marLeft w:val="0"/>
          <w:marRight w:val="0"/>
          <w:marTop w:val="0"/>
          <w:marBottom w:val="0"/>
          <w:divBdr>
            <w:top w:val="none" w:sz="0" w:space="0" w:color="auto"/>
            <w:left w:val="none" w:sz="0" w:space="0" w:color="auto"/>
            <w:bottom w:val="none" w:sz="0" w:space="0" w:color="auto"/>
            <w:right w:val="none" w:sz="0" w:space="0" w:color="auto"/>
          </w:divBdr>
        </w:div>
      </w:divsChild>
    </w:div>
    <w:div w:id="1595286418">
      <w:bodyDiv w:val="1"/>
      <w:marLeft w:val="0"/>
      <w:marRight w:val="0"/>
      <w:marTop w:val="0"/>
      <w:marBottom w:val="0"/>
      <w:divBdr>
        <w:top w:val="none" w:sz="0" w:space="0" w:color="auto"/>
        <w:left w:val="none" w:sz="0" w:space="0" w:color="auto"/>
        <w:bottom w:val="none" w:sz="0" w:space="0" w:color="auto"/>
        <w:right w:val="none" w:sz="0" w:space="0" w:color="auto"/>
      </w:divBdr>
      <w:divsChild>
        <w:div w:id="1741555033">
          <w:marLeft w:val="0"/>
          <w:marRight w:val="0"/>
          <w:marTop w:val="0"/>
          <w:marBottom w:val="0"/>
          <w:divBdr>
            <w:top w:val="none" w:sz="0" w:space="0" w:color="auto"/>
            <w:left w:val="none" w:sz="0" w:space="0" w:color="auto"/>
            <w:bottom w:val="none" w:sz="0" w:space="0" w:color="auto"/>
            <w:right w:val="none" w:sz="0" w:space="0" w:color="auto"/>
          </w:divBdr>
        </w:div>
        <w:div w:id="829752039">
          <w:marLeft w:val="0"/>
          <w:marRight w:val="0"/>
          <w:marTop w:val="0"/>
          <w:marBottom w:val="0"/>
          <w:divBdr>
            <w:top w:val="none" w:sz="0" w:space="0" w:color="auto"/>
            <w:left w:val="none" w:sz="0" w:space="0" w:color="auto"/>
            <w:bottom w:val="none" w:sz="0" w:space="0" w:color="auto"/>
            <w:right w:val="none" w:sz="0" w:space="0" w:color="auto"/>
          </w:divBdr>
        </w:div>
        <w:div w:id="1784105027">
          <w:marLeft w:val="0"/>
          <w:marRight w:val="0"/>
          <w:marTop w:val="0"/>
          <w:marBottom w:val="0"/>
          <w:divBdr>
            <w:top w:val="none" w:sz="0" w:space="0" w:color="auto"/>
            <w:left w:val="none" w:sz="0" w:space="0" w:color="auto"/>
            <w:bottom w:val="none" w:sz="0" w:space="0" w:color="auto"/>
            <w:right w:val="none" w:sz="0" w:space="0" w:color="auto"/>
          </w:divBdr>
        </w:div>
        <w:div w:id="1185513137">
          <w:marLeft w:val="0"/>
          <w:marRight w:val="0"/>
          <w:marTop w:val="0"/>
          <w:marBottom w:val="0"/>
          <w:divBdr>
            <w:top w:val="none" w:sz="0" w:space="0" w:color="auto"/>
            <w:left w:val="none" w:sz="0" w:space="0" w:color="auto"/>
            <w:bottom w:val="none" w:sz="0" w:space="0" w:color="auto"/>
            <w:right w:val="none" w:sz="0" w:space="0" w:color="auto"/>
          </w:divBdr>
        </w:div>
        <w:div w:id="1950777052">
          <w:marLeft w:val="0"/>
          <w:marRight w:val="0"/>
          <w:marTop w:val="0"/>
          <w:marBottom w:val="0"/>
          <w:divBdr>
            <w:top w:val="none" w:sz="0" w:space="0" w:color="auto"/>
            <w:left w:val="none" w:sz="0" w:space="0" w:color="auto"/>
            <w:bottom w:val="none" w:sz="0" w:space="0" w:color="auto"/>
            <w:right w:val="none" w:sz="0" w:space="0" w:color="auto"/>
          </w:divBdr>
        </w:div>
      </w:divsChild>
    </w:div>
    <w:div w:id="1717923740">
      <w:bodyDiv w:val="1"/>
      <w:marLeft w:val="0"/>
      <w:marRight w:val="0"/>
      <w:marTop w:val="0"/>
      <w:marBottom w:val="0"/>
      <w:divBdr>
        <w:top w:val="none" w:sz="0" w:space="0" w:color="auto"/>
        <w:left w:val="none" w:sz="0" w:space="0" w:color="auto"/>
        <w:bottom w:val="none" w:sz="0" w:space="0" w:color="auto"/>
        <w:right w:val="none" w:sz="0" w:space="0" w:color="auto"/>
      </w:divBdr>
      <w:divsChild>
        <w:div w:id="2104295816">
          <w:marLeft w:val="0"/>
          <w:marRight w:val="0"/>
          <w:marTop w:val="0"/>
          <w:marBottom w:val="0"/>
          <w:divBdr>
            <w:top w:val="none" w:sz="0" w:space="0" w:color="auto"/>
            <w:left w:val="none" w:sz="0" w:space="0" w:color="auto"/>
            <w:bottom w:val="none" w:sz="0" w:space="0" w:color="auto"/>
            <w:right w:val="none" w:sz="0" w:space="0" w:color="auto"/>
          </w:divBdr>
        </w:div>
        <w:div w:id="918906219">
          <w:marLeft w:val="0"/>
          <w:marRight w:val="0"/>
          <w:marTop w:val="0"/>
          <w:marBottom w:val="0"/>
          <w:divBdr>
            <w:top w:val="none" w:sz="0" w:space="0" w:color="auto"/>
            <w:left w:val="none" w:sz="0" w:space="0" w:color="auto"/>
            <w:bottom w:val="none" w:sz="0" w:space="0" w:color="auto"/>
            <w:right w:val="none" w:sz="0" w:space="0" w:color="auto"/>
          </w:divBdr>
        </w:div>
      </w:divsChild>
    </w:div>
    <w:div w:id="1730378651">
      <w:bodyDiv w:val="1"/>
      <w:marLeft w:val="0"/>
      <w:marRight w:val="0"/>
      <w:marTop w:val="0"/>
      <w:marBottom w:val="0"/>
      <w:divBdr>
        <w:top w:val="none" w:sz="0" w:space="0" w:color="auto"/>
        <w:left w:val="none" w:sz="0" w:space="0" w:color="auto"/>
        <w:bottom w:val="none" w:sz="0" w:space="0" w:color="auto"/>
        <w:right w:val="none" w:sz="0" w:space="0" w:color="auto"/>
      </w:divBdr>
    </w:div>
    <w:div w:id="1842351309">
      <w:bodyDiv w:val="1"/>
      <w:marLeft w:val="0"/>
      <w:marRight w:val="0"/>
      <w:marTop w:val="0"/>
      <w:marBottom w:val="0"/>
      <w:divBdr>
        <w:top w:val="none" w:sz="0" w:space="0" w:color="auto"/>
        <w:left w:val="none" w:sz="0" w:space="0" w:color="auto"/>
        <w:bottom w:val="none" w:sz="0" w:space="0" w:color="auto"/>
        <w:right w:val="none" w:sz="0" w:space="0" w:color="auto"/>
      </w:divBdr>
      <w:divsChild>
        <w:div w:id="224535685">
          <w:marLeft w:val="0"/>
          <w:marRight w:val="0"/>
          <w:marTop w:val="0"/>
          <w:marBottom w:val="0"/>
          <w:divBdr>
            <w:top w:val="none" w:sz="0" w:space="0" w:color="auto"/>
            <w:left w:val="none" w:sz="0" w:space="0" w:color="auto"/>
            <w:bottom w:val="none" w:sz="0" w:space="0" w:color="auto"/>
            <w:right w:val="none" w:sz="0" w:space="0" w:color="auto"/>
          </w:divBdr>
        </w:div>
        <w:div w:id="76248321">
          <w:marLeft w:val="0"/>
          <w:marRight w:val="0"/>
          <w:marTop w:val="0"/>
          <w:marBottom w:val="0"/>
          <w:divBdr>
            <w:top w:val="none" w:sz="0" w:space="0" w:color="auto"/>
            <w:left w:val="none" w:sz="0" w:space="0" w:color="auto"/>
            <w:bottom w:val="none" w:sz="0" w:space="0" w:color="auto"/>
            <w:right w:val="none" w:sz="0" w:space="0" w:color="auto"/>
          </w:divBdr>
        </w:div>
        <w:div w:id="1373311242">
          <w:marLeft w:val="0"/>
          <w:marRight w:val="0"/>
          <w:marTop w:val="0"/>
          <w:marBottom w:val="0"/>
          <w:divBdr>
            <w:top w:val="none" w:sz="0" w:space="0" w:color="auto"/>
            <w:left w:val="none" w:sz="0" w:space="0" w:color="auto"/>
            <w:bottom w:val="none" w:sz="0" w:space="0" w:color="auto"/>
            <w:right w:val="none" w:sz="0" w:space="0" w:color="auto"/>
          </w:divBdr>
        </w:div>
        <w:div w:id="1128670881">
          <w:marLeft w:val="0"/>
          <w:marRight w:val="0"/>
          <w:marTop w:val="0"/>
          <w:marBottom w:val="0"/>
          <w:divBdr>
            <w:top w:val="none" w:sz="0" w:space="0" w:color="auto"/>
            <w:left w:val="none" w:sz="0" w:space="0" w:color="auto"/>
            <w:bottom w:val="none" w:sz="0" w:space="0" w:color="auto"/>
            <w:right w:val="none" w:sz="0" w:space="0" w:color="auto"/>
          </w:divBdr>
        </w:div>
        <w:div w:id="99182328">
          <w:marLeft w:val="0"/>
          <w:marRight w:val="0"/>
          <w:marTop w:val="0"/>
          <w:marBottom w:val="0"/>
          <w:divBdr>
            <w:top w:val="none" w:sz="0" w:space="0" w:color="auto"/>
            <w:left w:val="none" w:sz="0" w:space="0" w:color="auto"/>
            <w:bottom w:val="none" w:sz="0" w:space="0" w:color="auto"/>
            <w:right w:val="none" w:sz="0" w:space="0" w:color="auto"/>
          </w:divBdr>
        </w:div>
        <w:div w:id="702170577">
          <w:marLeft w:val="0"/>
          <w:marRight w:val="0"/>
          <w:marTop w:val="0"/>
          <w:marBottom w:val="0"/>
          <w:divBdr>
            <w:top w:val="none" w:sz="0" w:space="0" w:color="auto"/>
            <w:left w:val="none" w:sz="0" w:space="0" w:color="auto"/>
            <w:bottom w:val="none" w:sz="0" w:space="0" w:color="auto"/>
            <w:right w:val="none" w:sz="0" w:space="0" w:color="auto"/>
          </w:divBdr>
          <w:divsChild>
            <w:div w:id="1527056154">
              <w:marLeft w:val="0"/>
              <w:marRight w:val="0"/>
              <w:marTop w:val="0"/>
              <w:marBottom w:val="0"/>
              <w:divBdr>
                <w:top w:val="none" w:sz="0" w:space="0" w:color="auto"/>
                <w:left w:val="none" w:sz="0" w:space="0" w:color="auto"/>
                <w:bottom w:val="none" w:sz="0" w:space="0" w:color="auto"/>
                <w:right w:val="none" w:sz="0" w:space="0" w:color="auto"/>
              </w:divBdr>
            </w:div>
            <w:div w:id="1900165591">
              <w:marLeft w:val="0"/>
              <w:marRight w:val="0"/>
              <w:marTop w:val="0"/>
              <w:marBottom w:val="0"/>
              <w:divBdr>
                <w:top w:val="none" w:sz="0" w:space="0" w:color="auto"/>
                <w:left w:val="none" w:sz="0" w:space="0" w:color="auto"/>
                <w:bottom w:val="none" w:sz="0" w:space="0" w:color="auto"/>
                <w:right w:val="none" w:sz="0" w:space="0" w:color="auto"/>
              </w:divBdr>
            </w:div>
            <w:div w:id="418216222">
              <w:marLeft w:val="0"/>
              <w:marRight w:val="0"/>
              <w:marTop w:val="0"/>
              <w:marBottom w:val="0"/>
              <w:divBdr>
                <w:top w:val="none" w:sz="0" w:space="0" w:color="auto"/>
                <w:left w:val="none" w:sz="0" w:space="0" w:color="auto"/>
                <w:bottom w:val="none" w:sz="0" w:space="0" w:color="auto"/>
                <w:right w:val="none" w:sz="0" w:space="0" w:color="auto"/>
              </w:divBdr>
            </w:div>
            <w:div w:id="499656909">
              <w:marLeft w:val="0"/>
              <w:marRight w:val="0"/>
              <w:marTop w:val="0"/>
              <w:marBottom w:val="0"/>
              <w:divBdr>
                <w:top w:val="none" w:sz="0" w:space="0" w:color="auto"/>
                <w:left w:val="none" w:sz="0" w:space="0" w:color="auto"/>
                <w:bottom w:val="none" w:sz="0" w:space="0" w:color="auto"/>
                <w:right w:val="none" w:sz="0" w:space="0" w:color="auto"/>
              </w:divBdr>
            </w:div>
            <w:div w:id="1673751037">
              <w:marLeft w:val="0"/>
              <w:marRight w:val="0"/>
              <w:marTop w:val="0"/>
              <w:marBottom w:val="0"/>
              <w:divBdr>
                <w:top w:val="none" w:sz="0" w:space="0" w:color="auto"/>
                <w:left w:val="none" w:sz="0" w:space="0" w:color="auto"/>
                <w:bottom w:val="none" w:sz="0" w:space="0" w:color="auto"/>
                <w:right w:val="none" w:sz="0" w:space="0" w:color="auto"/>
              </w:divBdr>
            </w:div>
            <w:div w:id="681205331">
              <w:marLeft w:val="0"/>
              <w:marRight w:val="0"/>
              <w:marTop w:val="0"/>
              <w:marBottom w:val="0"/>
              <w:divBdr>
                <w:top w:val="none" w:sz="0" w:space="0" w:color="auto"/>
                <w:left w:val="none" w:sz="0" w:space="0" w:color="auto"/>
                <w:bottom w:val="none" w:sz="0" w:space="0" w:color="auto"/>
                <w:right w:val="none" w:sz="0" w:space="0" w:color="auto"/>
              </w:divBdr>
            </w:div>
            <w:div w:id="899364539">
              <w:marLeft w:val="0"/>
              <w:marRight w:val="0"/>
              <w:marTop w:val="0"/>
              <w:marBottom w:val="0"/>
              <w:divBdr>
                <w:top w:val="none" w:sz="0" w:space="0" w:color="auto"/>
                <w:left w:val="none" w:sz="0" w:space="0" w:color="auto"/>
                <w:bottom w:val="none" w:sz="0" w:space="0" w:color="auto"/>
                <w:right w:val="none" w:sz="0" w:space="0" w:color="auto"/>
              </w:divBdr>
            </w:div>
            <w:div w:id="1272053975">
              <w:marLeft w:val="0"/>
              <w:marRight w:val="0"/>
              <w:marTop w:val="0"/>
              <w:marBottom w:val="0"/>
              <w:divBdr>
                <w:top w:val="none" w:sz="0" w:space="0" w:color="auto"/>
                <w:left w:val="none" w:sz="0" w:space="0" w:color="auto"/>
                <w:bottom w:val="none" w:sz="0" w:space="0" w:color="auto"/>
                <w:right w:val="none" w:sz="0" w:space="0" w:color="auto"/>
              </w:divBdr>
            </w:div>
            <w:div w:id="767778468">
              <w:marLeft w:val="0"/>
              <w:marRight w:val="0"/>
              <w:marTop w:val="0"/>
              <w:marBottom w:val="0"/>
              <w:divBdr>
                <w:top w:val="none" w:sz="0" w:space="0" w:color="auto"/>
                <w:left w:val="none" w:sz="0" w:space="0" w:color="auto"/>
                <w:bottom w:val="none" w:sz="0" w:space="0" w:color="auto"/>
                <w:right w:val="none" w:sz="0" w:space="0" w:color="auto"/>
              </w:divBdr>
            </w:div>
            <w:div w:id="1550261771">
              <w:marLeft w:val="0"/>
              <w:marRight w:val="0"/>
              <w:marTop w:val="0"/>
              <w:marBottom w:val="0"/>
              <w:divBdr>
                <w:top w:val="none" w:sz="0" w:space="0" w:color="auto"/>
                <w:left w:val="none" w:sz="0" w:space="0" w:color="auto"/>
                <w:bottom w:val="none" w:sz="0" w:space="0" w:color="auto"/>
                <w:right w:val="none" w:sz="0" w:space="0" w:color="auto"/>
              </w:divBdr>
            </w:div>
            <w:div w:id="680204445">
              <w:marLeft w:val="0"/>
              <w:marRight w:val="0"/>
              <w:marTop w:val="0"/>
              <w:marBottom w:val="0"/>
              <w:divBdr>
                <w:top w:val="none" w:sz="0" w:space="0" w:color="auto"/>
                <w:left w:val="none" w:sz="0" w:space="0" w:color="auto"/>
                <w:bottom w:val="none" w:sz="0" w:space="0" w:color="auto"/>
                <w:right w:val="none" w:sz="0" w:space="0" w:color="auto"/>
              </w:divBdr>
            </w:div>
            <w:div w:id="1234003200">
              <w:marLeft w:val="0"/>
              <w:marRight w:val="0"/>
              <w:marTop w:val="0"/>
              <w:marBottom w:val="0"/>
              <w:divBdr>
                <w:top w:val="none" w:sz="0" w:space="0" w:color="auto"/>
                <w:left w:val="none" w:sz="0" w:space="0" w:color="auto"/>
                <w:bottom w:val="none" w:sz="0" w:space="0" w:color="auto"/>
                <w:right w:val="none" w:sz="0" w:space="0" w:color="auto"/>
              </w:divBdr>
            </w:div>
            <w:div w:id="1529248939">
              <w:marLeft w:val="0"/>
              <w:marRight w:val="0"/>
              <w:marTop w:val="0"/>
              <w:marBottom w:val="0"/>
              <w:divBdr>
                <w:top w:val="none" w:sz="0" w:space="0" w:color="auto"/>
                <w:left w:val="none" w:sz="0" w:space="0" w:color="auto"/>
                <w:bottom w:val="none" w:sz="0" w:space="0" w:color="auto"/>
                <w:right w:val="none" w:sz="0" w:space="0" w:color="auto"/>
              </w:divBdr>
            </w:div>
            <w:div w:id="1299998261">
              <w:marLeft w:val="0"/>
              <w:marRight w:val="0"/>
              <w:marTop w:val="0"/>
              <w:marBottom w:val="0"/>
              <w:divBdr>
                <w:top w:val="none" w:sz="0" w:space="0" w:color="auto"/>
                <w:left w:val="none" w:sz="0" w:space="0" w:color="auto"/>
                <w:bottom w:val="none" w:sz="0" w:space="0" w:color="auto"/>
                <w:right w:val="none" w:sz="0" w:space="0" w:color="auto"/>
              </w:divBdr>
            </w:div>
          </w:divsChild>
        </w:div>
        <w:div w:id="2004777071">
          <w:marLeft w:val="0"/>
          <w:marRight w:val="0"/>
          <w:marTop w:val="0"/>
          <w:marBottom w:val="0"/>
          <w:divBdr>
            <w:top w:val="none" w:sz="0" w:space="0" w:color="auto"/>
            <w:left w:val="none" w:sz="0" w:space="0" w:color="auto"/>
            <w:bottom w:val="none" w:sz="0" w:space="0" w:color="auto"/>
            <w:right w:val="none" w:sz="0" w:space="0" w:color="auto"/>
          </w:divBdr>
        </w:div>
        <w:div w:id="1743259247">
          <w:marLeft w:val="0"/>
          <w:marRight w:val="0"/>
          <w:marTop w:val="0"/>
          <w:marBottom w:val="0"/>
          <w:divBdr>
            <w:top w:val="none" w:sz="0" w:space="0" w:color="auto"/>
            <w:left w:val="none" w:sz="0" w:space="0" w:color="auto"/>
            <w:bottom w:val="none" w:sz="0" w:space="0" w:color="auto"/>
            <w:right w:val="none" w:sz="0" w:space="0" w:color="auto"/>
          </w:divBdr>
        </w:div>
        <w:div w:id="1825464680">
          <w:marLeft w:val="0"/>
          <w:marRight w:val="0"/>
          <w:marTop w:val="0"/>
          <w:marBottom w:val="0"/>
          <w:divBdr>
            <w:top w:val="none" w:sz="0" w:space="0" w:color="auto"/>
            <w:left w:val="none" w:sz="0" w:space="0" w:color="auto"/>
            <w:bottom w:val="none" w:sz="0" w:space="0" w:color="auto"/>
            <w:right w:val="none" w:sz="0" w:space="0" w:color="auto"/>
          </w:divBdr>
        </w:div>
        <w:div w:id="2045710595">
          <w:marLeft w:val="0"/>
          <w:marRight w:val="0"/>
          <w:marTop w:val="0"/>
          <w:marBottom w:val="0"/>
          <w:divBdr>
            <w:top w:val="none" w:sz="0" w:space="0" w:color="auto"/>
            <w:left w:val="none" w:sz="0" w:space="0" w:color="auto"/>
            <w:bottom w:val="none" w:sz="0" w:space="0" w:color="auto"/>
            <w:right w:val="none" w:sz="0" w:space="0" w:color="auto"/>
          </w:divBdr>
        </w:div>
        <w:div w:id="550505551">
          <w:marLeft w:val="0"/>
          <w:marRight w:val="0"/>
          <w:marTop w:val="0"/>
          <w:marBottom w:val="0"/>
          <w:divBdr>
            <w:top w:val="none" w:sz="0" w:space="0" w:color="auto"/>
            <w:left w:val="none" w:sz="0" w:space="0" w:color="auto"/>
            <w:bottom w:val="none" w:sz="0" w:space="0" w:color="auto"/>
            <w:right w:val="none" w:sz="0" w:space="0" w:color="auto"/>
          </w:divBdr>
        </w:div>
        <w:div w:id="1063328667">
          <w:marLeft w:val="0"/>
          <w:marRight w:val="0"/>
          <w:marTop w:val="0"/>
          <w:marBottom w:val="0"/>
          <w:divBdr>
            <w:top w:val="none" w:sz="0" w:space="0" w:color="auto"/>
            <w:left w:val="none" w:sz="0" w:space="0" w:color="auto"/>
            <w:bottom w:val="none" w:sz="0" w:space="0" w:color="auto"/>
            <w:right w:val="none" w:sz="0" w:space="0" w:color="auto"/>
          </w:divBdr>
        </w:div>
        <w:div w:id="536356405">
          <w:marLeft w:val="0"/>
          <w:marRight w:val="0"/>
          <w:marTop w:val="0"/>
          <w:marBottom w:val="0"/>
          <w:divBdr>
            <w:top w:val="none" w:sz="0" w:space="0" w:color="auto"/>
            <w:left w:val="none" w:sz="0" w:space="0" w:color="auto"/>
            <w:bottom w:val="none" w:sz="0" w:space="0" w:color="auto"/>
            <w:right w:val="none" w:sz="0" w:space="0" w:color="auto"/>
          </w:divBdr>
        </w:div>
        <w:div w:id="1694575569">
          <w:marLeft w:val="0"/>
          <w:marRight w:val="0"/>
          <w:marTop w:val="0"/>
          <w:marBottom w:val="0"/>
          <w:divBdr>
            <w:top w:val="none" w:sz="0" w:space="0" w:color="auto"/>
            <w:left w:val="none" w:sz="0" w:space="0" w:color="auto"/>
            <w:bottom w:val="none" w:sz="0" w:space="0" w:color="auto"/>
            <w:right w:val="none" w:sz="0" w:space="0" w:color="auto"/>
          </w:divBdr>
        </w:div>
        <w:div w:id="380523217">
          <w:marLeft w:val="0"/>
          <w:marRight w:val="0"/>
          <w:marTop w:val="0"/>
          <w:marBottom w:val="0"/>
          <w:divBdr>
            <w:top w:val="none" w:sz="0" w:space="0" w:color="auto"/>
            <w:left w:val="none" w:sz="0" w:space="0" w:color="auto"/>
            <w:bottom w:val="none" w:sz="0" w:space="0" w:color="auto"/>
            <w:right w:val="none" w:sz="0" w:space="0" w:color="auto"/>
          </w:divBdr>
        </w:div>
        <w:div w:id="1019547462">
          <w:marLeft w:val="0"/>
          <w:marRight w:val="0"/>
          <w:marTop w:val="0"/>
          <w:marBottom w:val="0"/>
          <w:divBdr>
            <w:top w:val="none" w:sz="0" w:space="0" w:color="auto"/>
            <w:left w:val="none" w:sz="0" w:space="0" w:color="auto"/>
            <w:bottom w:val="none" w:sz="0" w:space="0" w:color="auto"/>
            <w:right w:val="none" w:sz="0" w:space="0" w:color="auto"/>
          </w:divBdr>
        </w:div>
        <w:div w:id="2116510148">
          <w:marLeft w:val="0"/>
          <w:marRight w:val="0"/>
          <w:marTop w:val="0"/>
          <w:marBottom w:val="0"/>
          <w:divBdr>
            <w:top w:val="none" w:sz="0" w:space="0" w:color="auto"/>
            <w:left w:val="none" w:sz="0" w:space="0" w:color="auto"/>
            <w:bottom w:val="none" w:sz="0" w:space="0" w:color="auto"/>
            <w:right w:val="none" w:sz="0" w:space="0" w:color="auto"/>
          </w:divBdr>
        </w:div>
        <w:div w:id="852762962">
          <w:marLeft w:val="0"/>
          <w:marRight w:val="0"/>
          <w:marTop w:val="0"/>
          <w:marBottom w:val="0"/>
          <w:divBdr>
            <w:top w:val="none" w:sz="0" w:space="0" w:color="auto"/>
            <w:left w:val="none" w:sz="0" w:space="0" w:color="auto"/>
            <w:bottom w:val="none" w:sz="0" w:space="0" w:color="auto"/>
            <w:right w:val="none" w:sz="0" w:space="0" w:color="auto"/>
          </w:divBdr>
        </w:div>
        <w:div w:id="1396472602">
          <w:marLeft w:val="0"/>
          <w:marRight w:val="0"/>
          <w:marTop w:val="0"/>
          <w:marBottom w:val="0"/>
          <w:divBdr>
            <w:top w:val="none" w:sz="0" w:space="0" w:color="auto"/>
            <w:left w:val="none" w:sz="0" w:space="0" w:color="auto"/>
            <w:bottom w:val="none" w:sz="0" w:space="0" w:color="auto"/>
            <w:right w:val="none" w:sz="0" w:space="0" w:color="auto"/>
          </w:divBdr>
        </w:div>
        <w:div w:id="1243098983">
          <w:marLeft w:val="0"/>
          <w:marRight w:val="0"/>
          <w:marTop w:val="0"/>
          <w:marBottom w:val="0"/>
          <w:divBdr>
            <w:top w:val="none" w:sz="0" w:space="0" w:color="auto"/>
            <w:left w:val="none" w:sz="0" w:space="0" w:color="auto"/>
            <w:bottom w:val="none" w:sz="0" w:space="0" w:color="auto"/>
            <w:right w:val="none" w:sz="0" w:space="0" w:color="auto"/>
          </w:divBdr>
        </w:div>
        <w:div w:id="595943764">
          <w:marLeft w:val="0"/>
          <w:marRight w:val="0"/>
          <w:marTop w:val="0"/>
          <w:marBottom w:val="0"/>
          <w:divBdr>
            <w:top w:val="none" w:sz="0" w:space="0" w:color="auto"/>
            <w:left w:val="none" w:sz="0" w:space="0" w:color="auto"/>
            <w:bottom w:val="none" w:sz="0" w:space="0" w:color="auto"/>
            <w:right w:val="none" w:sz="0" w:space="0" w:color="auto"/>
          </w:divBdr>
        </w:div>
        <w:div w:id="150371404">
          <w:marLeft w:val="0"/>
          <w:marRight w:val="0"/>
          <w:marTop w:val="0"/>
          <w:marBottom w:val="0"/>
          <w:divBdr>
            <w:top w:val="none" w:sz="0" w:space="0" w:color="auto"/>
            <w:left w:val="none" w:sz="0" w:space="0" w:color="auto"/>
            <w:bottom w:val="none" w:sz="0" w:space="0" w:color="auto"/>
            <w:right w:val="none" w:sz="0" w:space="0" w:color="auto"/>
          </w:divBdr>
        </w:div>
        <w:div w:id="618492902">
          <w:marLeft w:val="0"/>
          <w:marRight w:val="0"/>
          <w:marTop w:val="0"/>
          <w:marBottom w:val="0"/>
          <w:divBdr>
            <w:top w:val="none" w:sz="0" w:space="0" w:color="auto"/>
            <w:left w:val="none" w:sz="0" w:space="0" w:color="auto"/>
            <w:bottom w:val="none" w:sz="0" w:space="0" w:color="auto"/>
            <w:right w:val="none" w:sz="0" w:space="0" w:color="auto"/>
          </w:divBdr>
        </w:div>
      </w:divsChild>
    </w:div>
    <w:div w:id="1926957843">
      <w:bodyDiv w:val="1"/>
      <w:marLeft w:val="0"/>
      <w:marRight w:val="0"/>
      <w:marTop w:val="0"/>
      <w:marBottom w:val="0"/>
      <w:divBdr>
        <w:top w:val="none" w:sz="0" w:space="0" w:color="auto"/>
        <w:left w:val="none" w:sz="0" w:space="0" w:color="auto"/>
        <w:bottom w:val="none" w:sz="0" w:space="0" w:color="auto"/>
        <w:right w:val="none" w:sz="0" w:space="0" w:color="auto"/>
      </w:divBdr>
      <w:divsChild>
        <w:div w:id="1761439187">
          <w:marLeft w:val="0"/>
          <w:marRight w:val="0"/>
          <w:marTop w:val="0"/>
          <w:marBottom w:val="0"/>
          <w:divBdr>
            <w:top w:val="none" w:sz="0" w:space="0" w:color="auto"/>
            <w:left w:val="none" w:sz="0" w:space="0" w:color="auto"/>
            <w:bottom w:val="none" w:sz="0" w:space="0" w:color="auto"/>
            <w:right w:val="none" w:sz="0" w:space="0" w:color="auto"/>
          </w:divBdr>
        </w:div>
      </w:divsChild>
    </w:div>
    <w:div w:id="1964077434">
      <w:bodyDiv w:val="1"/>
      <w:marLeft w:val="0"/>
      <w:marRight w:val="0"/>
      <w:marTop w:val="0"/>
      <w:marBottom w:val="0"/>
      <w:divBdr>
        <w:top w:val="none" w:sz="0" w:space="0" w:color="auto"/>
        <w:left w:val="none" w:sz="0" w:space="0" w:color="auto"/>
        <w:bottom w:val="none" w:sz="0" w:space="0" w:color="auto"/>
        <w:right w:val="none" w:sz="0" w:space="0" w:color="auto"/>
      </w:divBdr>
      <w:divsChild>
        <w:div w:id="811486518">
          <w:marLeft w:val="0"/>
          <w:marRight w:val="0"/>
          <w:marTop w:val="0"/>
          <w:marBottom w:val="0"/>
          <w:divBdr>
            <w:top w:val="none" w:sz="0" w:space="0" w:color="auto"/>
            <w:left w:val="none" w:sz="0" w:space="0" w:color="auto"/>
            <w:bottom w:val="none" w:sz="0" w:space="0" w:color="auto"/>
            <w:right w:val="none" w:sz="0" w:space="0" w:color="auto"/>
          </w:divBdr>
        </w:div>
        <w:div w:id="1052190982">
          <w:marLeft w:val="0"/>
          <w:marRight w:val="0"/>
          <w:marTop w:val="0"/>
          <w:marBottom w:val="0"/>
          <w:divBdr>
            <w:top w:val="none" w:sz="0" w:space="0" w:color="auto"/>
            <w:left w:val="none" w:sz="0" w:space="0" w:color="auto"/>
            <w:bottom w:val="none" w:sz="0" w:space="0" w:color="auto"/>
            <w:right w:val="none" w:sz="0" w:space="0" w:color="auto"/>
          </w:divBdr>
        </w:div>
        <w:div w:id="1584989643">
          <w:marLeft w:val="0"/>
          <w:marRight w:val="0"/>
          <w:marTop w:val="0"/>
          <w:marBottom w:val="0"/>
          <w:divBdr>
            <w:top w:val="none" w:sz="0" w:space="0" w:color="auto"/>
            <w:left w:val="none" w:sz="0" w:space="0" w:color="auto"/>
            <w:bottom w:val="none" w:sz="0" w:space="0" w:color="auto"/>
            <w:right w:val="none" w:sz="0" w:space="0" w:color="auto"/>
          </w:divBdr>
        </w:div>
        <w:div w:id="1472670189">
          <w:marLeft w:val="0"/>
          <w:marRight w:val="0"/>
          <w:marTop w:val="0"/>
          <w:marBottom w:val="0"/>
          <w:divBdr>
            <w:top w:val="none" w:sz="0" w:space="0" w:color="auto"/>
            <w:left w:val="none" w:sz="0" w:space="0" w:color="auto"/>
            <w:bottom w:val="none" w:sz="0" w:space="0" w:color="auto"/>
            <w:right w:val="none" w:sz="0" w:space="0" w:color="auto"/>
          </w:divBdr>
        </w:div>
      </w:divsChild>
    </w:div>
    <w:div w:id="2029746397">
      <w:bodyDiv w:val="1"/>
      <w:marLeft w:val="0"/>
      <w:marRight w:val="0"/>
      <w:marTop w:val="0"/>
      <w:marBottom w:val="0"/>
      <w:divBdr>
        <w:top w:val="none" w:sz="0" w:space="0" w:color="auto"/>
        <w:left w:val="none" w:sz="0" w:space="0" w:color="auto"/>
        <w:bottom w:val="none" w:sz="0" w:space="0" w:color="auto"/>
        <w:right w:val="none" w:sz="0" w:space="0" w:color="auto"/>
      </w:divBdr>
      <w:divsChild>
        <w:div w:id="897404270">
          <w:marLeft w:val="0"/>
          <w:marRight w:val="0"/>
          <w:marTop w:val="0"/>
          <w:marBottom w:val="0"/>
          <w:divBdr>
            <w:top w:val="none" w:sz="0" w:space="0" w:color="auto"/>
            <w:left w:val="none" w:sz="0" w:space="0" w:color="auto"/>
            <w:bottom w:val="none" w:sz="0" w:space="0" w:color="auto"/>
            <w:right w:val="none" w:sz="0" w:space="0" w:color="auto"/>
          </w:divBdr>
        </w:div>
        <w:div w:id="285814370">
          <w:marLeft w:val="0"/>
          <w:marRight w:val="0"/>
          <w:marTop w:val="0"/>
          <w:marBottom w:val="0"/>
          <w:divBdr>
            <w:top w:val="none" w:sz="0" w:space="0" w:color="auto"/>
            <w:left w:val="none" w:sz="0" w:space="0" w:color="auto"/>
            <w:bottom w:val="none" w:sz="0" w:space="0" w:color="auto"/>
            <w:right w:val="none" w:sz="0" w:space="0" w:color="auto"/>
          </w:divBdr>
        </w:div>
        <w:div w:id="52391983">
          <w:marLeft w:val="0"/>
          <w:marRight w:val="0"/>
          <w:marTop w:val="0"/>
          <w:marBottom w:val="0"/>
          <w:divBdr>
            <w:top w:val="none" w:sz="0" w:space="0" w:color="auto"/>
            <w:left w:val="none" w:sz="0" w:space="0" w:color="auto"/>
            <w:bottom w:val="none" w:sz="0" w:space="0" w:color="auto"/>
            <w:right w:val="none" w:sz="0" w:space="0" w:color="auto"/>
          </w:divBdr>
        </w:div>
        <w:div w:id="1872691763">
          <w:marLeft w:val="0"/>
          <w:marRight w:val="0"/>
          <w:marTop w:val="0"/>
          <w:marBottom w:val="0"/>
          <w:divBdr>
            <w:top w:val="none" w:sz="0" w:space="0" w:color="auto"/>
            <w:left w:val="none" w:sz="0" w:space="0" w:color="auto"/>
            <w:bottom w:val="none" w:sz="0" w:space="0" w:color="auto"/>
            <w:right w:val="none" w:sz="0" w:space="0" w:color="auto"/>
          </w:divBdr>
        </w:div>
      </w:divsChild>
    </w:div>
    <w:div w:id="2035374497">
      <w:bodyDiv w:val="1"/>
      <w:marLeft w:val="0"/>
      <w:marRight w:val="0"/>
      <w:marTop w:val="0"/>
      <w:marBottom w:val="0"/>
      <w:divBdr>
        <w:top w:val="none" w:sz="0" w:space="0" w:color="auto"/>
        <w:left w:val="none" w:sz="0" w:space="0" w:color="auto"/>
        <w:bottom w:val="none" w:sz="0" w:space="0" w:color="auto"/>
        <w:right w:val="none" w:sz="0" w:space="0" w:color="auto"/>
      </w:divBdr>
      <w:divsChild>
        <w:div w:id="1755281333">
          <w:marLeft w:val="0"/>
          <w:marRight w:val="0"/>
          <w:marTop w:val="0"/>
          <w:marBottom w:val="0"/>
          <w:divBdr>
            <w:top w:val="none" w:sz="0" w:space="0" w:color="auto"/>
            <w:left w:val="none" w:sz="0" w:space="0" w:color="auto"/>
            <w:bottom w:val="none" w:sz="0" w:space="0" w:color="auto"/>
            <w:right w:val="none" w:sz="0" w:space="0" w:color="auto"/>
          </w:divBdr>
        </w:div>
      </w:divsChild>
    </w:div>
    <w:div w:id="2036810198">
      <w:bodyDiv w:val="1"/>
      <w:marLeft w:val="0"/>
      <w:marRight w:val="0"/>
      <w:marTop w:val="0"/>
      <w:marBottom w:val="0"/>
      <w:divBdr>
        <w:top w:val="none" w:sz="0" w:space="0" w:color="auto"/>
        <w:left w:val="none" w:sz="0" w:space="0" w:color="auto"/>
        <w:bottom w:val="none" w:sz="0" w:space="0" w:color="auto"/>
        <w:right w:val="none" w:sz="0" w:space="0" w:color="auto"/>
      </w:divBdr>
      <w:divsChild>
        <w:div w:id="1972442589">
          <w:marLeft w:val="0"/>
          <w:marRight w:val="0"/>
          <w:marTop w:val="0"/>
          <w:marBottom w:val="0"/>
          <w:divBdr>
            <w:top w:val="none" w:sz="0" w:space="0" w:color="auto"/>
            <w:left w:val="none" w:sz="0" w:space="0" w:color="auto"/>
            <w:bottom w:val="none" w:sz="0" w:space="0" w:color="auto"/>
            <w:right w:val="none" w:sz="0" w:space="0" w:color="auto"/>
          </w:divBdr>
        </w:div>
        <w:div w:id="1508053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http://it-tfs17:8080/tfs/FLT/WorkItemTracking/v1.0/AttachFileHandler.ashx?FileNameGuid=443a8fff-5be1-4c1e-81be-037bbca5b947&amp;FileName=temp1659650163911.p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http://it-tfs17:8080/tfs/FLT/WorkItemTracking/v1.0/AttachFileHandler.ashx?FileNameGuid=45faf772-d3c7-41d0-933f-b17ca1fb2848&amp;FileName=temp1659650126556.png" TargetMode="External"/><Relationship Id="rId25" Type="http://schemas.openxmlformats.org/officeDocument/2006/relationships/image" Target="http://it-tfs17:8080/tfs/FLT/WorkItemTracking/v1.0/AttachFileHandler.ashx?FileNameGuid=274ed99a-5043-45f0-aa6e-3a515de2201d&amp;FileName=temp1659651727509.png" TargetMode="External"/><Relationship Id="rId33"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http://it-tfs17:8080/tfs/FLT/WorkItemTracking/v1.0/AttachFileHandler.ashx?FileNameGuid=79c267fc-af06-4532-9e03-84ed9eb0ee42&amp;FileName=temp1659648943838.png" TargetMode="External"/><Relationship Id="rId20" Type="http://schemas.openxmlformats.org/officeDocument/2006/relationships/image" Target="http://it-tfs17:8080/tfs/FLT/WorkItemTracking/v1.0/AttachFileHandler.ashx?FileNameGuid=c9c224ca-3af8-419b-ac23-f79be40c998b&amp;FileName=temp1659650200858.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http://it-tfs17:8080/tfs/FLT/WorkItemTracking/v1.0/AttachFileHandler.ashx?FileNameGuid=40dbc6de-43e2-49f6-87c5-76fcb8421138&amp;FileName=temp1659651665949.png" TargetMode="External"/><Relationship Id="rId32"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http://it-tfs17:8080/tfs/FLT/WorkItemTracking/v1.0/AttachFileHandler.ashx?FileNameGuid=db82fa6d-6afd-48b1-92c1-f418d20d4773&amp;FileName=temp1656603324118.png" TargetMode="External"/><Relationship Id="rId28" Type="http://schemas.openxmlformats.org/officeDocument/2006/relationships/hyperlink" Target="https://isapi-hmac-test-api.azurewebsites.net" TargetMode="External"/><Relationship Id="rId10" Type="http://schemas.openxmlformats.org/officeDocument/2006/relationships/hyperlink" Target="http://www.insurancetechnologies.com"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info@insurancetechnologies.com" TargetMode="External"/><Relationship Id="rId14" Type="http://schemas.openxmlformats.org/officeDocument/2006/relationships/image" Target="http://it-tfs17:8080/tfs/FLT/WorkItemTracking/v1.0/AttachFileHandler.ashx?FileNameGuid=817d713c-d4ef-48e6-8a73-4259bfdb6e81&amp;FileName=temp1656098199738.png" TargetMode="External"/><Relationship Id="rId22" Type="http://schemas.openxmlformats.org/officeDocument/2006/relationships/image" Target="http://it-tfs17:8080/tfs/FLT/WorkItemTracking/v1.0/AttachFileHandler.ashx?FileNameGuid=06ee8fce-ace4-4451-bc8a-2713a2cfe861&amp;FileName=temp1660256081341.png" TargetMode="External"/><Relationship Id="rId27" Type="http://schemas.openxmlformats.org/officeDocument/2006/relationships/hyperlink" Target="https://isapisdkncusa.z14.web.core.windows.net/docs/" TargetMode="External"/><Relationship Id="rId30" Type="http://schemas.openxmlformats.org/officeDocument/2006/relationships/glossaryDocument" Target="glossary/document.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c0611\AppData\Roaming\Microsoft\Templates\2017%20Product%20Documents\IT-FL-Tech_Number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8D3A58BED7453FA7CAE95014F771BE"/>
        <w:category>
          <w:name w:val="General"/>
          <w:gallery w:val="placeholder"/>
        </w:category>
        <w:types>
          <w:type w:val="bbPlcHdr"/>
        </w:types>
        <w:behaviors>
          <w:behavior w:val="content"/>
        </w:behaviors>
        <w:guid w:val="{FA66B5BF-EA11-405D-8095-8F4A54322ED6}"/>
      </w:docPartPr>
      <w:docPartBody>
        <w:p w:rsidR="001C1F82" w:rsidRDefault="001C1F82">
          <w:pPr>
            <w:pStyle w:val="AC8D3A58BED7453FA7CAE95014F771BE"/>
          </w:pPr>
          <w:r w:rsidRPr="006F146A">
            <w:rPr>
              <w:rStyle w:val="PlaceholderText"/>
            </w:rPr>
            <w:t>Click or tap here to enter text.</w:t>
          </w:r>
        </w:p>
      </w:docPartBody>
    </w:docPart>
    <w:docPart>
      <w:docPartPr>
        <w:name w:val="7E1B4A3ADDF3469280D93A0CB2ED710C"/>
        <w:category>
          <w:name w:val="General"/>
          <w:gallery w:val="placeholder"/>
        </w:category>
        <w:types>
          <w:type w:val="bbPlcHdr"/>
        </w:types>
        <w:behaviors>
          <w:behavior w:val="content"/>
        </w:behaviors>
        <w:guid w:val="{EB0F5182-012F-4101-BB67-A4C543362765}"/>
      </w:docPartPr>
      <w:docPartBody>
        <w:p w:rsidR="00A203E4" w:rsidRDefault="00D60707">
          <w:r w:rsidRPr="009700E5">
            <w:rPr>
              <w:rStyle w:val="PlaceholderText"/>
            </w:rPr>
            <w:t>[Title]</w:t>
          </w:r>
        </w:p>
      </w:docPartBody>
    </w:docPart>
    <w:docPart>
      <w:docPartPr>
        <w:name w:val="D095FA669459469580EC8A9100D1931B"/>
        <w:category>
          <w:name w:val="General"/>
          <w:gallery w:val="placeholder"/>
        </w:category>
        <w:types>
          <w:type w:val="bbPlcHdr"/>
        </w:types>
        <w:behaviors>
          <w:behavior w:val="content"/>
        </w:behaviors>
        <w:guid w:val="{1DC7936B-ACAA-41E4-AA3A-96B646128381}"/>
      </w:docPartPr>
      <w:docPartBody>
        <w:p w:rsidR="00A203E4" w:rsidRDefault="00D60707">
          <w:r w:rsidRPr="009700E5">
            <w:rPr>
              <w:rStyle w:val="PlaceholderText"/>
            </w:rPr>
            <w:t>[Title]</w:t>
          </w:r>
        </w:p>
      </w:docPartBody>
    </w:docPart>
    <w:docPart>
      <w:docPartPr>
        <w:name w:val="F920666352004D0C96A1A5E64A3C244C"/>
        <w:category>
          <w:name w:val="General"/>
          <w:gallery w:val="placeholder"/>
        </w:category>
        <w:types>
          <w:type w:val="bbPlcHdr"/>
        </w:types>
        <w:behaviors>
          <w:behavior w:val="content"/>
        </w:behaviors>
        <w:guid w:val="{33D86CBE-B80A-4512-952B-196817274799}"/>
      </w:docPartPr>
      <w:docPartBody>
        <w:p w:rsidR="00A203E4" w:rsidRDefault="00D60707">
          <w:r w:rsidRPr="009700E5">
            <w:rPr>
              <w:rStyle w:val="PlaceholderText"/>
            </w:rPr>
            <w:t>[Keywords]</w:t>
          </w:r>
        </w:p>
      </w:docPartBody>
    </w:docPart>
    <w:docPart>
      <w:docPartPr>
        <w:name w:val="20DCA9BA367B4AB2B1B05B0836064626"/>
        <w:category>
          <w:name w:val="General"/>
          <w:gallery w:val="placeholder"/>
        </w:category>
        <w:types>
          <w:type w:val="bbPlcHdr"/>
        </w:types>
        <w:behaviors>
          <w:behavior w:val="content"/>
        </w:behaviors>
        <w:guid w:val="{A30FDB01-63C1-4A4C-A690-C84EB071CED6}"/>
      </w:docPartPr>
      <w:docPartBody>
        <w:p w:rsidR="00A203E4" w:rsidRDefault="00D60707">
          <w:r w:rsidRPr="009700E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fficina Sans ITC TT">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F82"/>
    <w:rsid w:val="001C1F82"/>
    <w:rsid w:val="001C3FAA"/>
    <w:rsid w:val="00243F07"/>
    <w:rsid w:val="003B1F30"/>
    <w:rsid w:val="00531423"/>
    <w:rsid w:val="007F6701"/>
    <w:rsid w:val="00A203E4"/>
    <w:rsid w:val="00D44AFE"/>
    <w:rsid w:val="00D6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03E4"/>
    <w:rPr>
      <w:color w:val="808080"/>
    </w:rPr>
  </w:style>
  <w:style w:type="paragraph" w:customStyle="1" w:styleId="AC8D3A58BED7453FA7CAE95014F771BE">
    <w:name w:val="AC8D3A58BED7453FA7CAE95014F771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29D749402B574EB13ADAD0319B6BEE" ma:contentTypeVersion="14" ma:contentTypeDescription="Create a new document." ma:contentTypeScope="" ma:versionID="cf89e1d44387cb5a3b36591b1f4dfc5d">
  <xsd:schema xmlns:xsd="http://www.w3.org/2001/XMLSchema" xmlns:xs="http://www.w3.org/2001/XMLSchema" xmlns:p="http://schemas.microsoft.com/office/2006/metadata/properties" xmlns:ns2="1a311350-da68-4d90-8ec6-c70c4618c187" xmlns:ns3="16890088-871a-4d82-8338-57d131800e03" targetNamespace="http://schemas.microsoft.com/office/2006/metadata/properties" ma:root="true" ma:fieldsID="b6071b920877d881b4812626537eb4f7" ns2:_="" ns3:_="">
    <xsd:import namespace="1a311350-da68-4d90-8ec6-c70c4618c187"/>
    <xsd:import namespace="16890088-871a-4d82-8338-57d131800e03"/>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11350-da68-4d90-8ec6-c70c4618c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cc5f694-db4d-44c7-be7e-db44f61eb0d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description=""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890088-871a-4d82-8338-57d131800e0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bc30458-9de8-4570-bf56-a311e36a40ff}" ma:internalName="TaxCatchAll" ma:showField="CatchAllData" ma:web="16890088-871a-4d82-8338-57d131800e0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6890088-871a-4d82-8338-57d131800e03" xsi:nil="true"/>
    <lcf76f155ced4ddcb4097134ff3c332f xmlns="1a311350-da68-4d90-8ec6-c70c4618c18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8E90A93-F954-4D54-BC5E-C67B27B02704}"/>
</file>

<file path=customXml/itemProps2.xml><?xml version="1.0" encoding="utf-8"?>
<ds:datastoreItem xmlns:ds="http://schemas.openxmlformats.org/officeDocument/2006/customXml" ds:itemID="{9659FB55-8782-4990-8087-D3CC2FCEA580}"/>
</file>

<file path=customXml/itemProps3.xml><?xml version="1.0" encoding="utf-8"?>
<ds:datastoreItem xmlns:ds="http://schemas.openxmlformats.org/officeDocument/2006/customXml" ds:itemID="{631D42CC-F8BC-49B7-AB1E-1120B1EB0547}"/>
</file>

<file path=docProps/app.xml><?xml version="1.0" encoding="utf-8"?>
<Properties xmlns="http://schemas.openxmlformats.org/officeDocument/2006/extended-properties" xmlns:vt="http://schemas.openxmlformats.org/officeDocument/2006/docPropsVTypes">
  <Template>IT-FL-Tech_Numbered.dotx</Template>
  <TotalTime>390</TotalTime>
  <Pages>17</Pages>
  <Words>3438</Words>
  <Characters>19599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Illustration Integrations APIs (SDK) September 2.26</vt:lpstr>
    </vt:vector>
  </TitlesOfParts>
  <Company/>
  <LinksUpToDate>false</LinksUpToDate>
  <CharactersWithSpaces>22992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Illustration Integrations APIs (SDK)</dc:title>
  <dc:subject/>
  <dc:creator>Deb Cartwright</dc:creator>
  <cp:keywords>August 09, 2022</cp:keywords>
  <dc:description/>
  <cp:lastModifiedBy>Deb Cartwright</cp:lastModifiedBy>
  <cp:revision>148</cp:revision>
  <cp:lastPrinted>2022-08-12T22:01:00Z</cp:lastPrinted>
  <dcterms:created xsi:type="dcterms:W3CDTF">2022-08-09T21:40:00Z</dcterms:created>
  <dcterms:modified xsi:type="dcterms:W3CDTF">2022-08-15T16:43:00Z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0x0101008929D749402B574EB13ADAD0319B6BEE</vt:lpwstr>
  </property>
</Properties>
</file>