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2C97" w14:textId="5E1181FB" w:rsidR="00C307B2" w:rsidRPr="000C0255" w:rsidRDefault="000C0255" w:rsidP="000C0255">
      <w:pPr>
        <w:rPr>
          <w:sz w:val="26"/>
          <w:szCs w:val="26"/>
        </w:rPr>
      </w:pPr>
      <w:r w:rsidRPr="000C0255">
        <w:rPr>
          <w:sz w:val="26"/>
          <w:szCs w:val="26"/>
        </w:rPr>
        <w:t xml:space="preserve">CASIO </w:t>
      </w:r>
      <w:r w:rsidRPr="000C0255">
        <w:rPr>
          <w:sz w:val="26"/>
          <w:szCs w:val="26"/>
        </w:rPr>
        <w:t>Vintage</w:t>
      </w:r>
      <w:r w:rsidRPr="000C0255">
        <w:rPr>
          <w:sz w:val="26"/>
          <w:szCs w:val="26"/>
        </w:rPr>
        <w:t xml:space="preserve"> </w:t>
      </w:r>
      <w:r w:rsidRPr="000C0255">
        <w:rPr>
          <w:sz w:val="26"/>
          <w:szCs w:val="26"/>
        </w:rPr>
        <w:t>AQ800E-7A</w:t>
      </w:r>
    </w:p>
    <w:p w14:paraId="747F6169" w14:textId="6007EDBF" w:rsidR="000C0255" w:rsidRPr="000C0255" w:rsidRDefault="000C0255" w:rsidP="000C0255">
      <w:pPr>
        <w:rPr>
          <w:sz w:val="26"/>
          <w:szCs w:val="26"/>
        </w:rPr>
      </w:pPr>
      <w:hyperlink r:id="rId4" w:history="1">
        <w:r w:rsidRPr="000C0255">
          <w:rPr>
            <w:rStyle w:val="Hyperlink"/>
            <w:sz w:val="26"/>
            <w:szCs w:val="26"/>
          </w:rPr>
          <w:t>https://www.casio.com/us/watches/casio/product.AQ-800E-7A/</w:t>
        </w:r>
      </w:hyperlink>
    </w:p>
    <w:p w14:paraId="20807C75" w14:textId="384C80E9" w:rsidR="000C0255" w:rsidRPr="000C0255" w:rsidRDefault="000C0255" w:rsidP="000C0255">
      <w:pPr>
        <w:rPr>
          <w:sz w:val="26"/>
          <w:szCs w:val="26"/>
        </w:rPr>
      </w:pPr>
      <w:r w:rsidRPr="000C0255">
        <w:rPr>
          <w:rFonts w:eastAsia="Meiryo"/>
          <w:color w:val="000000"/>
          <w:sz w:val="26"/>
          <w:szCs w:val="26"/>
          <w:shd w:val="clear" w:color="auto" w:fill="FFFFFF"/>
        </w:rPr>
        <w:t>$55.95</w:t>
      </w:r>
    </w:p>
    <w:p w14:paraId="1FE8269F" w14:textId="77777777" w:rsidR="000C0255" w:rsidRPr="000C0255" w:rsidRDefault="000C0255" w:rsidP="000C0255">
      <w:pPr>
        <w:rPr>
          <w:sz w:val="26"/>
          <w:szCs w:val="26"/>
        </w:rPr>
      </w:pPr>
      <w:r w:rsidRPr="000C0255">
        <w:rPr>
          <w:sz w:val="26"/>
          <w:szCs w:val="26"/>
        </w:rPr>
        <w:t>Reboot your retro vintage style with a contemporary update on the 1980s AQ-450 design. This brand-new vintage style watch is a beautiful blend of retro and stylish.</w:t>
      </w:r>
    </w:p>
    <w:p w14:paraId="281E6C3E" w14:textId="77777777" w:rsidR="000C0255" w:rsidRPr="000C0255" w:rsidRDefault="000C0255" w:rsidP="000C0255">
      <w:pPr>
        <w:rPr>
          <w:sz w:val="26"/>
          <w:szCs w:val="26"/>
        </w:rPr>
      </w:pPr>
    </w:p>
    <w:p w14:paraId="322B4F21" w14:textId="77777777" w:rsidR="000C0255" w:rsidRPr="000C0255" w:rsidRDefault="000C0255" w:rsidP="000C0255">
      <w:pPr>
        <w:rPr>
          <w:sz w:val="26"/>
          <w:szCs w:val="26"/>
        </w:rPr>
      </w:pPr>
      <w:r w:rsidRPr="000C0255">
        <w:rPr>
          <w:sz w:val="26"/>
          <w:szCs w:val="26"/>
        </w:rPr>
        <w:t>A separate dial and LCD serve up analog beauty alongside digital performance. The LCD angles gently to follow the lines of the lugs, while the analog dial features simple bar index marks. The watch face adorned in a grid pattern adds the final touch for a real retro feel.</w:t>
      </w:r>
    </w:p>
    <w:p w14:paraId="42877F34" w14:textId="77777777" w:rsidR="000C0255" w:rsidRPr="000C0255" w:rsidRDefault="000C0255" w:rsidP="000C0255">
      <w:pPr>
        <w:rPr>
          <w:sz w:val="26"/>
          <w:szCs w:val="26"/>
        </w:rPr>
      </w:pPr>
    </w:p>
    <w:p w14:paraId="6327BC0A" w14:textId="77777777" w:rsidR="000C0255" w:rsidRPr="000C0255" w:rsidRDefault="000C0255" w:rsidP="000C0255">
      <w:pPr>
        <w:rPr>
          <w:sz w:val="26"/>
          <w:szCs w:val="26"/>
        </w:rPr>
      </w:pPr>
      <w:r w:rsidRPr="000C0255">
        <w:rPr>
          <w:sz w:val="26"/>
          <w:szCs w:val="26"/>
        </w:rPr>
        <w:t>The combination of the angular case and the straight links of the metal band is a simple and stylish celebration of structural beauty.</w:t>
      </w:r>
    </w:p>
    <w:p w14:paraId="0665B6C9" w14:textId="77777777" w:rsidR="000C0255" w:rsidRPr="000C0255" w:rsidRDefault="000C0255" w:rsidP="000C0255">
      <w:pPr>
        <w:rPr>
          <w:sz w:val="26"/>
          <w:szCs w:val="26"/>
        </w:rPr>
      </w:pPr>
    </w:p>
    <w:p w14:paraId="5EDBC2CC" w14:textId="0721E6C2" w:rsidR="000C0255" w:rsidRPr="000C0255" w:rsidRDefault="000C0255" w:rsidP="000C0255">
      <w:pPr>
        <w:rPr>
          <w:sz w:val="26"/>
          <w:szCs w:val="26"/>
        </w:rPr>
      </w:pPr>
      <w:r w:rsidRPr="000C0255">
        <w:rPr>
          <w:sz w:val="26"/>
          <w:szCs w:val="26"/>
        </w:rPr>
        <w:t>More than just a fashion statement, these timepieces deliver practical functions like dual time, stopwatch, and alarm, as well as water resistance for daily use to free you from worry, even on rainy days.</w:t>
      </w:r>
    </w:p>
    <w:sectPr w:rsidR="000C0255" w:rsidRPr="000C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iryo">
    <w:panose1 w:val="020B0604030504040204"/>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5C"/>
    <w:rsid w:val="000C0255"/>
    <w:rsid w:val="00485CCD"/>
    <w:rsid w:val="009B5A0F"/>
    <w:rsid w:val="00B1475C"/>
    <w:rsid w:val="00C307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3331C4"/>
  <w15:chartTrackingRefBased/>
  <w15:docId w15:val="{C1725567-66D4-B24B-8377-EB5A60C8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75C"/>
    <w:rPr>
      <w:rFonts w:eastAsiaTheme="majorEastAsia" w:cstheme="majorBidi"/>
      <w:color w:val="272727" w:themeColor="text1" w:themeTint="D8"/>
    </w:rPr>
  </w:style>
  <w:style w:type="paragraph" w:styleId="Title">
    <w:name w:val="Title"/>
    <w:basedOn w:val="Normal"/>
    <w:next w:val="Normal"/>
    <w:link w:val="TitleChar"/>
    <w:uiPriority w:val="10"/>
    <w:qFormat/>
    <w:rsid w:val="00B14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75C"/>
    <w:pPr>
      <w:spacing w:before="160"/>
      <w:jc w:val="center"/>
    </w:pPr>
    <w:rPr>
      <w:i/>
      <w:iCs/>
      <w:color w:val="404040" w:themeColor="text1" w:themeTint="BF"/>
    </w:rPr>
  </w:style>
  <w:style w:type="character" w:customStyle="1" w:styleId="QuoteChar">
    <w:name w:val="Quote Char"/>
    <w:basedOn w:val="DefaultParagraphFont"/>
    <w:link w:val="Quote"/>
    <w:uiPriority w:val="29"/>
    <w:rsid w:val="00B1475C"/>
    <w:rPr>
      <w:i/>
      <w:iCs/>
      <w:color w:val="404040" w:themeColor="text1" w:themeTint="BF"/>
    </w:rPr>
  </w:style>
  <w:style w:type="paragraph" w:styleId="ListParagraph">
    <w:name w:val="List Paragraph"/>
    <w:basedOn w:val="Normal"/>
    <w:uiPriority w:val="34"/>
    <w:qFormat/>
    <w:rsid w:val="00B1475C"/>
    <w:pPr>
      <w:ind w:left="720"/>
      <w:contextualSpacing/>
    </w:pPr>
  </w:style>
  <w:style w:type="character" w:styleId="IntenseEmphasis">
    <w:name w:val="Intense Emphasis"/>
    <w:basedOn w:val="DefaultParagraphFont"/>
    <w:uiPriority w:val="21"/>
    <w:qFormat/>
    <w:rsid w:val="00B1475C"/>
    <w:rPr>
      <w:i/>
      <w:iCs/>
      <w:color w:val="0F4761" w:themeColor="accent1" w:themeShade="BF"/>
    </w:rPr>
  </w:style>
  <w:style w:type="paragraph" w:styleId="IntenseQuote">
    <w:name w:val="Intense Quote"/>
    <w:basedOn w:val="Normal"/>
    <w:next w:val="Normal"/>
    <w:link w:val="IntenseQuoteChar"/>
    <w:uiPriority w:val="30"/>
    <w:qFormat/>
    <w:rsid w:val="00B14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75C"/>
    <w:rPr>
      <w:i/>
      <w:iCs/>
      <w:color w:val="0F4761" w:themeColor="accent1" w:themeShade="BF"/>
    </w:rPr>
  </w:style>
  <w:style w:type="character" w:styleId="IntenseReference">
    <w:name w:val="Intense Reference"/>
    <w:basedOn w:val="DefaultParagraphFont"/>
    <w:uiPriority w:val="32"/>
    <w:qFormat/>
    <w:rsid w:val="00B1475C"/>
    <w:rPr>
      <w:b/>
      <w:bCs/>
      <w:smallCaps/>
      <w:color w:val="0F4761" w:themeColor="accent1" w:themeShade="BF"/>
      <w:spacing w:val="5"/>
    </w:rPr>
  </w:style>
  <w:style w:type="character" w:styleId="Hyperlink">
    <w:name w:val="Hyperlink"/>
    <w:basedOn w:val="DefaultParagraphFont"/>
    <w:uiPriority w:val="99"/>
    <w:unhideWhenUsed/>
    <w:rsid w:val="000C0255"/>
    <w:rPr>
      <w:color w:val="467886" w:themeColor="hyperlink"/>
      <w:u w:val="single"/>
    </w:rPr>
  </w:style>
  <w:style w:type="character" w:styleId="UnresolvedMention">
    <w:name w:val="Unresolved Mention"/>
    <w:basedOn w:val="DefaultParagraphFont"/>
    <w:uiPriority w:val="99"/>
    <w:semiHidden/>
    <w:unhideWhenUsed/>
    <w:rsid w:val="000C0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sio.com/us/watches/casio/product.AQ-800E-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Jinseok Kim</dc:creator>
  <cp:keywords/>
  <dc:description/>
  <cp:lastModifiedBy>Jinseok Kim</cp:lastModifiedBy>
  <cp:revision>2</cp:revision>
  <dcterms:created xsi:type="dcterms:W3CDTF">2024-06-02T23:31:00Z</dcterms:created>
  <dcterms:modified xsi:type="dcterms:W3CDTF">2024-06-02T23:33:00Z</dcterms:modified>
</cp:coreProperties>
</file>