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A7687" w14:textId="77777777" w:rsidR="007017E0" w:rsidRPr="007017E0" w:rsidRDefault="007017E0" w:rsidP="007017E0">
      <w:pPr>
        <w:spacing w:line="276" w:lineRule="auto"/>
        <w:rPr>
          <w:rFonts w:ascii="Segoe UI" w:hAnsi="Segoe UI" w:cs="Segoe UI"/>
          <w:b/>
          <w:bCs/>
          <w:color w:val="B85E00"/>
        </w:rPr>
      </w:pPr>
      <w:r w:rsidRPr="007017E0">
        <w:rPr>
          <w:rFonts w:ascii="Segoe UI" w:hAnsi="Segoe UI" w:cs="Segoe UI"/>
          <w:b/>
          <w:bCs/>
          <w:color w:val="B85E00"/>
        </w:rPr>
        <w:t>Introduction:</w:t>
      </w:r>
    </w:p>
    <w:p w14:paraId="4331C480" w14:textId="77777777" w:rsidR="007017E0" w:rsidRDefault="007017E0" w:rsidP="007017E0">
      <w:pPr>
        <w:spacing w:line="276" w:lineRule="auto"/>
        <w:rPr>
          <w:rFonts w:ascii="Segoe UI" w:hAnsi="Segoe UI" w:cs="Segoe UI"/>
        </w:rPr>
      </w:pPr>
      <w:r w:rsidRPr="007017E0">
        <w:rPr>
          <w:rFonts w:ascii="Segoe UI" w:hAnsi="Segoe UI" w:cs="Segoe UI"/>
        </w:rPr>
        <w:t xml:space="preserve">In this lab, the goal was to set up </w:t>
      </w:r>
      <w:proofErr w:type="spellStart"/>
      <w:r w:rsidRPr="007017E0">
        <w:rPr>
          <w:rFonts w:ascii="Segoe UI" w:hAnsi="Segoe UI" w:cs="Segoe UI"/>
        </w:rPr>
        <w:t>BurpSuite</w:t>
      </w:r>
      <w:proofErr w:type="spellEnd"/>
      <w:r w:rsidRPr="007017E0">
        <w:rPr>
          <w:rFonts w:ascii="Segoe UI" w:hAnsi="Segoe UI" w:cs="Segoe UI"/>
        </w:rPr>
        <w:t xml:space="preserve">, a powerful web vulnerability scanner, and utilize it to perform scans, enumeration, and exploits on a web application. The lab focused on using </w:t>
      </w:r>
      <w:proofErr w:type="spellStart"/>
      <w:r w:rsidRPr="007017E0">
        <w:rPr>
          <w:rFonts w:ascii="Segoe UI" w:hAnsi="Segoe UI" w:cs="Segoe UI"/>
        </w:rPr>
        <w:t>BurpSuite</w:t>
      </w:r>
      <w:proofErr w:type="spellEnd"/>
      <w:r w:rsidRPr="007017E0">
        <w:rPr>
          <w:rFonts w:ascii="Segoe UI" w:hAnsi="Segoe UI" w:cs="Segoe UI"/>
        </w:rPr>
        <w:t xml:space="preserve"> to interact with the OWASP Juice Shop application in a Docker container. The primary objectives were to understand </w:t>
      </w:r>
      <w:proofErr w:type="spellStart"/>
      <w:r w:rsidRPr="007017E0">
        <w:rPr>
          <w:rFonts w:ascii="Segoe UI" w:hAnsi="Segoe UI" w:cs="Segoe UI"/>
        </w:rPr>
        <w:t>BurpSuite's</w:t>
      </w:r>
      <w:proofErr w:type="spellEnd"/>
      <w:r w:rsidRPr="007017E0">
        <w:rPr>
          <w:rFonts w:ascii="Segoe UI" w:hAnsi="Segoe UI" w:cs="Segoe UI"/>
        </w:rPr>
        <w:t xml:space="preserve"> functionality and become familiar with its various tabs and tools.</w:t>
      </w:r>
    </w:p>
    <w:p w14:paraId="75A18762" w14:textId="77777777" w:rsidR="007017E0" w:rsidRDefault="007017E0" w:rsidP="007017E0">
      <w:pPr>
        <w:spacing w:line="276" w:lineRule="auto"/>
        <w:rPr>
          <w:rFonts w:ascii="Segoe UI" w:hAnsi="Segoe UI" w:cs="Segoe UI"/>
        </w:rPr>
      </w:pPr>
    </w:p>
    <w:p w14:paraId="36DDFA9B" w14:textId="77777777" w:rsidR="007017E0" w:rsidRPr="007017E0" w:rsidRDefault="007017E0" w:rsidP="007017E0">
      <w:pPr>
        <w:spacing w:line="276" w:lineRule="auto"/>
        <w:rPr>
          <w:rFonts w:ascii="Segoe UI" w:hAnsi="Segoe UI" w:cs="Segoe UI"/>
          <w:color w:val="B85E00"/>
        </w:rPr>
      </w:pPr>
      <w:r w:rsidRPr="007017E0">
        <w:rPr>
          <w:rFonts w:ascii="Segoe UI" w:hAnsi="Segoe UI" w:cs="Segoe UI"/>
          <w:b/>
          <w:bCs/>
          <w:color w:val="B85E00"/>
        </w:rPr>
        <w:t>Docker Setup:</w:t>
      </w:r>
    </w:p>
    <w:p w14:paraId="7CE3EED6" w14:textId="77777777" w:rsidR="007017E0" w:rsidRPr="007017E0" w:rsidRDefault="007017E0" w:rsidP="007017E0">
      <w:pPr>
        <w:spacing w:line="276" w:lineRule="auto"/>
        <w:ind w:left="720"/>
        <w:rPr>
          <w:rFonts w:ascii="Segoe UI" w:hAnsi="Segoe UI" w:cs="Segoe UI"/>
        </w:rPr>
      </w:pPr>
      <w:r w:rsidRPr="007017E0">
        <w:rPr>
          <w:rFonts w:ascii="Segoe UI" w:hAnsi="Segoe UI" w:cs="Segoe UI"/>
        </w:rPr>
        <w:t>Verified Docker Installation:</w:t>
      </w:r>
    </w:p>
    <w:p w14:paraId="4F4E8279" w14:textId="77777777" w:rsidR="007017E0" w:rsidRPr="007017E0" w:rsidRDefault="007017E0" w:rsidP="007017E0">
      <w:pPr>
        <w:numPr>
          <w:ilvl w:val="1"/>
          <w:numId w:val="1"/>
        </w:numPr>
        <w:spacing w:line="276" w:lineRule="auto"/>
        <w:rPr>
          <w:rFonts w:ascii="Segoe UI" w:hAnsi="Segoe UI" w:cs="Segoe UI"/>
        </w:rPr>
      </w:pPr>
      <w:r w:rsidRPr="007017E0">
        <w:rPr>
          <w:rFonts w:ascii="Segoe UI" w:hAnsi="Segoe UI" w:cs="Segoe UI"/>
        </w:rPr>
        <w:t>Opened a terminal on the Kali machine.</w:t>
      </w:r>
    </w:p>
    <w:p w14:paraId="11F04A2E" w14:textId="7C86807D" w:rsidR="007017E0" w:rsidRPr="007017E0" w:rsidRDefault="007017E0" w:rsidP="007017E0">
      <w:pPr>
        <w:numPr>
          <w:ilvl w:val="1"/>
          <w:numId w:val="1"/>
        </w:numPr>
        <w:spacing w:line="276" w:lineRule="auto"/>
        <w:rPr>
          <w:rFonts w:ascii="Segoe UI" w:hAnsi="Segoe UI" w:cs="Segoe UI"/>
        </w:rPr>
      </w:pPr>
      <w:r w:rsidRPr="007017E0">
        <w:rPr>
          <w:rFonts w:ascii="Segoe UI" w:hAnsi="Segoe UI" w:cs="Segoe UI"/>
        </w:rPr>
        <w:t xml:space="preserve">Checked Docker </w:t>
      </w:r>
      <w:r w:rsidR="00DE0C61">
        <w:rPr>
          <w:rFonts w:ascii="Segoe UI" w:hAnsi="Segoe UI" w:cs="Segoe UI"/>
        </w:rPr>
        <w:t>was installed</w:t>
      </w:r>
      <w:r w:rsidRPr="007017E0">
        <w:rPr>
          <w:rFonts w:ascii="Segoe UI" w:hAnsi="Segoe UI" w:cs="Segoe UI"/>
        </w:rPr>
        <w:t xml:space="preserve"> using the command </w:t>
      </w:r>
      <w:r w:rsidRPr="007017E0">
        <w:rPr>
          <w:rFonts w:ascii="Segoe UI" w:hAnsi="Segoe UI" w:cs="Segoe UI"/>
          <w:b/>
          <w:bCs/>
        </w:rPr>
        <w:t>docker -v</w:t>
      </w:r>
    </w:p>
    <w:p w14:paraId="65DA80C5" w14:textId="77777777" w:rsidR="007017E0" w:rsidRPr="007017E0" w:rsidRDefault="007017E0" w:rsidP="007017E0">
      <w:pPr>
        <w:spacing w:line="276" w:lineRule="auto"/>
        <w:rPr>
          <w:rFonts w:ascii="Segoe UI" w:hAnsi="Segoe UI" w:cs="Segoe UI"/>
        </w:rPr>
      </w:pPr>
    </w:p>
    <w:p w14:paraId="65852B1E" w14:textId="1D8E7DB5" w:rsidR="00B140E6" w:rsidRDefault="007017E0">
      <w:r>
        <w:rPr>
          <w:noProof/>
        </w:rPr>
        <w:drawing>
          <wp:inline distT="0" distB="0" distL="0" distR="0" wp14:anchorId="7E794179" wp14:editId="62C25A8B">
            <wp:extent cx="5270500" cy="889000"/>
            <wp:effectExtent l="0" t="0" r="0" b="0"/>
            <wp:docPr id="1277975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5768"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70500" cy="889000"/>
                    </a:xfrm>
                    <a:prstGeom prst="rect">
                      <a:avLst/>
                    </a:prstGeom>
                  </pic:spPr>
                </pic:pic>
              </a:graphicData>
            </a:graphic>
          </wp:inline>
        </w:drawing>
      </w:r>
    </w:p>
    <w:p w14:paraId="25651BB3" w14:textId="77777777" w:rsidR="007017E0" w:rsidRDefault="007017E0"/>
    <w:p w14:paraId="45C260AB" w14:textId="77777777" w:rsidR="007017E0" w:rsidRPr="007017E0" w:rsidRDefault="007017E0" w:rsidP="007017E0">
      <w:pPr>
        <w:spacing w:line="276" w:lineRule="auto"/>
        <w:ind w:firstLine="720"/>
      </w:pPr>
      <w:r w:rsidRPr="007017E0">
        <w:t>Pulled OWASP Juice Shop Docker Image:</w:t>
      </w:r>
    </w:p>
    <w:p w14:paraId="4D036307" w14:textId="77777777" w:rsidR="007017E0" w:rsidRPr="007017E0" w:rsidRDefault="007017E0" w:rsidP="007017E0">
      <w:pPr>
        <w:pStyle w:val="ListParagraph"/>
        <w:numPr>
          <w:ilvl w:val="0"/>
          <w:numId w:val="4"/>
        </w:numPr>
        <w:spacing w:line="276" w:lineRule="auto"/>
        <w:rPr>
          <w:color w:val="00BD00"/>
        </w:rPr>
      </w:pPr>
      <w:r w:rsidRPr="007017E0">
        <w:t xml:space="preserve">Pulled the OWASP Juice Shop Docker image using </w:t>
      </w:r>
      <w:proofErr w:type="spellStart"/>
      <w:r w:rsidRPr="007017E0">
        <w:rPr>
          <w:b/>
          <w:bCs/>
          <w:color w:val="00BD00"/>
        </w:rPr>
        <w:t>sudo</w:t>
      </w:r>
      <w:proofErr w:type="spellEnd"/>
      <w:r w:rsidRPr="007017E0">
        <w:rPr>
          <w:b/>
          <w:bCs/>
          <w:color w:val="00BD00"/>
        </w:rPr>
        <w:t xml:space="preserve"> docker pull </w:t>
      </w:r>
      <w:proofErr w:type="spellStart"/>
      <w:r w:rsidRPr="007017E0">
        <w:rPr>
          <w:b/>
          <w:bCs/>
          <w:color w:val="00BD00"/>
        </w:rPr>
        <w:t>bkimminich</w:t>
      </w:r>
      <w:proofErr w:type="spellEnd"/>
      <w:r w:rsidRPr="007017E0">
        <w:rPr>
          <w:b/>
          <w:bCs/>
          <w:color w:val="00BD00"/>
        </w:rPr>
        <w:t>/juice-shop</w:t>
      </w:r>
    </w:p>
    <w:p w14:paraId="7F700D5A" w14:textId="77777777" w:rsidR="005758F0" w:rsidRDefault="005758F0" w:rsidP="00AA4785">
      <w:pPr>
        <w:spacing w:line="276" w:lineRule="auto"/>
      </w:pPr>
    </w:p>
    <w:p w14:paraId="4FB3457F" w14:textId="19CA42C4" w:rsidR="00AA4785" w:rsidRDefault="007017E0" w:rsidP="00AA4785">
      <w:pPr>
        <w:spacing w:line="276" w:lineRule="auto"/>
      </w:pPr>
      <w:r>
        <w:rPr>
          <w:noProof/>
        </w:rPr>
        <w:drawing>
          <wp:inline distT="0" distB="0" distL="0" distR="0" wp14:anchorId="5AB68CB8" wp14:editId="1B7E3D11">
            <wp:extent cx="5943600" cy="2284095"/>
            <wp:effectExtent l="0" t="0" r="0" b="1905"/>
            <wp:docPr id="24968201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82018"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p>
    <w:p w14:paraId="1AD9473E" w14:textId="77777777" w:rsidR="00AA4785" w:rsidRDefault="00AA4785" w:rsidP="00AA4785">
      <w:pPr>
        <w:spacing w:line="276" w:lineRule="auto"/>
      </w:pPr>
    </w:p>
    <w:p w14:paraId="2AD4B381" w14:textId="2B7DF97F" w:rsidR="007017E0" w:rsidRPr="007017E0" w:rsidRDefault="007017E0" w:rsidP="00AA4785">
      <w:pPr>
        <w:spacing w:line="276" w:lineRule="auto"/>
        <w:ind w:left="360" w:firstLine="360"/>
      </w:pPr>
      <w:r w:rsidRPr="007017E0">
        <w:t>Ran OWASP Juice Shop:</w:t>
      </w:r>
    </w:p>
    <w:p w14:paraId="3CF71569" w14:textId="77777777" w:rsidR="007017E0" w:rsidRPr="00AA4785" w:rsidRDefault="007017E0" w:rsidP="00AA4785">
      <w:pPr>
        <w:pStyle w:val="ListParagraph"/>
        <w:numPr>
          <w:ilvl w:val="0"/>
          <w:numId w:val="4"/>
        </w:numPr>
        <w:spacing w:line="276" w:lineRule="auto"/>
        <w:rPr>
          <w:color w:val="00BD00"/>
        </w:rPr>
      </w:pPr>
      <w:r w:rsidRPr="007017E0">
        <w:t xml:space="preserve">Launched the OWASP Juice Shop container using </w:t>
      </w:r>
      <w:proofErr w:type="spellStart"/>
      <w:r w:rsidRPr="00AA4785">
        <w:rPr>
          <w:b/>
          <w:bCs/>
          <w:color w:val="00BD00"/>
        </w:rPr>
        <w:t>sudo</w:t>
      </w:r>
      <w:proofErr w:type="spellEnd"/>
      <w:r w:rsidRPr="00AA4785">
        <w:rPr>
          <w:b/>
          <w:bCs/>
          <w:color w:val="00BD00"/>
        </w:rPr>
        <w:t xml:space="preserve"> docker run --rm -p 3000:3000 </w:t>
      </w:r>
      <w:proofErr w:type="spellStart"/>
      <w:r w:rsidRPr="00AA4785">
        <w:rPr>
          <w:b/>
          <w:bCs/>
          <w:color w:val="00BD00"/>
        </w:rPr>
        <w:t>bkimminich</w:t>
      </w:r>
      <w:proofErr w:type="spellEnd"/>
      <w:r w:rsidRPr="00AA4785">
        <w:rPr>
          <w:b/>
          <w:bCs/>
          <w:color w:val="00BD00"/>
        </w:rPr>
        <w:t>/juice-shop</w:t>
      </w:r>
    </w:p>
    <w:p w14:paraId="0BA64A71" w14:textId="77777777" w:rsidR="007017E0" w:rsidRPr="007017E0" w:rsidRDefault="007017E0" w:rsidP="007017E0">
      <w:pPr>
        <w:spacing w:line="276" w:lineRule="auto"/>
        <w:rPr>
          <w:color w:val="00BD00"/>
        </w:rPr>
      </w:pPr>
    </w:p>
    <w:p w14:paraId="46898B1A" w14:textId="2B54EAA7" w:rsidR="007017E0" w:rsidRDefault="007017E0" w:rsidP="007017E0">
      <w:pPr>
        <w:spacing w:line="276" w:lineRule="auto"/>
      </w:pPr>
      <w:r>
        <w:rPr>
          <w:noProof/>
        </w:rPr>
        <w:lastRenderedPageBreak/>
        <w:drawing>
          <wp:inline distT="0" distB="0" distL="0" distR="0" wp14:anchorId="73BAD325" wp14:editId="3ED5DE71">
            <wp:extent cx="5943600" cy="1564640"/>
            <wp:effectExtent l="0" t="0" r="0" b="0"/>
            <wp:docPr id="172496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64065" name="Picture 1724964065"/>
                    <pic:cNvPicPr/>
                  </pic:nvPicPr>
                  <pic:blipFill>
                    <a:blip r:embed="rId9">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374302CC" w14:textId="77777777" w:rsidR="007017E0" w:rsidRDefault="007017E0" w:rsidP="007017E0">
      <w:pPr>
        <w:spacing w:line="276" w:lineRule="auto"/>
      </w:pPr>
    </w:p>
    <w:p w14:paraId="0CA813D0" w14:textId="77777777" w:rsidR="00AA4785" w:rsidRPr="00AA4785" w:rsidRDefault="00AA4785" w:rsidP="00AA4785">
      <w:pPr>
        <w:spacing w:line="276" w:lineRule="auto"/>
        <w:rPr>
          <w:rFonts w:ascii="Segoe UI" w:hAnsi="Segoe UI" w:cs="Segoe UI"/>
          <w:color w:val="B85E00"/>
        </w:rPr>
      </w:pPr>
      <w:r w:rsidRPr="00AA4785">
        <w:rPr>
          <w:rFonts w:ascii="Segoe UI" w:hAnsi="Segoe UI" w:cs="Segoe UI"/>
          <w:b/>
          <w:bCs/>
          <w:color w:val="B85E00"/>
        </w:rPr>
        <w:t xml:space="preserve">Exploring </w:t>
      </w:r>
      <w:proofErr w:type="spellStart"/>
      <w:r w:rsidRPr="00AA4785">
        <w:rPr>
          <w:rFonts w:ascii="Segoe UI" w:hAnsi="Segoe UI" w:cs="Segoe UI"/>
          <w:b/>
          <w:bCs/>
          <w:color w:val="B85E00"/>
        </w:rPr>
        <w:t>BurpSuite</w:t>
      </w:r>
      <w:proofErr w:type="spellEnd"/>
      <w:r w:rsidRPr="00AA4785">
        <w:rPr>
          <w:rFonts w:ascii="Segoe UI" w:hAnsi="Segoe UI" w:cs="Segoe UI"/>
          <w:b/>
          <w:bCs/>
          <w:color w:val="B85E00"/>
        </w:rPr>
        <w:t>:</w:t>
      </w:r>
    </w:p>
    <w:p w14:paraId="270CC631" w14:textId="77777777" w:rsidR="00AA4785" w:rsidRPr="00AA4785" w:rsidRDefault="00AA4785" w:rsidP="00AA4785">
      <w:pPr>
        <w:spacing w:line="276" w:lineRule="auto"/>
        <w:ind w:left="720"/>
        <w:rPr>
          <w:rFonts w:ascii="Segoe UI" w:hAnsi="Segoe UI" w:cs="Segoe UI"/>
        </w:rPr>
      </w:pPr>
      <w:r w:rsidRPr="00AA4785">
        <w:rPr>
          <w:rFonts w:ascii="Segoe UI" w:hAnsi="Segoe UI" w:cs="Segoe UI"/>
        </w:rPr>
        <w:t>Request Examination:</w:t>
      </w:r>
    </w:p>
    <w:p w14:paraId="301BFF0C" w14:textId="77777777" w:rsidR="00AA4785" w:rsidRPr="00AA4785" w:rsidRDefault="00AA4785" w:rsidP="00AA4785">
      <w:pPr>
        <w:numPr>
          <w:ilvl w:val="1"/>
          <w:numId w:val="6"/>
        </w:numPr>
        <w:spacing w:line="276" w:lineRule="auto"/>
        <w:rPr>
          <w:rFonts w:ascii="Segoe UI" w:hAnsi="Segoe UI" w:cs="Segoe UI"/>
        </w:rPr>
      </w:pPr>
      <w:r w:rsidRPr="00AA4785">
        <w:rPr>
          <w:rFonts w:ascii="Segoe UI" w:hAnsi="Segoe UI" w:cs="Segoe UI"/>
        </w:rPr>
        <w:t>Examined incoming and outgoing HTTP requests in the Proxy tab.</w:t>
      </w:r>
    </w:p>
    <w:p w14:paraId="3D144082" w14:textId="77777777" w:rsidR="00AA4785" w:rsidRPr="00AA4785" w:rsidRDefault="00AA4785" w:rsidP="00AA4785">
      <w:pPr>
        <w:numPr>
          <w:ilvl w:val="1"/>
          <w:numId w:val="6"/>
        </w:numPr>
        <w:spacing w:line="276" w:lineRule="auto"/>
        <w:rPr>
          <w:rFonts w:ascii="Segoe UI" w:hAnsi="Segoe UI" w:cs="Segoe UI"/>
        </w:rPr>
      </w:pPr>
      <w:r w:rsidRPr="00AA4785">
        <w:rPr>
          <w:rFonts w:ascii="Segoe UI" w:hAnsi="Segoe UI" w:cs="Segoe UI"/>
        </w:rPr>
        <w:t>Observed request details and parameters.</w:t>
      </w:r>
    </w:p>
    <w:p w14:paraId="5A76B095" w14:textId="77777777" w:rsidR="005758F0" w:rsidRDefault="005758F0" w:rsidP="007017E0">
      <w:pPr>
        <w:spacing w:line="276" w:lineRule="auto"/>
      </w:pPr>
    </w:p>
    <w:p w14:paraId="451DD664" w14:textId="08BD1FB9" w:rsidR="007017E0" w:rsidRDefault="00AA4785" w:rsidP="007017E0">
      <w:pPr>
        <w:spacing w:line="276" w:lineRule="auto"/>
      </w:pPr>
      <w:r>
        <w:rPr>
          <w:noProof/>
        </w:rPr>
        <w:drawing>
          <wp:inline distT="0" distB="0" distL="0" distR="0" wp14:anchorId="62FC616C" wp14:editId="533B9000">
            <wp:extent cx="5943600" cy="4529455"/>
            <wp:effectExtent l="0" t="0" r="0" b="4445"/>
            <wp:docPr id="3623455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5563"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29455"/>
                    </a:xfrm>
                    <a:prstGeom prst="rect">
                      <a:avLst/>
                    </a:prstGeom>
                  </pic:spPr>
                </pic:pic>
              </a:graphicData>
            </a:graphic>
          </wp:inline>
        </w:drawing>
      </w:r>
    </w:p>
    <w:p w14:paraId="443F081E" w14:textId="77777777" w:rsidR="00AA4785" w:rsidRDefault="00AA4785" w:rsidP="007017E0">
      <w:pPr>
        <w:spacing w:line="276" w:lineRule="auto"/>
      </w:pPr>
    </w:p>
    <w:p w14:paraId="19336C9D" w14:textId="77777777" w:rsidR="00AA4785" w:rsidRDefault="00AA4785" w:rsidP="007017E0">
      <w:pPr>
        <w:spacing w:line="276" w:lineRule="auto"/>
      </w:pPr>
    </w:p>
    <w:p w14:paraId="2B381A51" w14:textId="77777777" w:rsidR="00AA4785" w:rsidRDefault="00AA4785" w:rsidP="007017E0">
      <w:pPr>
        <w:spacing w:line="276" w:lineRule="auto"/>
      </w:pPr>
    </w:p>
    <w:p w14:paraId="6622F5F7" w14:textId="77777777" w:rsidR="00AA4785" w:rsidRDefault="00AA4785" w:rsidP="007017E0">
      <w:pPr>
        <w:spacing w:line="276" w:lineRule="auto"/>
      </w:pPr>
    </w:p>
    <w:p w14:paraId="2FC9BAE8" w14:textId="77777777" w:rsidR="00AA4785" w:rsidRPr="00AA4785" w:rsidRDefault="00AA4785" w:rsidP="00AA4785">
      <w:pPr>
        <w:spacing w:line="276" w:lineRule="auto"/>
        <w:rPr>
          <w:rFonts w:ascii="Segoe UI" w:hAnsi="Segoe UI" w:cs="Segoe UI"/>
        </w:rPr>
      </w:pPr>
      <w:r w:rsidRPr="00AA4785">
        <w:rPr>
          <w:rFonts w:ascii="Segoe UI" w:hAnsi="Segoe UI" w:cs="Segoe UI"/>
        </w:rPr>
        <w:t>Repeater Tool:</w:t>
      </w:r>
    </w:p>
    <w:p w14:paraId="69141093" w14:textId="77777777" w:rsidR="00AA4785" w:rsidRPr="00AA4785" w:rsidRDefault="00AA4785" w:rsidP="00AA4785">
      <w:pPr>
        <w:numPr>
          <w:ilvl w:val="0"/>
          <w:numId w:val="7"/>
        </w:numPr>
        <w:spacing w:line="276" w:lineRule="auto"/>
        <w:rPr>
          <w:rFonts w:ascii="Segoe UI" w:hAnsi="Segoe UI" w:cs="Segoe UI"/>
        </w:rPr>
      </w:pPr>
      <w:r w:rsidRPr="00AA4785">
        <w:rPr>
          <w:rFonts w:ascii="Segoe UI" w:hAnsi="Segoe UI" w:cs="Segoe UI"/>
        </w:rPr>
        <w:t>Explored the Repeater tool in Burp Suite.</w:t>
      </w:r>
    </w:p>
    <w:p w14:paraId="41CCBD61" w14:textId="77777777" w:rsidR="00AA4785" w:rsidRDefault="00AA4785" w:rsidP="00AA4785">
      <w:pPr>
        <w:numPr>
          <w:ilvl w:val="0"/>
          <w:numId w:val="7"/>
        </w:numPr>
        <w:spacing w:line="276" w:lineRule="auto"/>
        <w:rPr>
          <w:rFonts w:ascii="Segoe UI" w:hAnsi="Segoe UI" w:cs="Segoe UI"/>
        </w:rPr>
      </w:pPr>
      <w:r w:rsidRPr="00AA4785">
        <w:rPr>
          <w:rFonts w:ascii="Segoe UI" w:hAnsi="Segoe UI" w:cs="Segoe UI"/>
        </w:rPr>
        <w:t>Used it to manually send and modify HTTP requests.</w:t>
      </w:r>
    </w:p>
    <w:p w14:paraId="3CF24E82" w14:textId="77777777" w:rsidR="00DE0C61" w:rsidRPr="00AA4785" w:rsidRDefault="00DE0C61" w:rsidP="00DE0C61">
      <w:pPr>
        <w:spacing w:line="276" w:lineRule="auto"/>
        <w:ind w:left="720"/>
        <w:rPr>
          <w:rFonts w:ascii="Segoe UI" w:hAnsi="Segoe UI" w:cs="Segoe UI"/>
        </w:rPr>
      </w:pPr>
    </w:p>
    <w:p w14:paraId="40A50A89" w14:textId="43B55B6E" w:rsidR="00AA4785" w:rsidRDefault="00AA4785" w:rsidP="007017E0">
      <w:pPr>
        <w:spacing w:line="276" w:lineRule="auto"/>
      </w:pPr>
      <w:r>
        <w:rPr>
          <w:noProof/>
        </w:rPr>
        <w:drawing>
          <wp:inline distT="0" distB="0" distL="0" distR="0" wp14:anchorId="1F8174D6" wp14:editId="2B1A1E2D">
            <wp:extent cx="5943600" cy="2879090"/>
            <wp:effectExtent l="0" t="0" r="0" b="3810"/>
            <wp:docPr id="73708631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86317"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p>
    <w:p w14:paraId="5BC5C4F8" w14:textId="77777777" w:rsidR="00AA4785" w:rsidRDefault="00AA4785" w:rsidP="007017E0">
      <w:pPr>
        <w:spacing w:line="276" w:lineRule="auto"/>
      </w:pPr>
    </w:p>
    <w:p w14:paraId="57C45B13" w14:textId="77777777" w:rsidR="005758F0" w:rsidRPr="005758F0" w:rsidRDefault="005758F0" w:rsidP="005758F0">
      <w:pPr>
        <w:spacing w:line="276" w:lineRule="auto"/>
        <w:rPr>
          <w:rFonts w:ascii="Segoe UI" w:hAnsi="Segoe UI" w:cs="Segoe UI"/>
          <w:color w:val="B85E00"/>
        </w:rPr>
      </w:pPr>
      <w:r w:rsidRPr="005758F0">
        <w:rPr>
          <w:rFonts w:ascii="Segoe UI" w:hAnsi="Segoe UI" w:cs="Segoe UI"/>
          <w:b/>
          <w:bCs/>
          <w:color w:val="B85E00"/>
        </w:rPr>
        <w:t>Web Application Testing:</w:t>
      </w:r>
    </w:p>
    <w:p w14:paraId="22E6D4ED" w14:textId="77777777" w:rsidR="005758F0" w:rsidRPr="005758F0" w:rsidRDefault="005758F0" w:rsidP="005758F0">
      <w:pPr>
        <w:spacing w:line="276" w:lineRule="auto"/>
        <w:ind w:left="720"/>
        <w:rPr>
          <w:rFonts w:ascii="Segoe UI" w:hAnsi="Segoe UI" w:cs="Segoe UI"/>
        </w:rPr>
      </w:pPr>
      <w:r w:rsidRPr="005758F0">
        <w:rPr>
          <w:rFonts w:ascii="Segoe UI" w:hAnsi="Segoe UI" w:cs="Segoe UI"/>
        </w:rPr>
        <w:t>SQL Injection Test:</w:t>
      </w:r>
    </w:p>
    <w:p w14:paraId="0C834697" w14:textId="77777777" w:rsidR="005758F0" w:rsidRPr="005758F0" w:rsidRDefault="005758F0" w:rsidP="005758F0">
      <w:pPr>
        <w:numPr>
          <w:ilvl w:val="1"/>
          <w:numId w:val="8"/>
        </w:numPr>
        <w:spacing w:line="276" w:lineRule="auto"/>
        <w:rPr>
          <w:rFonts w:ascii="Segoe UI" w:hAnsi="Segoe UI" w:cs="Segoe UI"/>
        </w:rPr>
      </w:pPr>
      <w:r w:rsidRPr="005758F0">
        <w:rPr>
          <w:rFonts w:ascii="Segoe UI" w:hAnsi="Segoe UI" w:cs="Segoe UI"/>
        </w:rPr>
        <w:t>Attempted an attack on the Juice Shop's login page to detect SQL Injection vulnerabilities.</w:t>
      </w:r>
    </w:p>
    <w:p w14:paraId="2337D511" w14:textId="44CA7B62" w:rsidR="005758F0" w:rsidRDefault="005758F0" w:rsidP="005758F0">
      <w:pPr>
        <w:numPr>
          <w:ilvl w:val="1"/>
          <w:numId w:val="8"/>
        </w:numPr>
        <w:spacing w:line="276" w:lineRule="auto"/>
        <w:rPr>
          <w:rFonts w:ascii="Segoe UI" w:hAnsi="Segoe UI" w:cs="Segoe UI"/>
        </w:rPr>
      </w:pPr>
      <w:r w:rsidRPr="005758F0">
        <w:rPr>
          <w:rFonts w:ascii="Segoe UI" w:hAnsi="Segoe UI" w:cs="Segoe UI"/>
        </w:rPr>
        <w:t xml:space="preserve">Used provided text file </w:t>
      </w:r>
      <w:r>
        <w:rPr>
          <w:rFonts w:ascii="Segoe UI" w:hAnsi="Segoe UI" w:cs="Segoe UI"/>
        </w:rPr>
        <w:t>(</w:t>
      </w:r>
      <w:r>
        <w:rPr>
          <w:rFonts w:ascii="Segoe UI" w:hAnsi="Segoe UI" w:cs="Segoe UI"/>
          <w:color w:val="00BD00"/>
        </w:rPr>
        <w:t>xplatform.txt</w:t>
      </w:r>
      <w:r>
        <w:rPr>
          <w:rFonts w:ascii="Segoe UI" w:hAnsi="Segoe UI" w:cs="Segoe UI"/>
          <w:color w:val="000000" w:themeColor="text1"/>
        </w:rPr>
        <w:t>)</w:t>
      </w:r>
      <w:r>
        <w:rPr>
          <w:rFonts w:ascii="Segoe UI" w:hAnsi="Segoe UI" w:cs="Segoe UI"/>
          <w:color w:val="00BD00"/>
        </w:rPr>
        <w:t xml:space="preserve"> </w:t>
      </w:r>
      <w:r w:rsidRPr="005758F0">
        <w:rPr>
          <w:rFonts w:ascii="Segoe UI" w:hAnsi="Segoe UI" w:cs="Segoe UI"/>
        </w:rPr>
        <w:t>as a payload.</w:t>
      </w:r>
    </w:p>
    <w:p w14:paraId="1CB0471C" w14:textId="43318322" w:rsidR="005758F0" w:rsidRDefault="00DE0C61" w:rsidP="005758F0">
      <w:pPr>
        <w:spacing w:line="276" w:lineRule="auto"/>
        <w:rPr>
          <w:rFonts w:ascii="Segoe UI" w:hAnsi="Segoe UI" w:cs="Segoe UI"/>
        </w:rPr>
      </w:pPr>
      <w:r>
        <w:rPr>
          <w:rFonts w:ascii="Segoe UI" w:hAnsi="Segoe UI" w:cs="Segoe UI"/>
          <w:noProof/>
        </w:rPr>
        <w:lastRenderedPageBreak/>
        <w:drawing>
          <wp:inline distT="0" distB="0" distL="0" distR="0" wp14:anchorId="5D80915B" wp14:editId="02C24CDD">
            <wp:extent cx="4641900" cy="4314092"/>
            <wp:effectExtent l="0" t="0" r="0" b="4445"/>
            <wp:docPr id="143889424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4243"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3392" cy="4334066"/>
                    </a:xfrm>
                    <a:prstGeom prst="rect">
                      <a:avLst/>
                    </a:prstGeom>
                  </pic:spPr>
                </pic:pic>
              </a:graphicData>
            </a:graphic>
          </wp:inline>
        </w:drawing>
      </w:r>
    </w:p>
    <w:p w14:paraId="06D73E67" w14:textId="35FD8E91" w:rsidR="005758F0" w:rsidRPr="005758F0" w:rsidRDefault="005758F0" w:rsidP="005758F0">
      <w:pPr>
        <w:spacing w:line="276" w:lineRule="auto"/>
        <w:rPr>
          <w:rFonts w:ascii="Segoe UI" w:hAnsi="Segoe UI" w:cs="Segoe UI"/>
        </w:rPr>
      </w:pPr>
      <w:r>
        <w:rPr>
          <w:rFonts w:ascii="Segoe UI" w:hAnsi="Segoe UI" w:cs="Segoe UI"/>
          <w:noProof/>
        </w:rPr>
        <w:drawing>
          <wp:inline distT="0" distB="0" distL="0" distR="0" wp14:anchorId="3026FDD2" wp14:editId="68919D3F">
            <wp:extent cx="4595446" cy="3701886"/>
            <wp:effectExtent l="0" t="0" r="2540" b="0"/>
            <wp:docPr id="138078202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2021" name="Picture 7"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8036" cy="3760361"/>
                    </a:xfrm>
                    <a:prstGeom prst="rect">
                      <a:avLst/>
                    </a:prstGeom>
                  </pic:spPr>
                </pic:pic>
              </a:graphicData>
            </a:graphic>
          </wp:inline>
        </w:drawing>
      </w:r>
    </w:p>
    <w:p w14:paraId="656661F5" w14:textId="77777777" w:rsidR="00470AE3" w:rsidRPr="00470AE3" w:rsidRDefault="00470AE3" w:rsidP="00470AE3">
      <w:pPr>
        <w:spacing w:line="276" w:lineRule="auto"/>
        <w:rPr>
          <w:rFonts w:ascii="Segoe UI" w:hAnsi="Segoe UI" w:cs="Segoe UI"/>
          <w:color w:val="B85E00"/>
        </w:rPr>
      </w:pPr>
      <w:r w:rsidRPr="00470AE3">
        <w:rPr>
          <w:rFonts w:ascii="Segoe UI" w:hAnsi="Segoe UI" w:cs="Segoe UI"/>
          <w:b/>
          <w:bCs/>
          <w:color w:val="B85E00"/>
        </w:rPr>
        <w:lastRenderedPageBreak/>
        <w:t>Findings:</w:t>
      </w:r>
    </w:p>
    <w:p w14:paraId="23C8EB11" w14:textId="77777777" w:rsidR="00470AE3" w:rsidRPr="00470AE3" w:rsidRDefault="00470AE3" w:rsidP="00470AE3">
      <w:pPr>
        <w:spacing w:line="276" w:lineRule="auto"/>
        <w:rPr>
          <w:rFonts w:ascii="Segoe UI" w:hAnsi="Segoe UI" w:cs="Segoe UI"/>
        </w:rPr>
      </w:pPr>
      <w:r w:rsidRPr="00470AE3">
        <w:rPr>
          <w:rFonts w:ascii="Segoe UI" w:hAnsi="Segoe UI" w:cs="Segoe UI"/>
        </w:rPr>
        <w:t>During the lab, several observations were made:</w:t>
      </w:r>
    </w:p>
    <w:p w14:paraId="6DEEB6B3" w14:textId="77777777" w:rsidR="00470AE3" w:rsidRPr="00470AE3" w:rsidRDefault="00470AE3" w:rsidP="00470AE3">
      <w:pPr>
        <w:numPr>
          <w:ilvl w:val="0"/>
          <w:numId w:val="9"/>
        </w:numPr>
        <w:spacing w:line="276" w:lineRule="auto"/>
        <w:rPr>
          <w:rFonts w:ascii="Segoe UI" w:hAnsi="Segoe UI" w:cs="Segoe UI"/>
        </w:rPr>
      </w:pPr>
      <w:r w:rsidRPr="00470AE3">
        <w:rPr>
          <w:rFonts w:ascii="Segoe UI" w:hAnsi="Segoe UI" w:cs="Segoe UI"/>
        </w:rPr>
        <w:t>The Docker setup allowed for easy deployment and testing of the OWASP Juice Shop.</w:t>
      </w:r>
    </w:p>
    <w:p w14:paraId="79E3F4D3" w14:textId="5006463E" w:rsidR="00470AE3" w:rsidRPr="00470AE3" w:rsidRDefault="00470AE3" w:rsidP="00470AE3">
      <w:pPr>
        <w:numPr>
          <w:ilvl w:val="0"/>
          <w:numId w:val="9"/>
        </w:numPr>
        <w:spacing w:line="276" w:lineRule="auto"/>
        <w:rPr>
          <w:rFonts w:ascii="Segoe UI" w:hAnsi="Segoe UI" w:cs="Segoe UI"/>
        </w:rPr>
      </w:pPr>
      <w:proofErr w:type="spellStart"/>
      <w:r w:rsidRPr="00470AE3">
        <w:rPr>
          <w:rFonts w:ascii="Segoe UI" w:hAnsi="Segoe UI" w:cs="Segoe UI"/>
        </w:rPr>
        <w:t>BurpSuite's</w:t>
      </w:r>
      <w:proofErr w:type="spellEnd"/>
      <w:r w:rsidRPr="00470AE3">
        <w:rPr>
          <w:rFonts w:ascii="Segoe UI" w:hAnsi="Segoe UI" w:cs="Segoe UI"/>
        </w:rPr>
        <w:t xml:space="preserve"> Proxy tab provided insight into HTTP requests and responses.</w:t>
      </w:r>
      <w:r w:rsidR="003A453B">
        <w:rPr>
          <w:rFonts w:ascii="Segoe UI" w:hAnsi="Segoe UI" w:cs="Segoe UI"/>
        </w:rPr>
        <w:t xml:space="preserve"> </w:t>
      </w:r>
      <w:r w:rsidR="003A453B" w:rsidRPr="003A453B">
        <w:rPr>
          <w:rFonts w:ascii="Segoe UI" w:hAnsi="Segoe UI" w:cs="Segoe UI"/>
        </w:rPr>
        <w:t>You can selectively intercept and modify requests and responses by using the "Intercept" tab. Right-click on a request or response, and choose options like "Forward," "Drop," or "Action" to modify or manipulate the traffic.</w:t>
      </w:r>
    </w:p>
    <w:p w14:paraId="39342FF9" w14:textId="3CD8B3B4" w:rsidR="00470AE3" w:rsidRDefault="00470AE3" w:rsidP="00470AE3">
      <w:pPr>
        <w:numPr>
          <w:ilvl w:val="0"/>
          <w:numId w:val="9"/>
        </w:numPr>
        <w:spacing w:line="276" w:lineRule="auto"/>
        <w:rPr>
          <w:rFonts w:ascii="Segoe UI" w:hAnsi="Segoe UI" w:cs="Segoe UI"/>
        </w:rPr>
      </w:pPr>
      <w:r w:rsidRPr="00470AE3">
        <w:rPr>
          <w:rFonts w:ascii="Segoe UI" w:hAnsi="Segoe UI" w:cs="Segoe UI"/>
        </w:rPr>
        <w:t>The Repeater tool proved useful for manually sending and altering requests.</w:t>
      </w:r>
      <w:r w:rsidR="003A453B">
        <w:rPr>
          <w:rFonts w:ascii="Segoe UI" w:hAnsi="Segoe UI" w:cs="Segoe UI"/>
        </w:rPr>
        <w:t xml:space="preserve"> </w:t>
      </w:r>
      <w:r w:rsidR="003A453B" w:rsidRPr="003A453B">
        <w:rPr>
          <w:rFonts w:ascii="Segoe UI" w:hAnsi="Segoe UI" w:cs="Segoe UI"/>
        </w:rPr>
        <w:t>In the "Repeater" tab, you'll see the intercepted request in its raw format, including the HTTP method, URL, headers, and body.</w:t>
      </w:r>
    </w:p>
    <w:p w14:paraId="1066D1BD" w14:textId="2AD19003" w:rsidR="00470AE3" w:rsidRPr="00470AE3" w:rsidRDefault="00470AE3" w:rsidP="00470AE3">
      <w:pPr>
        <w:numPr>
          <w:ilvl w:val="0"/>
          <w:numId w:val="9"/>
        </w:numPr>
        <w:spacing w:line="276" w:lineRule="auto"/>
        <w:rPr>
          <w:rFonts w:ascii="Segoe UI" w:hAnsi="Segoe UI" w:cs="Segoe UI"/>
        </w:rPr>
      </w:pPr>
      <w:r w:rsidRPr="00470AE3">
        <w:rPr>
          <w:rFonts w:ascii="Segoe UI" w:hAnsi="Segoe UI" w:cs="Segoe UI"/>
        </w:rPr>
        <w:t>The attempted SQL injection test was unsuccessful, suggesting that the Juice Shop might be resilient to this specific vulnerability.</w:t>
      </w:r>
    </w:p>
    <w:p w14:paraId="37F33907" w14:textId="449AC978" w:rsidR="00AA4785" w:rsidRDefault="00AA4785" w:rsidP="007017E0">
      <w:pPr>
        <w:spacing w:line="276" w:lineRule="auto"/>
        <w:rPr>
          <w:rFonts w:ascii="Segoe UI" w:hAnsi="Segoe UI" w:cs="Segoe UI"/>
        </w:rPr>
      </w:pPr>
    </w:p>
    <w:p w14:paraId="0E9EF923" w14:textId="77777777" w:rsidR="003A453B" w:rsidRPr="003A453B" w:rsidRDefault="003A453B" w:rsidP="003A453B">
      <w:pPr>
        <w:spacing w:line="276" w:lineRule="auto"/>
        <w:rPr>
          <w:rFonts w:ascii="Segoe UI" w:hAnsi="Segoe UI" w:cs="Segoe UI"/>
          <w:color w:val="B85E00"/>
        </w:rPr>
      </w:pPr>
      <w:r w:rsidRPr="003A453B">
        <w:rPr>
          <w:rFonts w:ascii="Segoe UI" w:hAnsi="Segoe UI" w:cs="Segoe UI"/>
          <w:b/>
          <w:bCs/>
          <w:color w:val="B85E00"/>
        </w:rPr>
        <w:t>Conclusion:</w:t>
      </w:r>
    </w:p>
    <w:p w14:paraId="03C879C7" w14:textId="77777777" w:rsidR="003A453B" w:rsidRPr="003A453B" w:rsidRDefault="003A453B" w:rsidP="003A453B">
      <w:pPr>
        <w:spacing w:line="276" w:lineRule="auto"/>
        <w:rPr>
          <w:rFonts w:ascii="Segoe UI" w:hAnsi="Segoe UI" w:cs="Segoe UI"/>
        </w:rPr>
      </w:pPr>
      <w:r w:rsidRPr="003A453B">
        <w:rPr>
          <w:rFonts w:ascii="Segoe UI" w:hAnsi="Segoe UI" w:cs="Segoe UI"/>
        </w:rPr>
        <w:t>In conclusion, the lab provided valuable hands-on experience with Burp Suite and its capabilities in web application security testing. The setup and testing procedures demonstrated the importance of tools like Burp Suite in identifying potential vulnerabilities within web applications.</w:t>
      </w:r>
    </w:p>
    <w:p w14:paraId="5490BDE4" w14:textId="77777777" w:rsidR="003A453B" w:rsidRPr="005758F0" w:rsidRDefault="003A453B" w:rsidP="007017E0">
      <w:pPr>
        <w:spacing w:line="276" w:lineRule="auto"/>
        <w:rPr>
          <w:rFonts w:ascii="Segoe UI" w:hAnsi="Segoe UI" w:cs="Segoe UI"/>
        </w:rPr>
      </w:pPr>
    </w:p>
    <w:sectPr w:rsidR="003A453B" w:rsidRPr="005758F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776E7" w14:textId="77777777" w:rsidR="00E01B12" w:rsidRDefault="00E01B12" w:rsidP="00C56713">
      <w:r>
        <w:separator/>
      </w:r>
    </w:p>
  </w:endnote>
  <w:endnote w:type="continuationSeparator" w:id="0">
    <w:p w14:paraId="0B879141" w14:textId="77777777" w:rsidR="00E01B12" w:rsidRDefault="00E01B12" w:rsidP="00C56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02337" w14:textId="77777777" w:rsidR="00E01B12" w:rsidRDefault="00E01B12" w:rsidP="00C56713">
      <w:r>
        <w:separator/>
      </w:r>
    </w:p>
  </w:footnote>
  <w:footnote w:type="continuationSeparator" w:id="0">
    <w:p w14:paraId="54804967" w14:textId="77777777" w:rsidR="00E01B12" w:rsidRDefault="00E01B12" w:rsidP="00C56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42CCC" w14:textId="2E354191" w:rsidR="00C56713" w:rsidRPr="00C56713" w:rsidRDefault="00C56713">
    <w:pPr>
      <w:pStyle w:val="Header"/>
      <w:rPr>
        <w:b/>
        <w:bCs/>
        <w:sz w:val="32"/>
        <w:szCs w:val="32"/>
      </w:rPr>
    </w:pPr>
    <w:r>
      <w:rPr>
        <w:color w:val="7F7F7F" w:themeColor="text1" w:themeTint="80"/>
      </w:rPr>
      <w:tab/>
    </w:r>
    <w:r>
      <w:rPr>
        <w:color w:val="7F7F7F" w:themeColor="text1" w:themeTint="80"/>
      </w:rPr>
      <w:tab/>
    </w:r>
    <w:proofErr w:type="spellStart"/>
    <w:r w:rsidRPr="00C56713">
      <w:rPr>
        <w:b/>
        <w:bCs/>
        <w:color w:val="00BD00"/>
        <w:sz w:val="32"/>
        <w:szCs w:val="32"/>
      </w:rPr>
      <w:t>Burpsuite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65DA"/>
    <w:multiLevelType w:val="multilevel"/>
    <w:tmpl w:val="2BD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750911"/>
    <w:multiLevelType w:val="hybridMultilevel"/>
    <w:tmpl w:val="86F6F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3BF283E"/>
    <w:multiLevelType w:val="multilevel"/>
    <w:tmpl w:val="1FBA68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4043A"/>
    <w:multiLevelType w:val="multilevel"/>
    <w:tmpl w:val="BE8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FC16AC"/>
    <w:multiLevelType w:val="multilevel"/>
    <w:tmpl w:val="D9DA3D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2770A"/>
    <w:multiLevelType w:val="hybridMultilevel"/>
    <w:tmpl w:val="154EB6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DCC2843"/>
    <w:multiLevelType w:val="multilevel"/>
    <w:tmpl w:val="A79CAC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CD60D4"/>
    <w:multiLevelType w:val="multilevel"/>
    <w:tmpl w:val="C4FA5C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8" w15:restartNumberingAfterBreak="0">
    <w:nsid w:val="728229E5"/>
    <w:multiLevelType w:val="multilevel"/>
    <w:tmpl w:val="04E653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247350058">
    <w:abstractNumId w:val="4"/>
  </w:num>
  <w:num w:numId="2" w16cid:durableId="833450836">
    <w:abstractNumId w:val="8"/>
  </w:num>
  <w:num w:numId="3" w16cid:durableId="1479489758">
    <w:abstractNumId w:val="5"/>
  </w:num>
  <w:num w:numId="4" w16cid:durableId="1630864437">
    <w:abstractNumId w:val="1"/>
  </w:num>
  <w:num w:numId="5" w16cid:durableId="1711878739">
    <w:abstractNumId w:val="7"/>
  </w:num>
  <w:num w:numId="6" w16cid:durableId="500389212">
    <w:abstractNumId w:val="6"/>
  </w:num>
  <w:num w:numId="7" w16cid:durableId="2124228145">
    <w:abstractNumId w:val="3"/>
  </w:num>
  <w:num w:numId="8" w16cid:durableId="461729112">
    <w:abstractNumId w:val="2"/>
  </w:num>
  <w:num w:numId="9" w16cid:durableId="8403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13"/>
    <w:rsid w:val="003A453B"/>
    <w:rsid w:val="00470AE3"/>
    <w:rsid w:val="005758F0"/>
    <w:rsid w:val="006C12AF"/>
    <w:rsid w:val="007017E0"/>
    <w:rsid w:val="009E45B9"/>
    <w:rsid w:val="00AA4785"/>
    <w:rsid w:val="00B140E6"/>
    <w:rsid w:val="00C56713"/>
    <w:rsid w:val="00DE0C61"/>
    <w:rsid w:val="00E01B12"/>
    <w:rsid w:val="00EC59A0"/>
    <w:rsid w:val="00F81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F2FB62"/>
  <w15:chartTrackingRefBased/>
  <w15:docId w15:val="{8BBC3F02-16A9-BB4F-B592-A544CE84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713"/>
    <w:pPr>
      <w:tabs>
        <w:tab w:val="center" w:pos="4680"/>
        <w:tab w:val="right" w:pos="9360"/>
      </w:tabs>
    </w:pPr>
  </w:style>
  <w:style w:type="character" w:customStyle="1" w:styleId="HeaderChar">
    <w:name w:val="Header Char"/>
    <w:basedOn w:val="DefaultParagraphFont"/>
    <w:link w:val="Header"/>
    <w:uiPriority w:val="99"/>
    <w:rsid w:val="00C56713"/>
  </w:style>
  <w:style w:type="paragraph" w:styleId="Footer">
    <w:name w:val="footer"/>
    <w:basedOn w:val="Normal"/>
    <w:link w:val="FooterChar"/>
    <w:uiPriority w:val="99"/>
    <w:unhideWhenUsed/>
    <w:rsid w:val="00C56713"/>
    <w:pPr>
      <w:tabs>
        <w:tab w:val="center" w:pos="4680"/>
        <w:tab w:val="right" w:pos="9360"/>
      </w:tabs>
    </w:pPr>
  </w:style>
  <w:style w:type="character" w:customStyle="1" w:styleId="FooterChar">
    <w:name w:val="Footer Char"/>
    <w:basedOn w:val="DefaultParagraphFont"/>
    <w:link w:val="Footer"/>
    <w:uiPriority w:val="99"/>
    <w:rsid w:val="00C56713"/>
  </w:style>
  <w:style w:type="paragraph" w:styleId="ListParagraph">
    <w:name w:val="List Paragraph"/>
    <w:basedOn w:val="Normal"/>
    <w:uiPriority w:val="34"/>
    <w:qFormat/>
    <w:rsid w:val="007017E0"/>
    <w:pPr>
      <w:ind w:left="720"/>
      <w:contextualSpacing/>
    </w:pPr>
  </w:style>
  <w:style w:type="paragraph" w:styleId="NormalWeb">
    <w:name w:val="Normal (Web)"/>
    <w:basedOn w:val="Normal"/>
    <w:uiPriority w:val="99"/>
    <w:semiHidden/>
    <w:unhideWhenUsed/>
    <w:rsid w:val="007017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89473">
      <w:bodyDiv w:val="1"/>
      <w:marLeft w:val="0"/>
      <w:marRight w:val="0"/>
      <w:marTop w:val="0"/>
      <w:marBottom w:val="0"/>
      <w:divBdr>
        <w:top w:val="none" w:sz="0" w:space="0" w:color="auto"/>
        <w:left w:val="none" w:sz="0" w:space="0" w:color="auto"/>
        <w:bottom w:val="none" w:sz="0" w:space="0" w:color="auto"/>
        <w:right w:val="none" w:sz="0" w:space="0" w:color="auto"/>
      </w:divBdr>
    </w:div>
    <w:div w:id="210456777">
      <w:bodyDiv w:val="1"/>
      <w:marLeft w:val="0"/>
      <w:marRight w:val="0"/>
      <w:marTop w:val="0"/>
      <w:marBottom w:val="0"/>
      <w:divBdr>
        <w:top w:val="none" w:sz="0" w:space="0" w:color="auto"/>
        <w:left w:val="none" w:sz="0" w:space="0" w:color="auto"/>
        <w:bottom w:val="none" w:sz="0" w:space="0" w:color="auto"/>
        <w:right w:val="none" w:sz="0" w:space="0" w:color="auto"/>
      </w:divBdr>
    </w:div>
    <w:div w:id="229193242">
      <w:bodyDiv w:val="1"/>
      <w:marLeft w:val="0"/>
      <w:marRight w:val="0"/>
      <w:marTop w:val="0"/>
      <w:marBottom w:val="0"/>
      <w:divBdr>
        <w:top w:val="none" w:sz="0" w:space="0" w:color="auto"/>
        <w:left w:val="none" w:sz="0" w:space="0" w:color="auto"/>
        <w:bottom w:val="none" w:sz="0" w:space="0" w:color="auto"/>
        <w:right w:val="none" w:sz="0" w:space="0" w:color="auto"/>
      </w:divBdr>
    </w:div>
    <w:div w:id="239363783">
      <w:bodyDiv w:val="1"/>
      <w:marLeft w:val="0"/>
      <w:marRight w:val="0"/>
      <w:marTop w:val="0"/>
      <w:marBottom w:val="0"/>
      <w:divBdr>
        <w:top w:val="none" w:sz="0" w:space="0" w:color="auto"/>
        <w:left w:val="none" w:sz="0" w:space="0" w:color="auto"/>
        <w:bottom w:val="none" w:sz="0" w:space="0" w:color="auto"/>
        <w:right w:val="none" w:sz="0" w:space="0" w:color="auto"/>
      </w:divBdr>
    </w:div>
    <w:div w:id="506093873">
      <w:bodyDiv w:val="1"/>
      <w:marLeft w:val="0"/>
      <w:marRight w:val="0"/>
      <w:marTop w:val="0"/>
      <w:marBottom w:val="0"/>
      <w:divBdr>
        <w:top w:val="none" w:sz="0" w:space="0" w:color="auto"/>
        <w:left w:val="none" w:sz="0" w:space="0" w:color="auto"/>
        <w:bottom w:val="none" w:sz="0" w:space="0" w:color="auto"/>
        <w:right w:val="none" w:sz="0" w:space="0" w:color="auto"/>
      </w:divBdr>
    </w:div>
    <w:div w:id="602150768">
      <w:bodyDiv w:val="1"/>
      <w:marLeft w:val="0"/>
      <w:marRight w:val="0"/>
      <w:marTop w:val="0"/>
      <w:marBottom w:val="0"/>
      <w:divBdr>
        <w:top w:val="none" w:sz="0" w:space="0" w:color="auto"/>
        <w:left w:val="none" w:sz="0" w:space="0" w:color="auto"/>
        <w:bottom w:val="none" w:sz="0" w:space="0" w:color="auto"/>
        <w:right w:val="none" w:sz="0" w:space="0" w:color="auto"/>
      </w:divBdr>
    </w:div>
    <w:div w:id="668409930">
      <w:bodyDiv w:val="1"/>
      <w:marLeft w:val="0"/>
      <w:marRight w:val="0"/>
      <w:marTop w:val="0"/>
      <w:marBottom w:val="0"/>
      <w:divBdr>
        <w:top w:val="none" w:sz="0" w:space="0" w:color="auto"/>
        <w:left w:val="none" w:sz="0" w:space="0" w:color="auto"/>
        <w:bottom w:val="none" w:sz="0" w:space="0" w:color="auto"/>
        <w:right w:val="none" w:sz="0" w:space="0" w:color="auto"/>
      </w:divBdr>
    </w:div>
    <w:div w:id="812332145">
      <w:bodyDiv w:val="1"/>
      <w:marLeft w:val="0"/>
      <w:marRight w:val="0"/>
      <w:marTop w:val="0"/>
      <w:marBottom w:val="0"/>
      <w:divBdr>
        <w:top w:val="none" w:sz="0" w:space="0" w:color="auto"/>
        <w:left w:val="none" w:sz="0" w:space="0" w:color="auto"/>
        <w:bottom w:val="none" w:sz="0" w:space="0" w:color="auto"/>
        <w:right w:val="none" w:sz="0" w:space="0" w:color="auto"/>
      </w:divBdr>
    </w:div>
    <w:div w:id="866140919">
      <w:bodyDiv w:val="1"/>
      <w:marLeft w:val="0"/>
      <w:marRight w:val="0"/>
      <w:marTop w:val="0"/>
      <w:marBottom w:val="0"/>
      <w:divBdr>
        <w:top w:val="none" w:sz="0" w:space="0" w:color="auto"/>
        <w:left w:val="none" w:sz="0" w:space="0" w:color="auto"/>
        <w:bottom w:val="none" w:sz="0" w:space="0" w:color="auto"/>
        <w:right w:val="none" w:sz="0" w:space="0" w:color="auto"/>
      </w:divBdr>
    </w:div>
    <w:div w:id="922493422">
      <w:bodyDiv w:val="1"/>
      <w:marLeft w:val="0"/>
      <w:marRight w:val="0"/>
      <w:marTop w:val="0"/>
      <w:marBottom w:val="0"/>
      <w:divBdr>
        <w:top w:val="none" w:sz="0" w:space="0" w:color="auto"/>
        <w:left w:val="none" w:sz="0" w:space="0" w:color="auto"/>
        <w:bottom w:val="none" w:sz="0" w:space="0" w:color="auto"/>
        <w:right w:val="none" w:sz="0" w:space="0" w:color="auto"/>
      </w:divBdr>
    </w:div>
    <w:div w:id="1130316635">
      <w:bodyDiv w:val="1"/>
      <w:marLeft w:val="0"/>
      <w:marRight w:val="0"/>
      <w:marTop w:val="0"/>
      <w:marBottom w:val="0"/>
      <w:divBdr>
        <w:top w:val="none" w:sz="0" w:space="0" w:color="auto"/>
        <w:left w:val="none" w:sz="0" w:space="0" w:color="auto"/>
        <w:bottom w:val="none" w:sz="0" w:space="0" w:color="auto"/>
        <w:right w:val="none" w:sz="0" w:space="0" w:color="auto"/>
      </w:divBdr>
    </w:div>
    <w:div w:id="1397241553">
      <w:bodyDiv w:val="1"/>
      <w:marLeft w:val="0"/>
      <w:marRight w:val="0"/>
      <w:marTop w:val="0"/>
      <w:marBottom w:val="0"/>
      <w:divBdr>
        <w:top w:val="none" w:sz="0" w:space="0" w:color="auto"/>
        <w:left w:val="none" w:sz="0" w:space="0" w:color="auto"/>
        <w:bottom w:val="none" w:sz="0" w:space="0" w:color="auto"/>
        <w:right w:val="none" w:sz="0" w:space="0" w:color="auto"/>
      </w:divBdr>
    </w:div>
    <w:div w:id="1457867575">
      <w:bodyDiv w:val="1"/>
      <w:marLeft w:val="0"/>
      <w:marRight w:val="0"/>
      <w:marTop w:val="0"/>
      <w:marBottom w:val="0"/>
      <w:divBdr>
        <w:top w:val="none" w:sz="0" w:space="0" w:color="auto"/>
        <w:left w:val="none" w:sz="0" w:space="0" w:color="auto"/>
        <w:bottom w:val="none" w:sz="0" w:space="0" w:color="auto"/>
        <w:right w:val="none" w:sz="0" w:space="0" w:color="auto"/>
      </w:divBdr>
    </w:div>
    <w:div w:id="1510754844">
      <w:bodyDiv w:val="1"/>
      <w:marLeft w:val="0"/>
      <w:marRight w:val="0"/>
      <w:marTop w:val="0"/>
      <w:marBottom w:val="0"/>
      <w:divBdr>
        <w:top w:val="none" w:sz="0" w:space="0" w:color="auto"/>
        <w:left w:val="none" w:sz="0" w:space="0" w:color="auto"/>
        <w:bottom w:val="none" w:sz="0" w:space="0" w:color="auto"/>
        <w:right w:val="none" w:sz="0" w:space="0" w:color="auto"/>
      </w:divBdr>
    </w:div>
    <w:div w:id="1540580735">
      <w:bodyDiv w:val="1"/>
      <w:marLeft w:val="0"/>
      <w:marRight w:val="0"/>
      <w:marTop w:val="0"/>
      <w:marBottom w:val="0"/>
      <w:divBdr>
        <w:top w:val="none" w:sz="0" w:space="0" w:color="auto"/>
        <w:left w:val="none" w:sz="0" w:space="0" w:color="auto"/>
        <w:bottom w:val="none" w:sz="0" w:space="0" w:color="auto"/>
        <w:right w:val="none" w:sz="0" w:space="0" w:color="auto"/>
      </w:divBdr>
    </w:div>
    <w:div w:id="1840002949">
      <w:bodyDiv w:val="1"/>
      <w:marLeft w:val="0"/>
      <w:marRight w:val="0"/>
      <w:marTop w:val="0"/>
      <w:marBottom w:val="0"/>
      <w:divBdr>
        <w:top w:val="none" w:sz="0" w:space="0" w:color="auto"/>
        <w:left w:val="none" w:sz="0" w:space="0" w:color="auto"/>
        <w:bottom w:val="none" w:sz="0" w:space="0" w:color="auto"/>
        <w:right w:val="none" w:sz="0" w:space="0" w:color="auto"/>
      </w:divBdr>
    </w:div>
    <w:div w:id="1882472834">
      <w:bodyDiv w:val="1"/>
      <w:marLeft w:val="0"/>
      <w:marRight w:val="0"/>
      <w:marTop w:val="0"/>
      <w:marBottom w:val="0"/>
      <w:divBdr>
        <w:top w:val="none" w:sz="0" w:space="0" w:color="auto"/>
        <w:left w:val="none" w:sz="0" w:space="0" w:color="auto"/>
        <w:bottom w:val="none" w:sz="0" w:space="0" w:color="auto"/>
        <w:right w:val="none" w:sz="0" w:space="0" w:color="auto"/>
      </w:divBdr>
    </w:div>
    <w:div w:id="1896775587">
      <w:bodyDiv w:val="1"/>
      <w:marLeft w:val="0"/>
      <w:marRight w:val="0"/>
      <w:marTop w:val="0"/>
      <w:marBottom w:val="0"/>
      <w:divBdr>
        <w:top w:val="none" w:sz="0" w:space="0" w:color="auto"/>
        <w:left w:val="none" w:sz="0" w:space="0" w:color="auto"/>
        <w:bottom w:val="none" w:sz="0" w:space="0" w:color="auto"/>
        <w:right w:val="none" w:sz="0" w:space="0" w:color="auto"/>
      </w:divBdr>
    </w:div>
    <w:div w:id="1925528146">
      <w:bodyDiv w:val="1"/>
      <w:marLeft w:val="0"/>
      <w:marRight w:val="0"/>
      <w:marTop w:val="0"/>
      <w:marBottom w:val="0"/>
      <w:divBdr>
        <w:top w:val="none" w:sz="0" w:space="0" w:color="auto"/>
        <w:left w:val="none" w:sz="0" w:space="0" w:color="auto"/>
        <w:bottom w:val="none" w:sz="0" w:space="0" w:color="auto"/>
        <w:right w:val="none" w:sz="0" w:space="0" w:color="auto"/>
      </w:divBdr>
    </w:div>
    <w:div w:id="2005350166">
      <w:bodyDiv w:val="1"/>
      <w:marLeft w:val="0"/>
      <w:marRight w:val="0"/>
      <w:marTop w:val="0"/>
      <w:marBottom w:val="0"/>
      <w:divBdr>
        <w:top w:val="none" w:sz="0" w:space="0" w:color="auto"/>
        <w:left w:val="none" w:sz="0" w:space="0" w:color="auto"/>
        <w:bottom w:val="none" w:sz="0" w:space="0" w:color="auto"/>
        <w:right w:val="none" w:sz="0" w:space="0" w:color="auto"/>
      </w:divBdr>
    </w:div>
    <w:div w:id="206231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burpsuite</dc:title>
  <dc:subject/>
  <dc:creator>Justin Martin</dc:creator>
  <cp:keywords/>
  <dc:description/>
  <cp:lastModifiedBy>Justin Martin</cp:lastModifiedBy>
  <cp:revision>1</cp:revision>
  <dcterms:created xsi:type="dcterms:W3CDTF">2023-08-14T21:20:00Z</dcterms:created>
  <dcterms:modified xsi:type="dcterms:W3CDTF">2023-08-14T23:38:00Z</dcterms:modified>
</cp:coreProperties>
</file>