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>
      <w:r w:rsidRPr="0003271F">
        <w:rPr>
          <w:b/>
        </w:rPr>
        <w:t>Gym:</w:t>
      </w:r>
      <w:r>
        <w:t xml:space="preserve"> </w:t>
      </w:r>
      <w:r>
        <w:tab/>
      </w:r>
      <w:r>
        <w:tab/>
        <w:t>Emerald City, Monroe, WA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  <w:t>Robb</w:t>
      </w:r>
      <w:r w:rsidR="00D54A79">
        <w:t xml:space="preserve"> Arnold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Prev:</w:t>
      </w:r>
      <w:r w:rsidRPr="003412CD">
        <w:tab/>
      </w:r>
      <w:r>
        <w:t>183.0 lbs (10%)</w:t>
      </w:r>
      <w:r>
        <w:tab/>
        <w:t>164.7 lbs</w:t>
      </w:r>
      <w:r>
        <w:tab/>
        <w:t>/ 18.3 lbs</w:t>
      </w:r>
      <w:r>
        <w:tab/>
      </w:r>
      <w:r>
        <w:tab/>
      </w:r>
      <w:r>
        <w:tab/>
      </w:r>
      <w:r>
        <w:tab/>
      </w:r>
    </w:p>
    <w:p w:rsidR="00346EB3" w:rsidRDefault="003412CD" w:rsidP="003412CD">
      <w:pPr>
        <w:tabs>
          <w:tab w:val="left" w:pos="2880"/>
          <w:tab w:val="left" w:pos="6480"/>
          <w:tab w:val="left" w:pos="7380"/>
        </w:tabs>
        <w:rPr>
          <w:b/>
        </w:rPr>
      </w:pPr>
      <w:r>
        <w:rPr>
          <w:b/>
        </w:rPr>
        <w:t>Now:</w:t>
      </w:r>
      <w:r>
        <w:rPr>
          <w:b/>
        </w:rPr>
        <w:tab/>
      </w:r>
      <w:r w:rsidRPr="003412CD">
        <w:t>186.6 lbs</w:t>
      </w:r>
      <w:r>
        <w:t xml:space="preserve"> (16.4%)</w:t>
      </w:r>
      <w:r>
        <w:tab/>
        <w:t>156.0 lbs</w:t>
      </w:r>
      <w:r>
        <w:tab/>
        <w:t>/ 30.6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A9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1420D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3D567A" w:rsidRDefault="0079283E" w:rsidP="00424A9E">
      <w:pPr>
        <w:pStyle w:val="ListParagraph"/>
        <w:numPr>
          <w:ilvl w:val="1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D567A">
        <w:t>120 min training / motion</w:t>
      </w:r>
      <w:r w:rsidR="00424A9E">
        <w:tab/>
        <w:t>(e.g. lifts)</w:t>
      </w:r>
    </w:p>
    <w:p w:rsidR="003D567A" w:rsidRDefault="003D567A" w:rsidP="00424A9E">
      <w:pPr>
        <w:pStyle w:val="ListParagraph"/>
        <w:numPr>
          <w:ilvl w:val="1"/>
          <w:numId w:val="2"/>
        </w:numPr>
        <w:tabs>
          <w:tab w:val="left" w:pos="4770"/>
        </w:tabs>
      </w:pPr>
      <w:r>
        <w:t xml:space="preserve">130 min </w:t>
      </w:r>
      <w:r w:rsidR="0032198E">
        <w:t>exercise</w:t>
      </w:r>
      <w:r>
        <w:t xml:space="preserve"> / cardio &amp; fitness</w:t>
      </w:r>
      <w:r w:rsidR="00424A9E">
        <w:tab/>
        <w:t>(e</w:t>
      </w:r>
      <w:r w:rsidR="00420718">
        <w:t>.</w:t>
      </w:r>
      <w:r w:rsidR="00424A9E">
        <w:t xml:space="preserve">g. </w:t>
      </w:r>
      <w:r w:rsidR="00211C9C">
        <w:t>r</w:t>
      </w:r>
      <w:r w:rsidR="00424A9E">
        <w:t>unning)</w:t>
      </w:r>
    </w:p>
    <w:p w:rsidR="003D567A" w:rsidRDefault="003D567A" w:rsidP="00424A9E">
      <w:pPr>
        <w:pStyle w:val="ListParagraph"/>
        <w:numPr>
          <w:ilvl w:val="1"/>
          <w:numId w:val="2"/>
        </w:numPr>
        <w:tabs>
          <w:tab w:val="left" w:pos="4770"/>
        </w:tabs>
      </w:pPr>
      <w:r>
        <w:t>130 min recreation activity</w:t>
      </w:r>
      <w:r w:rsidR="0032198E">
        <w:t xml:space="preserve"> </w:t>
      </w:r>
      <w:r w:rsidR="00424A9E">
        <w:tab/>
      </w:r>
      <w:r w:rsidR="0032198E">
        <w:t>(e.g. walk the lake)</w:t>
      </w:r>
    </w:p>
    <w:p w:rsidR="00072AA4" w:rsidRDefault="003A7137" w:rsidP="00072AA4">
      <w:pPr>
        <w:pStyle w:val="ListParagraph"/>
        <w:numPr>
          <w:ilvl w:val="0"/>
          <w:numId w:val="2"/>
        </w:numPr>
      </w:pPr>
      <w:r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FC38D1" w:rsidRDefault="00FC38D1" w:rsidP="00FC38D1">
      <w:pPr>
        <w:pStyle w:val="ListParagraph"/>
        <w:numPr>
          <w:ilvl w:val="1"/>
          <w:numId w:val="2"/>
        </w:numPr>
      </w:pPr>
      <w:r>
        <w:t>Especially in Protein/Carb/Fat distribution</w:t>
      </w:r>
      <w:r w:rsidR="00392DF0">
        <w:t xml:space="preserve">. </w:t>
      </w:r>
      <w:r>
        <w:t>Healthy Fats are a strong replacement for Carbs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F73065" w:rsidRDefault="00F73065" w:rsidP="00C3079A">
      <w:pPr>
        <w:tabs>
          <w:tab w:val="left" w:pos="2880"/>
          <w:tab w:val="left" w:pos="4050"/>
        </w:tabs>
        <w:rPr>
          <w:b/>
          <w:sz w:val="28"/>
          <w:szCs w:val="28"/>
        </w:rPr>
      </w:pPr>
      <w:r w:rsidRPr="00F73065">
        <w:rPr>
          <w:b/>
          <w:sz w:val="28"/>
          <w:szCs w:val="28"/>
        </w:rPr>
        <w:t>Fitness History</w:t>
      </w:r>
    </w:p>
    <w:p w:rsidR="00F73065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Prev:</w:t>
      </w:r>
      <w:r w:rsidRPr="003412CD">
        <w:tab/>
      </w:r>
      <w:r w:rsidR="009B3A38">
        <w:t>5-6 days/wk lifting</w:t>
      </w:r>
    </w:p>
    <w:p w:rsidR="009B3A38" w:rsidRDefault="009B3A38" w:rsidP="00A1001F">
      <w:pPr>
        <w:tabs>
          <w:tab w:val="left" w:pos="2880"/>
          <w:tab w:val="left" w:pos="6480"/>
          <w:tab w:val="left" w:pos="7380"/>
        </w:tabs>
        <w:spacing w:after="0"/>
      </w:pPr>
      <w:r>
        <w:tab/>
        <w:t>5-6 days/wk treadmill</w:t>
      </w:r>
    </w:p>
    <w:p w:rsidR="009B3A38" w:rsidRPr="003412CD" w:rsidRDefault="009B3A38" w:rsidP="00A1001F">
      <w:pPr>
        <w:tabs>
          <w:tab w:val="left" w:pos="2880"/>
          <w:tab w:val="left" w:pos="6480"/>
          <w:tab w:val="left" w:pos="7380"/>
        </w:tabs>
        <w:spacing w:after="120"/>
      </w:pPr>
      <w:r>
        <w:tab/>
        <w:t>2-4 days/wk basketball (1hr)</w:t>
      </w:r>
    </w:p>
    <w:p w:rsidR="00F73065" w:rsidRPr="00540D7F" w:rsidRDefault="00F73065" w:rsidP="00A1001F">
      <w:pPr>
        <w:tabs>
          <w:tab w:val="left" w:pos="2880"/>
          <w:tab w:val="left" w:pos="6480"/>
          <w:tab w:val="left" w:pos="7380"/>
        </w:tabs>
        <w:spacing w:after="120"/>
      </w:pPr>
      <w:r>
        <w:rPr>
          <w:b/>
        </w:rPr>
        <w:t>Now:</w:t>
      </w:r>
      <w:r>
        <w:rPr>
          <w:b/>
        </w:rPr>
        <w:tab/>
      </w:r>
      <w:r w:rsidR="00540D7F">
        <w:t>2-4 days/wk treadmill (5mph max)</w:t>
      </w:r>
    </w:p>
    <w:p w:rsidR="001207E8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Goal:</w:t>
      </w:r>
      <w:r>
        <w:tab/>
      </w:r>
      <w:r w:rsidR="001207E8">
        <w:t>4-6</w:t>
      </w:r>
      <w:r w:rsidR="00540D7F">
        <w:t xml:space="preserve"> days/wk lifting</w:t>
      </w:r>
      <w:r w:rsidR="004762E4">
        <w:t xml:space="preserve"> (45m target</w:t>
      </w:r>
      <w:r w:rsidR="001207E8">
        <w:t>)</w:t>
      </w:r>
    </w:p>
    <w:p w:rsidR="00540D7F" w:rsidRDefault="001207E8" w:rsidP="00A1001F">
      <w:pPr>
        <w:tabs>
          <w:tab w:val="left" w:pos="2880"/>
          <w:tab w:val="left" w:pos="6480"/>
          <w:tab w:val="left" w:pos="7380"/>
        </w:tabs>
        <w:spacing w:after="0"/>
      </w:pPr>
      <w:r>
        <w:tab/>
      </w:r>
      <w:r w:rsidR="006B0666">
        <w:t>4</w:t>
      </w:r>
      <w:r>
        <w:t>-6</w:t>
      </w:r>
      <w:r w:rsidR="00540D7F">
        <w:t xml:space="preserve"> days/wk treadmill (10m warm-up, 30m post-workout)</w:t>
      </w:r>
      <w:r w:rsidR="00A13766">
        <w:t xml:space="preserve"> (8mph max, 7mph 10m min)</w:t>
      </w:r>
    </w:p>
    <w:p w:rsidR="00890E5B" w:rsidRDefault="00890E5B" w:rsidP="003D7D18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</w:p>
    <w:p w:rsidR="000552B9" w:rsidRDefault="00974337" w:rsidP="00974337">
      <w:pPr>
        <w:spacing w:after="80"/>
      </w:pPr>
      <w:r>
        <w:t>Justin will purse the 3-day lift with 1-day rest until habit and routine is established, at which point he will revisit</w:t>
      </w:r>
      <w:r w:rsidR="006B0666">
        <w:t xml:space="preserve"> with Robb </w:t>
      </w:r>
      <w:r>
        <w:t>to proceed further.</w:t>
      </w:r>
    </w:p>
    <w:p w:rsidR="00974337" w:rsidRDefault="006C197F" w:rsidP="003D7D18">
      <w:pPr>
        <w:spacing w:after="80"/>
        <w:rPr>
          <w:b/>
          <w:sz w:val="36"/>
          <w:szCs w:val="36"/>
        </w:rPr>
      </w:pPr>
      <w:r w:rsidRPr="006C197F">
        <w:rPr>
          <w:b/>
          <w:sz w:val="36"/>
          <w:szCs w:val="36"/>
        </w:rPr>
        <w:lastRenderedPageBreak/>
        <w:t>Starting Plan</w:t>
      </w:r>
      <w:r>
        <w:rPr>
          <w:b/>
          <w:sz w:val="36"/>
          <w:szCs w:val="36"/>
        </w:rPr>
        <w:t xml:space="preserve"> – Establishing Routine</w:t>
      </w:r>
    </w:p>
    <w:bookmarkStart w:id="0" w:name="_GoBack"/>
    <w:bookmarkStart w:id="1" w:name="_MON_1540729286"/>
    <w:bookmarkEnd w:id="1"/>
    <w:p w:rsidR="006C197F" w:rsidRDefault="008C357B" w:rsidP="00763E22">
      <w:pPr>
        <w:ind w:firstLine="720"/>
      </w:pPr>
      <w:r>
        <w:object w:dxaOrig="8951" w:dyaOrig="11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47.55pt;height:572.25pt" o:ole="">
            <v:imagedata r:id="rId9" o:title=""/>
          </v:shape>
          <o:OLEObject Type="Embed" ProgID="Excel.Sheet.8" ShapeID="_x0000_i1033" DrawAspect="Content" ObjectID="_1541077591" r:id="rId10"/>
        </w:object>
      </w:r>
      <w:bookmarkEnd w:id="0"/>
    </w:p>
    <w:p w:rsidR="006C197F" w:rsidRPr="006C197F" w:rsidRDefault="006C197F" w:rsidP="006C197F"/>
    <w:p w:rsidR="006C197F" w:rsidRPr="006C197F" w:rsidRDefault="006C197F" w:rsidP="006C197F"/>
    <w:p w:rsidR="006C197F" w:rsidRPr="006C197F" w:rsidRDefault="006C197F" w:rsidP="006C197F"/>
    <w:p w:rsidR="00160744" w:rsidRPr="006C197F" w:rsidRDefault="00160744" w:rsidP="008C357B">
      <w:pPr>
        <w:jc w:val="center"/>
      </w:pPr>
    </w:p>
    <w:sectPr w:rsidR="00160744" w:rsidRPr="006C197F" w:rsidSect="0003271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FFC" w:rsidRDefault="00D81FFC" w:rsidP="003879F3">
      <w:pPr>
        <w:spacing w:after="0" w:line="240" w:lineRule="auto"/>
      </w:pPr>
      <w:r>
        <w:separator/>
      </w:r>
    </w:p>
  </w:endnote>
  <w:endnote w:type="continuationSeparator" w:id="0">
    <w:p w:rsidR="00D81FFC" w:rsidRDefault="00D81FFC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8C357B">
      <w:t>Revision 2.4</w:t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3D1425">
      <w:rPr>
        <w:noProof/>
      </w:rPr>
      <w:t>11/19/16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FFC" w:rsidRDefault="00D81FFC" w:rsidP="003879F3">
      <w:pPr>
        <w:spacing w:after="0" w:line="240" w:lineRule="auto"/>
      </w:pPr>
      <w:r>
        <w:separator/>
      </w:r>
    </w:p>
  </w:footnote>
  <w:footnote w:type="continuationSeparator" w:id="0">
    <w:p w:rsidR="00D81FFC" w:rsidRDefault="00D81FFC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3271F"/>
    <w:rsid w:val="000552B9"/>
    <w:rsid w:val="00072AA4"/>
    <w:rsid w:val="000D097C"/>
    <w:rsid w:val="000E4A5F"/>
    <w:rsid w:val="001207E8"/>
    <w:rsid w:val="00160744"/>
    <w:rsid w:val="00184A8E"/>
    <w:rsid w:val="001B0C7D"/>
    <w:rsid w:val="001B225F"/>
    <w:rsid w:val="001B2948"/>
    <w:rsid w:val="00211C9C"/>
    <w:rsid w:val="00227D30"/>
    <w:rsid w:val="00274CDE"/>
    <w:rsid w:val="002B4C28"/>
    <w:rsid w:val="002C2C05"/>
    <w:rsid w:val="002F106D"/>
    <w:rsid w:val="0032198E"/>
    <w:rsid w:val="00325380"/>
    <w:rsid w:val="003412CD"/>
    <w:rsid w:val="00346EB3"/>
    <w:rsid w:val="00377194"/>
    <w:rsid w:val="003879F3"/>
    <w:rsid w:val="00392DF0"/>
    <w:rsid w:val="003A503E"/>
    <w:rsid w:val="003A7137"/>
    <w:rsid w:val="003B0D28"/>
    <w:rsid w:val="003D1425"/>
    <w:rsid w:val="003D567A"/>
    <w:rsid w:val="003D5682"/>
    <w:rsid w:val="003D7D18"/>
    <w:rsid w:val="00417FC1"/>
    <w:rsid w:val="00420718"/>
    <w:rsid w:val="00421C71"/>
    <w:rsid w:val="00424A9E"/>
    <w:rsid w:val="00431D72"/>
    <w:rsid w:val="004762E4"/>
    <w:rsid w:val="00491E2C"/>
    <w:rsid w:val="004C1D66"/>
    <w:rsid w:val="00521FA0"/>
    <w:rsid w:val="00540D7F"/>
    <w:rsid w:val="005967BC"/>
    <w:rsid w:val="005A601B"/>
    <w:rsid w:val="005C0719"/>
    <w:rsid w:val="005D4EF7"/>
    <w:rsid w:val="00653D2E"/>
    <w:rsid w:val="00692E1A"/>
    <w:rsid w:val="006A6F24"/>
    <w:rsid w:val="006B0666"/>
    <w:rsid w:val="006C197F"/>
    <w:rsid w:val="006C4482"/>
    <w:rsid w:val="00704310"/>
    <w:rsid w:val="007417F0"/>
    <w:rsid w:val="00752771"/>
    <w:rsid w:val="00763E22"/>
    <w:rsid w:val="007645CE"/>
    <w:rsid w:val="0079283E"/>
    <w:rsid w:val="007C62C4"/>
    <w:rsid w:val="007C7266"/>
    <w:rsid w:val="007D2BFE"/>
    <w:rsid w:val="0082763B"/>
    <w:rsid w:val="008819C8"/>
    <w:rsid w:val="008853D5"/>
    <w:rsid w:val="00885648"/>
    <w:rsid w:val="00890E5B"/>
    <w:rsid w:val="008B5941"/>
    <w:rsid w:val="008C357B"/>
    <w:rsid w:val="008F7B11"/>
    <w:rsid w:val="00974337"/>
    <w:rsid w:val="009A7B1C"/>
    <w:rsid w:val="009B3A38"/>
    <w:rsid w:val="00A1001F"/>
    <w:rsid w:val="00A13766"/>
    <w:rsid w:val="00A72E71"/>
    <w:rsid w:val="00A840E8"/>
    <w:rsid w:val="00AC20C3"/>
    <w:rsid w:val="00AC5F5A"/>
    <w:rsid w:val="00AE3CC6"/>
    <w:rsid w:val="00AF6A97"/>
    <w:rsid w:val="00BF07F1"/>
    <w:rsid w:val="00C2246B"/>
    <w:rsid w:val="00C3079A"/>
    <w:rsid w:val="00CC30CF"/>
    <w:rsid w:val="00D27E41"/>
    <w:rsid w:val="00D40296"/>
    <w:rsid w:val="00D54A79"/>
    <w:rsid w:val="00D81FFC"/>
    <w:rsid w:val="00DF2CB5"/>
    <w:rsid w:val="00E16849"/>
    <w:rsid w:val="00E30F2B"/>
    <w:rsid w:val="00E54F98"/>
    <w:rsid w:val="00E84F1B"/>
    <w:rsid w:val="00EA23EB"/>
    <w:rsid w:val="00EC258F"/>
    <w:rsid w:val="00EE3DD3"/>
    <w:rsid w:val="00F00E24"/>
    <w:rsid w:val="00F671A5"/>
    <w:rsid w:val="00F73065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4197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Excel_97-2003_Worksheet.xls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BBBBD-D8AC-42BB-81B9-343AF916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96</cp:revision>
  <cp:lastPrinted>2016-11-20T00:19:00Z</cp:lastPrinted>
  <dcterms:created xsi:type="dcterms:W3CDTF">2016-11-10T02:39:00Z</dcterms:created>
  <dcterms:modified xsi:type="dcterms:W3CDTF">2016-11-20T00:20:00Z</dcterms:modified>
</cp:coreProperties>
</file>