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47DF3" w:rsidRDefault="00963CDD">
      <w:pPr>
        <w:pBdr>
          <w:top w:val="nil"/>
          <w:left w:val="nil"/>
          <w:bottom w:val="nil"/>
          <w:right w:val="nil"/>
          <w:between w:val="nil"/>
        </w:pBd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Portfolio Risk Management Project </w:t>
      </w:r>
    </w:p>
    <w:p w14:paraId="00000002" w14:textId="77777777" w:rsidR="00F47DF3" w:rsidRDefault="00963CDD">
      <w:pPr>
        <w:spacing w:before="280" w:after="280"/>
        <w:jc w:val="both"/>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t>Group Formation (Due 11:59pm 19/8/2021 Thursday, before Week 2’s class)</w:t>
      </w:r>
    </w:p>
    <w:p w14:paraId="00000003" w14:textId="77777777" w:rsidR="00F47DF3" w:rsidRDefault="00963CDD">
      <w:pPr>
        <w:numPr>
          <w:ilvl w:val="0"/>
          <w:numId w:val="7"/>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Expected group size is 5. Depending on the final </w:t>
      </w:r>
      <w:proofErr w:type="spellStart"/>
      <w:r>
        <w:rPr>
          <w:rFonts w:ascii="Times New Roman" w:eastAsia="Times New Roman" w:hAnsi="Times New Roman" w:cs="Times New Roman"/>
          <w:sz w:val="22"/>
          <w:szCs w:val="22"/>
        </w:rPr>
        <w:t>enrollment</w:t>
      </w:r>
      <w:proofErr w:type="spellEnd"/>
      <w:r>
        <w:rPr>
          <w:rFonts w:ascii="Times New Roman" w:eastAsia="Times New Roman" w:hAnsi="Times New Roman" w:cs="Times New Roman"/>
          <w:sz w:val="22"/>
          <w:szCs w:val="22"/>
        </w:rPr>
        <w:t xml:space="preserve"> (after the module add/drop period), we may assign leftover students to groups especially if the final class size is not divisible by 5.</w:t>
      </w:r>
    </w:p>
    <w:p w14:paraId="00000004" w14:textId="77777777" w:rsidR="00F47DF3" w:rsidRDefault="00963CDD">
      <w:pPr>
        <w:numPr>
          <w:ilvl w:val="0"/>
          <w:numId w:val="7"/>
        </w:numPr>
        <w:shd w:val="clear" w:color="auto" w:fill="FFFFFF"/>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Once you have a group of 4 or 5 students, please sign up as a group on </w:t>
      </w:r>
      <w:proofErr w:type="spellStart"/>
      <w:r>
        <w:rPr>
          <w:rFonts w:ascii="Times New Roman" w:eastAsia="Times New Roman" w:hAnsi="Times New Roman" w:cs="Times New Roman"/>
          <w:sz w:val="22"/>
          <w:szCs w:val="22"/>
        </w:rPr>
        <w:t>LumiNUS</w:t>
      </w:r>
      <w:proofErr w:type="spellEnd"/>
      <w:r>
        <w:rPr>
          <w:rFonts w:ascii="Times New Roman" w:eastAsia="Times New Roman" w:hAnsi="Times New Roman" w:cs="Times New Roman"/>
          <w:sz w:val="22"/>
          <w:szCs w:val="22"/>
        </w:rPr>
        <w:t>.</w:t>
      </w:r>
    </w:p>
    <w:p w14:paraId="00000005" w14:textId="77777777" w:rsidR="00F47DF3" w:rsidRDefault="00963CDD">
      <w:pPr>
        <w:numPr>
          <w:ilvl w:val="0"/>
          <w:numId w:val="7"/>
        </w:numPr>
        <w:shd w:val="clear" w:color="auto" w:fill="FFFFFF"/>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sign up with only 4 students, we reserve the right to randomly assign one team member to your group if required.</w:t>
      </w:r>
    </w:p>
    <w:p w14:paraId="00000006" w14:textId="77777777" w:rsidR="00F47DF3" w:rsidRDefault="00963CDD">
      <w:pPr>
        <w:numPr>
          <w:ilvl w:val="0"/>
          <w:numId w:val="7"/>
        </w:numPr>
        <w:shd w:val="clear" w:color="auto" w:fill="FFFFFF"/>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your group only has 3 students, you are allowed to sign up on </w:t>
      </w:r>
      <w:proofErr w:type="spellStart"/>
      <w:r>
        <w:rPr>
          <w:rFonts w:ascii="Times New Roman" w:eastAsia="Times New Roman" w:hAnsi="Times New Roman" w:cs="Times New Roman"/>
          <w:sz w:val="22"/>
          <w:szCs w:val="22"/>
        </w:rPr>
        <w:t>LumiNUS</w:t>
      </w:r>
      <w:proofErr w:type="spellEnd"/>
      <w:r>
        <w:rPr>
          <w:rFonts w:ascii="Times New Roman" w:eastAsia="Times New Roman" w:hAnsi="Times New Roman" w:cs="Times New Roman"/>
          <w:sz w:val="22"/>
          <w:szCs w:val="22"/>
        </w:rPr>
        <w:t>. But that is just like notifying me and the TAs that the 3 of you prefer to be in the same group. We will try our best to put you together in the final group formation but no guarantee.</w:t>
      </w:r>
    </w:p>
    <w:p w14:paraId="00000007" w14:textId="77777777" w:rsidR="00F47DF3" w:rsidRDefault="00963CDD">
      <w:pPr>
        <w:numPr>
          <w:ilvl w:val="0"/>
          <w:numId w:val="7"/>
        </w:numPr>
        <w:shd w:val="clear" w:color="auto" w:fill="FFFFFF"/>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you are alone or only have 2 members, </w:t>
      </w:r>
      <w:r>
        <w:rPr>
          <w:rFonts w:ascii="Times New Roman" w:eastAsia="Times New Roman" w:hAnsi="Times New Roman" w:cs="Times New Roman"/>
          <w:b/>
          <w:sz w:val="22"/>
          <w:szCs w:val="22"/>
        </w:rPr>
        <w:t>do not</w:t>
      </w:r>
      <w:r>
        <w:rPr>
          <w:rFonts w:ascii="Times New Roman" w:eastAsia="Times New Roman" w:hAnsi="Times New Roman" w:cs="Times New Roman"/>
          <w:sz w:val="22"/>
          <w:szCs w:val="22"/>
        </w:rPr>
        <w:t xml:space="preserve"> sign up on </w:t>
      </w:r>
      <w:proofErr w:type="spellStart"/>
      <w:r>
        <w:rPr>
          <w:rFonts w:ascii="Times New Roman" w:eastAsia="Times New Roman" w:hAnsi="Times New Roman" w:cs="Times New Roman"/>
          <w:sz w:val="22"/>
          <w:szCs w:val="22"/>
        </w:rPr>
        <w:t>LumiNUS</w:t>
      </w:r>
      <w:proofErr w:type="spellEnd"/>
      <w:r>
        <w:rPr>
          <w:rFonts w:ascii="Times New Roman" w:eastAsia="Times New Roman" w:hAnsi="Times New Roman" w:cs="Times New Roman"/>
          <w:sz w:val="22"/>
          <w:szCs w:val="22"/>
        </w:rPr>
        <w:t xml:space="preserve"> AND do not join existing groups without the consensus from that group’s members. </w:t>
      </w:r>
      <w:r>
        <w:rPr>
          <w:rFonts w:ascii="Times New Roman" w:eastAsia="Times New Roman" w:hAnsi="Times New Roman" w:cs="Times New Roman"/>
          <w:color w:val="0000FF"/>
          <w:sz w:val="22"/>
          <w:szCs w:val="22"/>
        </w:rPr>
        <w:t xml:space="preserve">Notify me and the </w:t>
      </w:r>
      <w:proofErr w:type="spellStart"/>
      <w:r>
        <w:rPr>
          <w:rFonts w:ascii="Times New Roman" w:eastAsia="Times New Roman" w:hAnsi="Times New Roman" w:cs="Times New Roman"/>
          <w:color w:val="0000FF"/>
          <w:sz w:val="22"/>
          <w:szCs w:val="22"/>
        </w:rPr>
        <w:t>TAs.</w:t>
      </w:r>
      <w:proofErr w:type="spellEnd"/>
    </w:p>
    <w:p w14:paraId="00000008" w14:textId="4429C638" w:rsidR="00F47DF3" w:rsidRDefault="00963CDD">
      <w:pPr>
        <w:numPr>
          <w:ilvl w:val="0"/>
          <w:numId w:val="7"/>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will assume the group with a </w:t>
      </w:r>
      <w:r w:rsidR="002458D7">
        <w:rPr>
          <w:rFonts w:ascii="Times New Roman" w:eastAsia="Times New Roman" w:hAnsi="Times New Roman" w:cs="Times New Roman"/>
          <w:sz w:val="22"/>
          <w:szCs w:val="22"/>
        </w:rPr>
        <w:t>smaller</w:t>
      </w:r>
      <w:r>
        <w:rPr>
          <w:rFonts w:ascii="Times New Roman" w:eastAsia="Times New Roman" w:hAnsi="Times New Roman" w:cs="Times New Roman"/>
          <w:sz w:val="22"/>
          <w:szCs w:val="22"/>
        </w:rPr>
        <w:t xml:space="preserve"> </w:t>
      </w:r>
      <w:r w:rsidR="002458D7">
        <w:rPr>
          <w:rFonts w:ascii="Times New Roman" w:eastAsia="Times New Roman" w:hAnsi="Times New Roman" w:cs="Times New Roman"/>
          <w:sz w:val="22"/>
          <w:szCs w:val="22"/>
        </w:rPr>
        <w:t xml:space="preserve">group </w:t>
      </w:r>
      <w:r>
        <w:rPr>
          <w:rFonts w:ascii="Times New Roman" w:eastAsia="Times New Roman" w:hAnsi="Times New Roman" w:cs="Times New Roman"/>
          <w:sz w:val="22"/>
          <w:szCs w:val="22"/>
        </w:rPr>
        <w:t>number</w:t>
      </w:r>
      <w:r w:rsidR="002458D7">
        <w:rPr>
          <w:rFonts w:ascii="Times New Roman" w:eastAsia="Times New Roman" w:hAnsi="Times New Roman" w:cs="Times New Roman"/>
          <w:sz w:val="22"/>
          <w:szCs w:val="22"/>
        </w:rPr>
        <w:t xml:space="preserve"> (1,2,3…etc.)</w:t>
      </w:r>
      <w:r>
        <w:rPr>
          <w:rFonts w:ascii="Times New Roman" w:eastAsia="Times New Roman" w:hAnsi="Times New Roman" w:cs="Times New Roman"/>
          <w:sz w:val="22"/>
          <w:szCs w:val="22"/>
        </w:rPr>
        <w:t xml:space="preserve"> has a higher priority to remain as a group. Your group number won’t have a direct effect on grading in this module. You are allowed to sign-up with your lucky number, e.g., Group 18, but we may move you forward if there are only 17 groups in the end. </w:t>
      </w:r>
    </w:p>
    <w:p w14:paraId="00000009" w14:textId="77777777" w:rsidR="00F47DF3" w:rsidRDefault="00F47DF3">
      <w:pPr>
        <w:pBdr>
          <w:top w:val="nil"/>
          <w:left w:val="nil"/>
          <w:bottom w:val="nil"/>
          <w:right w:val="nil"/>
          <w:between w:val="nil"/>
        </w:pBdr>
        <w:shd w:val="clear" w:color="auto" w:fill="FFFFFF"/>
        <w:jc w:val="both"/>
        <w:rPr>
          <w:rFonts w:ascii="Times New Roman" w:eastAsia="Times New Roman" w:hAnsi="Times New Roman" w:cs="Times New Roman"/>
          <w:sz w:val="22"/>
          <w:szCs w:val="22"/>
        </w:rPr>
      </w:pPr>
    </w:p>
    <w:p w14:paraId="0000000A" w14:textId="77777777" w:rsidR="00F47DF3" w:rsidRDefault="00963CDD">
      <w:pPr>
        <w:pBdr>
          <w:top w:val="nil"/>
          <w:left w:val="nil"/>
          <w:bottom w:val="nil"/>
          <w:right w:val="nil"/>
          <w:between w:val="nil"/>
        </w:pBdr>
        <w:shd w:val="clear" w:color="auto" w:fill="FFFFFF"/>
        <w:jc w:val="both"/>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Marking scheme: The proportion of marks allocated for each part is to help you decide the length of your answers. Of course the quality of how well you answer will be taken into account. We also reserve the right to adjust marks upwards/downwards on a relative basis.</w:t>
      </w:r>
    </w:p>
    <w:p w14:paraId="0000000B" w14:textId="77777777" w:rsidR="00F47DF3" w:rsidRDefault="00963CDD">
      <w:pPr>
        <w:spacing w:before="280" w:after="280"/>
        <w:jc w:val="both"/>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t>Initial report (Due 11:59pm 12/9/2021 Sunday, End of Week 5) – 5 marks</w:t>
      </w:r>
    </w:p>
    <w:p w14:paraId="0000000C" w14:textId="77777777" w:rsidR="00F47DF3" w:rsidRDefault="00963CDD">
      <w:p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Submit an initial report </w:t>
      </w:r>
      <w:r>
        <w:rPr>
          <w:rFonts w:ascii="Times New Roman" w:eastAsia="Times New Roman" w:hAnsi="Times New Roman" w:cs="Times New Roman"/>
          <w:b/>
          <w:color w:val="000000"/>
          <w:sz w:val="22"/>
          <w:szCs w:val="22"/>
        </w:rPr>
        <w:t>no longer than 3 pages single-spaced</w:t>
      </w:r>
      <w:r>
        <w:rPr>
          <w:rFonts w:ascii="Times New Roman" w:eastAsia="Times New Roman" w:hAnsi="Times New Roman" w:cs="Times New Roman"/>
          <w:color w:val="000000"/>
          <w:sz w:val="22"/>
          <w:szCs w:val="22"/>
        </w:rPr>
        <w:t xml:space="preserve"> in the main </w:t>
      </w:r>
      <w:r>
        <w:rPr>
          <w:rFonts w:ascii="Times New Roman" w:eastAsia="Times New Roman" w:hAnsi="Times New Roman" w:cs="Times New Roman"/>
          <w:sz w:val="22"/>
          <w:szCs w:val="22"/>
        </w:rPr>
        <w:t>section</w:t>
      </w:r>
      <w:r>
        <w:rPr>
          <w:rFonts w:ascii="Times New Roman" w:eastAsia="Times New Roman" w:hAnsi="Times New Roman" w:cs="Times New Roman"/>
          <w:color w:val="000000"/>
          <w:sz w:val="22"/>
          <w:szCs w:val="22"/>
        </w:rPr>
        <w:t xml:space="preserve"> and supporting information (graphs/tables) in the appendix. </w:t>
      </w:r>
      <w:r>
        <w:rPr>
          <w:rFonts w:ascii="Times New Roman" w:eastAsia="Times New Roman" w:hAnsi="Times New Roman" w:cs="Times New Roman"/>
          <w:sz w:val="22"/>
          <w:szCs w:val="22"/>
        </w:rPr>
        <w:t>The a</w:t>
      </w:r>
      <w:r>
        <w:rPr>
          <w:rFonts w:ascii="Times New Roman" w:eastAsia="Times New Roman" w:hAnsi="Times New Roman" w:cs="Times New Roman"/>
          <w:color w:val="000000"/>
          <w:sz w:val="22"/>
          <w:szCs w:val="22"/>
        </w:rPr>
        <w:t>ppendix will not be counted in report length but should not be more than 3 pages.</w:t>
      </w:r>
    </w:p>
    <w:p w14:paraId="0000000D" w14:textId="77777777" w:rsidR="00F47DF3" w:rsidRDefault="00F47DF3">
      <w:pPr>
        <w:pBdr>
          <w:top w:val="nil"/>
          <w:left w:val="nil"/>
          <w:bottom w:val="nil"/>
          <w:right w:val="nil"/>
          <w:between w:val="nil"/>
        </w:pBdr>
        <w:shd w:val="clear" w:color="auto" w:fill="FFFFFF"/>
        <w:jc w:val="both"/>
        <w:rPr>
          <w:rFonts w:ascii="Times New Roman" w:eastAsia="Times New Roman" w:hAnsi="Times New Roman" w:cs="Times New Roman"/>
          <w:sz w:val="22"/>
          <w:szCs w:val="22"/>
        </w:rPr>
      </w:pPr>
    </w:p>
    <w:p w14:paraId="63587E7A" w14:textId="77777777" w:rsidR="00822A16" w:rsidRPr="009B5730" w:rsidRDefault="00963CDD" w:rsidP="00822A16">
      <w:pPr>
        <w:numPr>
          <w:ilvl w:val="0"/>
          <w:numId w:val="4"/>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r w:rsidRPr="009B5730">
        <w:rPr>
          <w:rFonts w:ascii="Times New Roman" w:eastAsia="Times New Roman" w:hAnsi="Times New Roman" w:cs="Times New Roman"/>
          <w:sz w:val="22"/>
          <w:szCs w:val="22"/>
        </w:rPr>
        <w:t xml:space="preserve">Set the time point for this exercise at </w:t>
      </w:r>
      <w:r w:rsidRPr="009B5730">
        <w:rPr>
          <w:rFonts w:ascii="Times New Roman" w:eastAsia="Times New Roman" w:hAnsi="Times New Roman" w:cs="Times New Roman"/>
          <w:b/>
          <w:bCs/>
          <w:sz w:val="22"/>
          <w:szCs w:val="22"/>
          <w:u w:val="single"/>
        </w:rPr>
        <w:t>December 31</w:t>
      </w:r>
      <w:r w:rsidRPr="009B5730">
        <w:rPr>
          <w:rFonts w:ascii="Times New Roman" w:eastAsia="Times New Roman" w:hAnsi="Times New Roman" w:cs="Times New Roman"/>
          <w:b/>
          <w:bCs/>
          <w:sz w:val="22"/>
          <w:szCs w:val="22"/>
          <w:u w:val="single"/>
          <w:vertAlign w:val="superscript"/>
        </w:rPr>
        <w:t>st</w:t>
      </w:r>
      <w:r w:rsidRPr="009B5730">
        <w:rPr>
          <w:rFonts w:ascii="Times New Roman" w:eastAsia="Times New Roman" w:hAnsi="Times New Roman" w:cs="Times New Roman"/>
          <w:b/>
          <w:bCs/>
          <w:sz w:val="22"/>
          <w:szCs w:val="22"/>
          <w:u w:val="single"/>
        </w:rPr>
        <w:t xml:space="preserve"> 2020</w:t>
      </w:r>
      <w:r w:rsidRPr="009B5730">
        <w:rPr>
          <w:rFonts w:ascii="Times New Roman" w:eastAsia="Times New Roman" w:hAnsi="Times New Roman" w:cs="Times New Roman"/>
          <w:sz w:val="22"/>
          <w:szCs w:val="22"/>
        </w:rPr>
        <w:t xml:space="preserve">. </w:t>
      </w:r>
    </w:p>
    <w:p w14:paraId="00000011" w14:textId="51311752" w:rsidR="00F47DF3" w:rsidRPr="009B5730" w:rsidRDefault="00963CDD" w:rsidP="00822A16">
      <w:pPr>
        <w:numPr>
          <w:ilvl w:val="0"/>
          <w:numId w:val="4"/>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r w:rsidRPr="009B5730">
        <w:rPr>
          <w:rFonts w:ascii="Times New Roman" w:eastAsia="Times New Roman" w:hAnsi="Times New Roman" w:cs="Times New Roman"/>
          <w:sz w:val="22"/>
          <w:szCs w:val="22"/>
        </w:rPr>
        <w:t xml:space="preserve">Scenario </w:t>
      </w:r>
      <w:r w:rsidR="00F8555D" w:rsidRPr="009B5730">
        <w:rPr>
          <w:rFonts w:ascii="Times New Roman" w:eastAsia="Times New Roman" w:hAnsi="Times New Roman" w:cs="Times New Roman"/>
          <w:bCs/>
          <w:sz w:val="22"/>
          <w:szCs w:val="22"/>
        </w:rPr>
        <w:t>Description</w:t>
      </w:r>
      <w:r w:rsidRPr="009B5730">
        <w:rPr>
          <w:rFonts w:ascii="Times New Roman" w:eastAsia="Times New Roman" w:hAnsi="Times New Roman" w:cs="Times New Roman"/>
          <w:sz w:val="22"/>
          <w:szCs w:val="22"/>
        </w:rPr>
        <w:t>:</w:t>
      </w:r>
    </w:p>
    <w:p w14:paraId="102496EA" w14:textId="7F9D4BC0" w:rsidR="00BB63F3" w:rsidRPr="00BB63F3" w:rsidRDefault="00963CDD" w:rsidP="00822A16">
      <w:pPr>
        <w:pBdr>
          <w:top w:val="nil"/>
          <w:left w:val="nil"/>
          <w:bottom w:val="nil"/>
          <w:right w:val="nil"/>
          <w:between w:val="nil"/>
        </w:pBdr>
        <w:shd w:val="clear" w:color="auto" w:fill="FFFFFF"/>
        <w:ind w:left="720"/>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rPr>
        <w:t xml:space="preserve">You are a </w:t>
      </w:r>
      <w:r w:rsidRPr="00822A16">
        <w:rPr>
          <w:rFonts w:ascii="Times New Roman" w:eastAsia="Times New Roman" w:hAnsi="Times New Roman" w:cs="Times New Roman"/>
          <w:b/>
          <w:bCs/>
          <w:color w:val="000000"/>
          <w:sz w:val="22"/>
          <w:szCs w:val="22"/>
          <w:u w:val="single"/>
        </w:rPr>
        <w:t>long-only</w:t>
      </w:r>
      <w:r>
        <w:rPr>
          <w:rFonts w:ascii="Times New Roman" w:eastAsia="Times New Roman" w:hAnsi="Times New Roman" w:cs="Times New Roman"/>
          <w:color w:val="000000"/>
          <w:sz w:val="22"/>
          <w:szCs w:val="22"/>
        </w:rPr>
        <w:t xml:space="preserve"> portfolio fund manager that has just started a fund attracting 5 </w:t>
      </w:r>
      <w:r w:rsidR="006B62FF">
        <w:rPr>
          <w:rFonts w:ascii="Times New Roman" w:eastAsia="Times New Roman" w:hAnsi="Times New Roman" w:cs="Times New Roman"/>
          <w:color w:val="000000"/>
          <w:sz w:val="22"/>
          <w:szCs w:val="22"/>
        </w:rPr>
        <w:t>b</w:t>
      </w:r>
      <w:r>
        <w:rPr>
          <w:rFonts w:ascii="Times New Roman" w:eastAsia="Times New Roman" w:hAnsi="Times New Roman" w:cs="Times New Roman"/>
          <w:color w:val="000000"/>
          <w:sz w:val="22"/>
          <w:szCs w:val="22"/>
        </w:rPr>
        <w:t>illion Assets Under Management (AUM) from various clients. You are deciding how best to allocate the</w:t>
      </w:r>
      <w:r w:rsidR="00F8555D">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funds for your investment clients. </w:t>
      </w:r>
      <w:r w:rsidR="00822A16">
        <w:rPr>
          <w:rFonts w:ascii="Times New Roman" w:eastAsia="Times New Roman" w:hAnsi="Times New Roman" w:cs="Times New Roman"/>
          <w:color w:val="000000"/>
          <w:sz w:val="22"/>
          <w:szCs w:val="22"/>
        </w:rPr>
        <w:t>Let’s assume you are working for clients with risk preference similar to Temasek, which is more aggressive than GIC but is less aggressive than emerging market equity mutual funds.</w:t>
      </w:r>
    </w:p>
    <w:p w14:paraId="24EE34CE" w14:textId="77777777" w:rsidR="00BB63F3" w:rsidRDefault="00BB63F3">
      <w:p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p>
    <w:p w14:paraId="7871FCD1" w14:textId="6FC7F7A6" w:rsidR="00C20C87" w:rsidRPr="006B62FF" w:rsidRDefault="00C20C87">
      <w:pPr>
        <w:numPr>
          <w:ilvl w:val="0"/>
          <w:numId w:val="3"/>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proofErr w:type="spellStart"/>
      <w:r w:rsidRPr="006B62FF">
        <w:rPr>
          <w:rFonts w:ascii="Times New Roman" w:eastAsia="Times New Roman" w:hAnsi="Times New Roman" w:cs="Times New Roman"/>
          <w:sz w:val="22"/>
          <w:szCs w:val="22"/>
        </w:rPr>
        <w:t>Dr.</w:t>
      </w:r>
      <w:proofErr w:type="spellEnd"/>
      <w:r w:rsidRPr="006B62FF">
        <w:rPr>
          <w:rFonts w:ascii="Times New Roman" w:eastAsia="Times New Roman" w:hAnsi="Times New Roman" w:cs="Times New Roman"/>
          <w:sz w:val="22"/>
          <w:szCs w:val="22"/>
        </w:rPr>
        <w:t xml:space="preserve"> Huang checked </w:t>
      </w:r>
      <w:r w:rsidR="006B62FF" w:rsidRPr="006B62FF">
        <w:rPr>
          <w:rFonts w:ascii="Times New Roman" w:eastAsia="Times New Roman" w:hAnsi="Times New Roman" w:cs="Times New Roman"/>
          <w:sz w:val="22"/>
          <w:szCs w:val="22"/>
        </w:rPr>
        <w:t>the ranking of technology funds at the following website and picked 15 funds by the following criteria: (1) not too much international stocks (2) interesting theme, such as AI, FinTech, …etc.</w:t>
      </w:r>
      <w:r w:rsidR="006B62FF">
        <w:rPr>
          <w:rFonts w:ascii="Times New Roman" w:eastAsia="Times New Roman" w:hAnsi="Times New Roman" w:cs="Times New Roman"/>
          <w:sz w:val="22"/>
          <w:szCs w:val="22"/>
        </w:rPr>
        <w:t xml:space="preserve"> (3) variety of technology funds</w:t>
      </w:r>
    </w:p>
    <w:p w14:paraId="0000002E" w14:textId="00C1EA3D" w:rsidR="00F47DF3" w:rsidRPr="006B62FF" w:rsidRDefault="00F47DF3">
      <w:pPr>
        <w:shd w:val="clear" w:color="auto" w:fill="FFFFFF"/>
        <w:ind w:left="1080"/>
        <w:jc w:val="both"/>
        <w:rPr>
          <w:rFonts w:ascii="Times New Roman" w:eastAsia="Times New Roman" w:hAnsi="Times New Roman" w:cs="Times New Roman"/>
          <w:sz w:val="22"/>
          <w:szCs w:val="22"/>
        </w:rPr>
      </w:pPr>
    </w:p>
    <w:p w14:paraId="2B44DF37" w14:textId="781C805A" w:rsidR="00C20C87" w:rsidRPr="006B62FF" w:rsidRDefault="0082565F" w:rsidP="00C20C87">
      <w:pPr>
        <w:shd w:val="clear" w:color="auto" w:fill="FFFFFF"/>
        <w:ind w:left="1080"/>
        <w:jc w:val="both"/>
        <w:rPr>
          <w:rFonts w:ascii="Times New Roman" w:eastAsia="Times New Roman" w:hAnsi="Times New Roman" w:cs="Times New Roman"/>
          <w:sz w:val="22"/>
          <w:szCs w:val="22"/>
        </w:rPr>
      </w:pPr>
      <w:hyperlink r:id="rId8" w:history="1">
        <w:r w:rsidR="00C20C87" w:rsidRPr="006B62FF">
          <w:rPr>
            <w:rStyle w:val="Hyperlink"/>
            <w:rFonts w:ascii="Times New Roman" w:eastAsia="Times New Roman" w:hAnsi="Times New Roman" w:cs="Times New Roman"/>
            <w:color w:val="auto"/>
            <w:sz w:val="22"/>
            <w:szCs w:val="22"/>
          </w:rPr>
          <w:t>https://money.usnews.com/funds/mutual-funds/rankings/technology</w:t>
        </w:r>
      </w:hyperlink>
    </w:p>
    <w:p w14:paraId="1F55B2F4" w14:textId="77777777" w:rsidR="00C20C87" w:rsidRPr="00C20C87" w:rsidRDefault="00C20C87" w:rsidP="00C20C87">
      <w:pPr>
        <w:pStyle w:val="ListParagraph"/>
        <w:numPr>
          <w:ilvl w:val="0"/>
          <w:numId w:val="9"/>
        </w:numPr>
        <w:shd w:val="clear" w:color="auto" w:fill="FFFFFF"/>
        <w:jc w:val="both"/>
        <w:rPr>
          <w:rFonts w:ascii="Times New Roman" w:eastAsia="Times New Roman" w:hAnsi="Times New Roman" w:cs="Times New Roman"/>
          <w:sz w:val="22"/>
          <w:szCs w:val="22"/>
        </w:rPr>
      </w:pPr>
      <w:r w:rsidRPr="00C20C87">
        <w:rPr>
          <w:rFonts w:ascii="Times New Roman" w:eastAsia="Times New Roman" w:hAnsi="Times New Roman" w:cs="Times New Roman"/>
          <w:sz w:val="22"/>
          <w:szCs w:val="22"/>
        </w:rPr>
        <w:t xml:space="preserve">Janus Henderson </w:t>
      </w:r>
      <w:proofErr w:type="spellStart"/>
      <w:r w:rsidRPr="00C20C87">
        <w:rPr>
          <w:rFonts w:ascii="Times New Roman" w:eastAsia="Times New Roman" w:hAnsi="Times New Roman" w:cs="Times New Roman"/>
          <w:sz w:val="22"/>
          <w:szCs w:val="22"/>
        </w:rPr>
        <w:t>Glb</w:t>
      </w:r>
      <w:proofErr w:type="spellEnd"/>
      <w:r w:rsidRPr="00C20C87">
        <w:rPr>
          <w:rFonts w:ascii="Times New Roman" w:eastAsia="Times New Roman" w:hAnsi="Times New Roman" w:cs="Times New Roman"/>
          <w:sz w:val="22"/>
          <w:szCs w:val="22"/>
        </w:rPr>
        <w:t xml:space="preserve"> Tech and </w:t>
      </w:r>
      <w:proofErr w:type="spellStart"/>
      <w:r w:rsidRPr="00C20C87">
        <w:rPr>
          <w:rFonts w:ascii="Times New Roman" w:eastAsia="Times New Roman" w:hAnsi="Times New Roman" w:cs="Times New Roman"/>
          <w:sz w:val="22"/>
          <w:szCs w:val="22"/>
        </w:rPr>
        <w:t>Innovt</w:t>
      </w:r>
      <w:proofErr w:type="spellEnd"/>
      <w:r w:rsidRPr="00C20C87">
        <w:rPr>
          <w:rFonts w:ascii="Times New Roman" w:eastAsia="Times New Roman" w:hAnsi="Times New Roman" w:cs="Times New Roman"/>
          <w:sz w:val="22"/>
          <w:szCs w:val="22"/>
        </w:rPr>
        <w:t xml:space="preserve"> </w:t>
      </w:r>
      <w:proofErr w:type="spellStart"/>
      <w:r w:rsidRPr="00C20C87">
        <w:rPr>
          <w:rFonts w:ascii="Times New Roman" w:eastAsia="Times New Roman" w:hAnsi="Times New Roman" w:cs="Times New Roman"/>
          <w:sz w:val="22"/>
          <w:szCs w:val="22"/>
        </w:rPr>
        <w:t>Fd</w:t>
      </w:r>
      <w:proofErr w:type="spellEnd"/>
    </w:p>
    <w:p w14:paraId="35BF0412" w14:textId="5F648BB9" w:rsidR="00C20C87" w:rsidRPr="00C20C87" w:rsidRDefault="00C20C87" w:rsidP="00C20C87">
      <w:pPr>
        <w:pStyle w:val="ListParagraph"/>
        <w:numPr>
          <w:ilvl w:val="0"/>
          <w:numId w:val="9"/>
        </w:numPr>
        <w:shd w:val="clear" w:color="auto" w:fill="FFFFFF"/>
        <w:jc w:val="both"/>
        <w:rPr>
          <w:rFonts w:ascii="Times New Roman" w:eastAsia="Times New Roman" w:hAnsi="Times New Roman" w:cs="Times New Roman"/>
          <w:sz w:val="22"/>
          <w:szCs w:val="22"/>
        </w:rPr>
      </w:pPr>
      <w:r w:rsidRPr="00C20C87">
        <w:rPr>
          <w:rFonts w:ascii="Times New Roman" w:eastAsia="Times New Roman" w:hAnsi="Times New Roman" w:cs="Times New Roman"/>
          <w:sz w:val="22"/>
          <w:szCs w:val="22"/>
        </w:rPr>
        <w:t>Fidelity® Select Semiconductors Port</w:t>
      </w:r>
      <w:r w:rsidR="006B62FF">
        <w:rPr>
          <w:rFonts w:ascii="Times New Roman" w:eastAsia="Times New Roman" w:hAnsi="Times New Roman" w:cs="Times New Roman"/>
          <w:sz w:val="22"/>
          <w:szCs w:val="22"/>
        </w:rPr>
        <w:t>folio</w:t>
      </w:r>
    </w:p>
    <w:p w14:paraId="7C0C00AD" w14:textId="575CD8CF" w:rsidR="00C20C87" w:rsidRPr="00C20C87" w:rsidRDefault="00C20C87" w:rsidP="00C20C87">
      <w:pPr>
        <w:pStyle w:val="ListParagraph"/>
        <w:numPr>
          <w:ilvl w:val="0"/>
          <w:numId w:val="9"/>
        </w:numPr>
        <w:shd w:val="clear" w:color="auto" w:fill="FFFFFF"/>
        <w:jc w:val="both"/>
        <w:rPr>
          <w:rFonts w:ascii="Times New Roman" w:eastAsia="Times New Roman" w:hAnsi="Times New Roman" w:cs="Times New Roman"/>
          <w:sz w:val="22"/>
          <w:szCs w:val="22"/>
        </w:rPr>
      </w:pPr>
      <w:r w:rsidRPr="00C20C87">
        <w:rPr>
          <w:rFonts w:ascii="Times New Roman" w:eastAsia="Times New Roman" w:hAnsi="Times New Roman" w:cs="Times New Roman"/>
          <w:sz w:val="22"/>
          <w:szCs w:val="22"/>
        </w:rPr>
        <w:t>Fidelity Advisor® Technology Fund</w:t>
      </w:r>
    </w:p>
    <w:p w14:paraId="7382DA64" w14:textId="3D0F29A2" w:rsidR="00C20C87" w:rsidRPr="00C20C87" w:rsidRDefault="00C20C87" w:rsidP="00C20C87">
      <w:pPr>
        <w:pStyle w:val="ListParagraph"/>
        <w:numPr>
          <w:ilvl w:val="0"/>
          <w:numId w:val="9"/>
        </w:numPr>
        <w:shd w:val="clear" w:color="auto" w:fill="FFFFFF"/>
        <w:jc w:val="both"/>
        <w:rPr>
          <w:rFonts w:ascii="Times New Roman" w:eastAsia="Times New Roman" w:hAnsi="Times New Roman" w:cs="Times New Roman"/>
          <w:sz w:val="22"/>
          <w:szCs w:val="22"/>
        </w:rPr>
      </w:pPr>
      <w:r w:rsidRPr="00C20C87">
        <w:rPr>
          <w:rFonts w:ascii="Times New Roman" w:eastAsia="Times New Roman" w:hAnsi="Times New Roman" w:cs="Times New Roman"/>
          <w:sz w:val="22"/>
          <w:szCs w:val="22"/>
        </w:rPr>
        <w:t>Fidelity Advisor® Semiconductors Fund</w:t>
      </w:r>
    </w:p>
    <w:p w14:paraId="7E011DBE" w14:textId="7AE627A0" w:rsidR="00C20C87" w:rsidRPr="00C20C87" w:rsidRDefault="00C20C87" w:rsidP="00C20C87">
      <w:pPr>
        <w:pStyle w:val="ListParagraph"/>
        <w:numPr>
          <w:ilvl w:val="0"/>
          <w:numId w:val="9"/>
        </w:numPr>
        <w:shd w:val="clear" w:color="auto" w:fill="FFFFFF"/>
        <w:jc w:val="both"/>
        <w:rPr>
          <w:rFonts w:ascii="Times New Roman" w:eastAsia="Times New Roman" w:hAnsi="Times New Roman" w:cs="Times New Roman"/>
          <w:sz w:val="22"/>
          <w:szCs w:val="22"/>
        </w:rPr>
      </w:pPr>
      <w:r w:rsidRPr="00C20C87">
        <w:rPr>
          <w:rFonts w:ascii="Times New Roman" w:eastAsia="Times New Roman" w:hAnsi="Times New Roman" w:cs="Times New Roman"/>
          <w:sz w:val="22"/>
          <w:szCs w:val="22"/>
        </w:rPr>
        <w:t>BlackRock Technology Opportunities Fund</w:t>
      </w:r>
    </w:p>
    <w:p w14:paraId="0BDF0620" w14:textId="52070653" w:rsidR="00C20C87" w:rsidRPr="00C20C87" w:rsidRDefault="00C20C87" w:rsidP="00C20C87">
      <w:pPr>
        <w:pStyle w:val="ListParagraph"/>
        <w:numPr>
          <w:ilvl w:val="0"/>
          <w:numId w:val="9"/>
        </w:numPr>
        <w:shd w:val="clear" w:color="auto" w:fill="FFFFFF"/>
        <w:jc w:val="both"/>
        <w:rPr>
          <w:rFonts w:ascii="Times New Roman" w:eastAsia="Times New Roman" w:hAnsi="Times New Roman" w:cs="Times New Roman"/>
          <w:sz w:val="22"/>
          <w:szCs w:val="22"/>
        </w:rPr>
      </w:pPr>
      <w:r w:rsidRPr="00C20C87">
        <w:rPr>
          <w:rFonts w:ascii="Times New Roman" w:eastAsia="Times New Roman" w:hAnsi="Times New Roman" w:cs="Times New Roman"/>
          <w:sz w:val="22"/>
          <w:szCs w:val="22"/>
        </w:rPr>
        <w:t>Columbia Seligman Global Technology Fund</w:t>
      </w:r>
    </w:p>
    <w:p w14:paraId="05FAB619" w14:textId="3BEBB653" w:rsidR="00C20C87" w:rsidRPr="00C20C87" w:rsidRDefault="00C20C87" w:rsidP="00C20C87">
      <w:pPr>
        <w:pStyle w:val="ListParagraph"/>
        <w:numPr>
          <w:ilvl w:val="0"/>
          <w:numId w:val="9"/>
        </w:numPr>
        <w:shd w:val="clear" w:color="auto" w:fill="FFFFFF"/>
        <w:jc w:val="both"/>
        <w:rPr>
          <w:rFonts w:ascii="Times New Roman" w:eastAsia="Times New Roman" w:hAnsi="Times New Roman" w:cs="Times New Roman"/>
          <w:sz w:val="22"/>
          <w:szCs w:val="22"/>
        </w:rPr>
      </w:pPr>
      <w:r w:rsidRPr="00C20C87">
        <w:rPr>
          <w:rFonts w:ascii="Times New Roman" w:eastAsia="Times New Roman" w:hAnsi="Times New Roman" w:cs="Times New Roman"/>
          <w:sz w:val="22"/>
          <w:szCs w:val="22"/>
        </w:rPr>
        <w:t>Red Oak Technology Select Fund</w:t>
      </w:r>
    </w:p>
    <w:p w14:paraId="7E288098" w14:textId="7434B1F9" w:rsidR="00C20C87" w:rsidRPr="00C20C87" w:rsidRDefault="00C20C87" w:rsidP="00C20C87">
      <w:pPr>
        <w:pStyle w:val="ListParagraph"/>
        <w:numPr>
          <w:ilvl w:val="0"/>
          <w:numId w:val="9"/>
        </w:numPr>
        <w:shd w:val="clear" w:color="auto" w:fill="FFFFFF"/>
        <w:jc w:val="both"/>
        <w:rPr>
          <w:rFonts w:ascii="Times New Roman" w:eastAsia="Times New Roman" w:hAnsi="Times New Roman" w:cs="Times New Roman"/>
          <w:sz w:val="22"/>
          <w:szCs w:val="22"/>
        </w:rPr>
      </w:pPr>
      <w:r w:rsidRPr="00C20C87">
        <w:rPr>
          <w:rFonts w:ascii="Times New Roman" w:eastAsia="Times New Roman" w:hAnsi="Times New Roman" w:cs="Times New Roman"/>
          <w:sz w:val="22"/>
          <w:szCs w:val="22"/>
        </w:rPr>
        <w:t>Fidelity® Select IT Services Portfolio</w:t>
      </w:r>
    </w:p>
    <w:p w14:paraId="72DA4B2A" w14:textId="4E1BD399" w:rsidR="00C20C87" w:rsidRPr="00C20C87" w:rsidRDefault="00C20C87" w:rsidP="00C20C87">
      <w:pPr>
        <w:pStyle w:val="ListParagraph"/>
        <w:numPr>
          <w:ilvl w:val="0"/>
          <w:numId w:val="9"/>
        </w:numPr>
        <w:shd w:val="clear" w:color="auto" w:fill="FFFFFF"/>
        <w:jc w:val="both"/>
        <w:rPr>
          <w:rFonts w:ascii="Times New Roman" w:eastAsia="Times New Roman" w:hAnsi="Times New Roman" w:cs="Times New Roman"/>
          <w:sz w:val="22"/>
          <w:szCs w:val="22"/>
        </w:rPr>
      </w:pPr>
      <w:r w:rsidRPr="00C20C87">
        <w:rPr>
          <w:rFonts w:ascii="Times New Roman" w:eastAsia="Times New Roman" w:hAnsi="Times New Roman" w:cs="Times New Roman"/>
          <w:sz w:val="22"/>
          <w:szCs w:val="22"/>
        </w:rPr>
        <w:t>Jacob Internet Fund</w:t>
      </w:r>
    </w:p>
    <w:p w14:paraId="3B828584" w14:textId="2F5115F2" w:rsidR="00C20C87" w:rsidRPr="00C20C87" w:rsidRDefault="00C20C87" w:rsidP="00C20C87">
      <w:pPr>
        <w:pStyle w:val="ListParagraph"/>
        <w:numPr>
          <w:ilvl w:val="0"/>
          <w:numId w:val="9"/>
        </w:numPr>
        <w:shd w:val="clear" w:color="auto" w:fill="FFFFFF"/>
        <w:jc w:val="both"/>
        <w:rPr>
          <w:rFonts w:ascii="Times New Roman" w:eastAsia="Times New Roman" w:hAnsi="Times New Roman" w:cs="Times New Roman"/>
          <w:sz w:val="22"/>
          <w:szCs w:val="22"/>
        </w:rPr>
      </w:pPr>
      <w:r w:rsidRPr="00C20C87">
        <w:rPr>
          <w:rFonts w:ascii="Times New Roman" w:eastAsia="Times New Roman" w:hAnsi="Times New Roman" w:cs="Times New Roman"/>
          <w:sz w:val="22"/>
          <w:szCs w:val="22"/>
        </w:rPr>
        <w:t>ICON Health and Information</w:t>
      </w:r>
      <w:r w:rsidR="006B62FF">
        <w:rPr>
          <w:rFonts w:ascii="Times New Roman" w:eastAsia="Times New Roman" w:hAnsi="Times New Roman" w:cs="Times New Roman"/>
          <w:sz w:val="22"/>
          <w:szCs w:val="22"/>
        </w:rPr>
        <w:t xml:space="preserve"> </w:t>
      </w:r>
      <w:r w:rsidRPr="00C20C87">
        <w:rPr>
          <w:rFonts w:ascii="Times New Roman" w:eastAsia="Times New Roman" w:hAnsi="Times New Roman" w:cs="Times New Roman"/>
          <w:sz w:val="22"/>
          <w:szCs w:val="22"/>
        </w:rPr>
        <w:t xml:space="preserve">Technology </w:t>
      </w:r>
      <w:proofErr w:type="spellStart"/>
      <w:r w:rsidRPr="00C20C87">
        <w:rPr>
          <w:rFonts w:ascii="Times New Roman" w:eastAsia="Times New Roman" w:hAnsi="Times New Roman" w:cs="Times New Roman"/>
          <w:sz w:val="22"/>
          <w:szCs w:val="22"/>
        </w:rPr>
        <w:t>Fd</w:t>
      </w:r>
      <w:proofErr w:type="spellEnd"/>
    </w:p>
    <w:p w14:paraId="1948EB27" w14:textId="2325E180" w:rsidR="00C20C87" w:rsidRPr="00C20C87" w:rsidRDefault="00C20C87" w:rsidP="00C20C87">
      <w:pPr>
        <w:pStyle w:val="ListParagraph"/>
        <w:numPr>
          <w:ilvl w:val="0"/>
          <w:numId w:val="9"/>
        </w:numPr>
        <w:shd w:val="clear" w:color="auto" w:fill="FFFFFF"/>
        <w:jc w:val="both"/>
        <w:rPr>
          <w:rFonts w:ascii="Times New Roman" w:eastAsia="Times New Roman" w:hAnsi="Times New Roman" w:cs="Times New Roman"/>
          <w:sz w:val="22"/>
          <w:szCs w:val="22"/>
        </w:rPr>
      </w:pPr>
      <w:r w:rsidRPr="00C20C87">
        <w:rPr>
          <w:rFonts w:ascii="Times New Roman" w:eastAsia="Times New Roman" w:hAnsi="Times New Roman" w:cs="Times New Roman"/>
          <w:sz w:val="22"/>
          <w:szCs w:val="22"/>
        </w:rPr>
        <w:t>Wells Fargo Specialized Technology Fund</w:t>
      </w:r>
    </w:p>
    <w:p w14:paraId="1D71F49D" w14:textId="7F48A711" w:rsidR="00C20C87" w:rsidRPr="00C20C87" w:rsidRDefault="00C20C87" w:rsidP="00C20C87">
      <w:pPr>
        <w:pStyle w:val="ListParagraph"/>
        <w:numPr>
          <w:ilvl w:val="0"/>
          <w:numId w:val="9"/>
        </w:numPr>
        <w:shd w:val="clear" w:color="auto" w:fill="FFFFFF"/>
        <w:jc w:val="both"/>
        <w:rPr>
          <w:rFonts w:ascii="Times New Roman" w:eastAsia="Times New Roman" w:hAnsi="Times New Roman" w:cs="Times New Roman"/>
          <w:sz w:val="22"/>
          <w:szCs w:val="22"/>
        </w:rPr>
      </w:pPr>
      <w:r w:rsidRPr="00C20C87">
        <w:rPr>
          <w:rFonts w:ascii="Times New Roman" w:eastAsia="Times New Roman" w:hAnsi="Times New Roman" w:cs="Times New Roman"/>
          <w:sz w:val="22"/>
          <w:szCs w:val="22"/>
        </w:rPr>
        <w:t xml:space="preserve">TCW Artificial Intelligence Equity </w:t>
      </w:r>
      <w:proofErr w:type="spellStart"/>
      <w:r w:rsidRPr="00C20C87">
        <w:rPr>
          <w:rFonts w:ascii="Times New Roman" w:eastAsia="Times New Roman" w:hAnsi="Times New Roman" w:cs="Times New Roman"/>
          <w:sz w:val="22"/>
          <w:szCs w:val="22"/>
        </w:rPr>
        <w:t>Fd</w:t>
      </w:r>
      <w:proofErr w:type="spellEnd"/>
    </w:p>
    <w:p w14:paraId="37C1DC6A" w14:textId="213E2087" w:rsidR="00C20C87" w:rsidRPr="00C20C87" w:rsidRDefault="00C20C87" w:rsidP="00C20C87">
      <w:pPr>
        <w:pStyle w:val="ListParagraph"/>
        <w:numPr>
          <w:ilvl w:val="0"/>
          <w:numId w:val="9"/>
        </w:numPr>
        <w:shd w:val="clear" w:color="auto" w:fill="FFFFFF"/>
        <w:jc w:val="both"/>
        <w:rPr>
          <w:rFonts w:ascii="Times New Roman" w:eastAsia="Times New Roman" w:hAnsi="Times New Roman" w:cs="Times New Roman"/>
          <w:sz w:val="22"/>
          <w:szCs w:val="22"/>
        </w:rPr>
      </w:pPr>
      <w:r w:rsidRPr="00C20C87">
        <w:rPr>
          <w:rFonts w:ascii="Times New Roman" w:eastAsia="Times New Roman" w:hAnsi="Times New Roman" w:cs="Times New Roman"/>
          <w:sz w:val="22"/>
          <w:szCs w:val="22"/>
        </w:rPr>
        <w:lastRenderedPageBreak/>
        <w:t>Black Oak Emerging Technology Fund</w:t>
      </w:r>
    </w:p>
    <w:p w14:paraId="373DBCFE" w14:textId="173117EA" w:rsidR="006B62FF" w:rsidRPr="00010B1E" w:rsidRDefault="00010B1E" w:rsidP="006B62FF">
      <w:pPr>
        <w:pStyle w:val="ListParagraph"/>
        <w:numPr>
          <w:ilvl w:val="0"/>
          <w:numId w:val="9"/>
        </w:numPr>
        <w:shd w:val="clear" w:color="auto" w:fill="FFFFFF"/>
        <w:jc w:val="both"/>
        <w:rPr>
          <w:rFonts w:ascii="Times New Roman" w:eastAsia="Times New Roman" w:hAnsi="Times New Roman" w:cs="Times New Roman"/>
          <w:sz w:val="22"/>
          <w:szCs w:val="22"/>
          <w:highlight w:val="yellow"/>
        </w:rPr>
      </w:pPr>
      <w:r w:rsidRPr="00010B1E">
        <w:rPr>
          <w:rFonts w:ascii="Times New Roman" w:eastAsia="Times New Roman" w:hAnsi="Times New Roman" w:cs="Times New Roman"/>
          <w:sz w:val="22"/>
          <w:szCs w:val="22"/>
          <w:highlight w:val="yellow"/>
        </w:rPr>
        <w:t>DWS Science and Technology Fund</w:t>
      </w:r>
    </w:p>
    <w:p w14:paraId="3E902DE1" w14:textId="5FB6F4B9" w:rsidR="00C20C87" w:rsidRPr="00010B1E" w:rsidRDefault="00010B1E" w:rsidP="006B62FF">
      <w:pPr>
        <w:pStyle w:val="ListParagraph"/>
        <w:numPr>
          <w:ilvl w:val="0"/>
          <w:numId w:val="9"/>
        </w:numPr>
        <w:shd w:val="clear" w:color="auto" w:fill="FFFFFF"/>
        <w:jc w:val="both"/>
        <w:rPr>
          <w:rFonts w:ascii="Times New Roman" w:eastAsia="Times New Roman" w:hAnsi="Times New Roman" w:cs="Times New Roman"/>
          <w:sz w:val="22"/>
          <w:szCs w:val="22"/>
          <w:highlight w:val="yellow"/>
        </w:rPr>
      </w:pPr>
      <w:r w:rsidRPr="00010B1E">
        <w:rPr>
          <w:rFonts w:ascii="Times New Roman" w:eastAsia="Times New Roman" w:hAnsi="Times New Roman" w:cs="Times New Roman"/>
          <w:sz w:val="22"/>
          <w:szCs w:val="22"/>
          <w:highlight w:val="yellow"/>
        </w:rPr>
        <w:t>Berkshire Focus Fund</w:t>
      </w:r>
    </w:p>
    <w:p w14:paraId="26F6BB12" w14:textId="77777777" w:rsidR="00C20C87" w:rsidRDefault="00C20C87">
      <w:pPr>
        <w:shd w:val="clear" w:color="auto" w:fill="FFFFFF"/>
        <w:ind w:left="1080"/>
        <w:jc w:val="both"/>
        <w:rPr>
          <w:rFonts w:ascii="Times New Roman" w:eastAsia="Times New Roman" w:hAnsi="Times New Roman" w:cs="Times New Roman"/>
          <w:sz w:val="22"/>
          <w:szCs w:val="22"/>
        </w:rPr>
      </w:pPr>
    </w:p>
    <w:p w14:paraId="00000030" w14:textId="0B121F44" w:rsidR="00F47DF3" w:rsidRDefault="00963CDD" w:rsidP="006D5D3A">
      <w:pPr>
        <w:numPr>
          <w:ilvl w:val="0"/>
          <w:numId w:val="3"/>
        </w:numPr>
        <w:shd w:val="clear" w:color="auto" w:fill="FFFFFF"/>
        <w:jc w:val="both"/>
        <w:rPr>
          <w:rFonts w:ascii="Times New Roman" w:eastAsia="Times New Roman" w:hAnsi="Times New Roman" w:cs="Times New Roman"/>
          <w:color w:val="FF0000"/>
          <w:sz w:val="22"/>
          <w:szCs w:val="22"/>
        </w:rPr>
      </w:pPr>
      <w:r w:rsidRPr="006D5D3A">
        <w:rPr>
          <w:rFonts w:ascii="Times New Roman" w:eastAsia="Times New Roman" w:hAnsi="Times New Roman" w:cs="Times New Roman"/>
          <w:sz w:val="22"/>
          <w:szCs w:val="22"/>
        </w:rPr>
        <w:t xml:space="preserve">Extract the equity portfolio holding compositions of </w:t>
      </w:r>
      <w:r w:rsidR="006D5D3A">
        <w:rPr>
          <w:rFonts w:ascii="Times New Roman" w:eastAsia="Times New Roman" w:hAnsi="Times New Roman" w:cs="Times New Roman"/>
          <w:sz w:val="22"/>
          <w:szCs w:val="22"/>
        </w:rPr>
        <w:t>one best and one worst</w:t>
      </w:r>
      <w:r w:rsidRPr="006D5D3A">
        <w:rPr>
          <w:rFonts w:ascii="Times New Roman" w:eastAsia="Times New Roman" w:hAnsi="Times New Roman" w:cs="Times New Roman"/>
          <w:sz w:val="22"/>
          <w:szCs w:val="22"/>
        </w:rPr>
        <w:t xml:space="preserve"> mutual funds from the SEC N-PORT P filings. </w:t>
      </w:r>
      <w:r w:rsidRPr="006D5D3A">
        <w:rPr>
          <w:rFonts w:ascii="Times New Roman" w:eastAsia="Times New Roman" w:hAnsi="Times New Roman" w:cs="Times New Roman"/>
          <w:color w:val="FF0000"/>
          <w:sz w:val="22"/>
          <w:szCs w:val="22"/>
        </w:rPr>
        <w:t>(You do not need to submit this for the initial report. This is more for your mid-term report whe</w:t>
      </w:r>
      <w:r w:rsidR="006D5D3A">
        <w:rPr>
          <w:rFonts w:ascii="Times New Roman" w:eastAsia="Times New Roman" w:hAnsi="Times New Roman" w:cs="Times New Roman"/>
          <w:color w:val="FF0000"/>
          <w:sz w:val="22"/>
          <w:szCs w:val="22"/>
        </w:rPr>
        <w:t>n</w:t>
      </w:r>
      <w:r w:rsidRPr="006D5D3A">
        <w:rPr>
          <w:rFonts w:ascii="Times New Roman" w:eastAsia="Times New Roman" w:hAnsi="Times New Roman" w:cs="Times New Roman"/>
          <w:color w:val="FF0000"/>
          <w:sz w:val="22"/>
          <w:szCs w:val="22"/>
        </w:rPr>
        <w:t xml:space="preserve"> you start working with the data.)</w:t>
      </w:r>
    </w:p>
    <w:p w14:paraId="5146314B" w14:textId="5D2051D3" w:rsidR="006D5D3A" w:rsidRPr="004326BD" w:rsidRDefault="006D5D3A" w:rsidP="006D5D3A">
      <w:pPr>
        <w:numPr>
          <w:ilvl w:val="1"/>
          <w:numId w:val="3"/>
        </w:numPr>
        <w:shd w:val="clear" w:color="auto" w:fill="FFFFFF"/>
        <w:jc w:val="both"/>
        <w:rPr>
          <w:rFonts w:ascii="Times New Roman" w:eastAsia="Times New Roman" w:hAnsi="Times New Roman" w:cs="Times New Roman"/>
          <w:sz w:val="22"/>
          <w:szCs w:val="22"/>
        </w:rPr>
      </w:pPr>
      <w:r w:rsidRPr="004326BD">
        <w:rPr>
          <w:rFonts w:ascii="Times New Roman" w:eastAsia="Times New Roman" w:hAnsi="Times New Roman" w:cs="Times New Roman"/>
          <w:sz w:val="22"/>
          <w:szCs w:val="22"/>
        </w:rPr>
        <w:t xml:space="preserve">Some of the international companies may have USA listed ADR. You </w:t>
      </w:r>
      <w:r w:rsidR="009B5730" w:rsidRPr="004326BD">
        <w:rPr>
          <w:rFonts w:ascii="Times New Roman" w:eastAsia="Times New Roman" w:hAnsi="Times New Roman" w:cs="Times New Roman"/>
          <w:sz w:val="22"/>
          <w:szCs w:val="22"/>
        </w:rPr>
        <w:t>can use the stock prices of the USA counterpart. For example, the largest company in Taiwan is TSMC, which is also one of the hottest stocks. It is mainly listed in Taiwan, and has an ADR listed in USA.</w:t>
      </w:r>
    </w:p>
    <w:p w14:paraId="3BEFE27F" w14:textId="76234FC7" w:rsidR="003E58CF" w:rsidRPr="004326BD" w:rsidRDefault="003E58CF" w:rsidP="003E58CF">
      <w:pPr>
        <w:numPr>
          <w:ilvl w:val="1"/>
          <w:numId w:val="3"/>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r w:rsidRPr="004326BD">
        <w:rPr>
          <w:rFonts w:ascii="Times New Roman" w:eastAsia="Times New Roman" w:hAnsi="Times New Roman" w:cs="Times New Roman"/>
          <w:sz w:val="22"/>
          <w:szCs w:val="22"/>
          <w:u w:val="single"/>
        </w:rPr>
        <w:t xml:space="preserve">Make sure you know how to get the data about portfolio composition of mutual funds in that category from the SEC N-PORT P filings. We need those to calculate something in later project exercises. </w:t>
      </w:r>
      <w:r w:rsidRPr="004326BD">
        <w:rPr>
          <w:rFonts w:ascii="Times New Roman" w:eastAsia="Times New Roman" w:hAnsi="Times New Roman" w:cs="Times New Roman"/>
          <w:sz w:val="22"/>
          <w:szCs w:val="22"/>
        </w:rPr>
        <w:t>For the purposes of analysing the funds in this initial report, you may simply refer to the fund prospectus to get an overview of their holdings at one time point, but you will eventually need to know how to get the full composition of holdings by the time you start your mid-term report.</w:t>
      </w:r>
    </w:p>
    <w:p w14:paraId="181A13FE" w14:textId="77777777" w:rsidR="004326BD" w:rsidRPr="004326BD" w:rsidRDefault="004326BD" w:rsidP="004326BD">
      <w:pPr>
        <w:numPr>
          <w:ilvl w:val="1"/>
          <w:numId w:val="3"/>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sidRPr="004326BD">
        <w:rPr>
          <w:rFonts w:ascii="Times New Roman" w:eastAsia="Times New Roman" w:hAnsi="Times New Roman" w:cs="Times New Roman"/>
          <w:color w:val="000000"/>
          <w:sz w:val="22"/>
          <w:szCs w:val="22"/>
        </w:rPr>
        <w:t xml:space="preserve">Make sure you know how you can track the stock prices of the portfolio stocks given the stock tickers. </w:t>
      </w:r>
    </w:p>
    <w:p w14:paraId="0AA71CA3" w14:textId="77777777" w:rsidR="004326BD" w:rsidRPr="004326BD" w:rsidRDefault="004326BD" w:rsidP="004326BD">
      <w:pPr>
        <w:numPr>
          <w:ilvl w:val="1"/>
          <w:numId w:val="3"/>
        </w:numPr>
        <w:pBdr>
          <w:top w:val="nil"/>
          <w:left w:val="nil"/>
          <w:bottom w:val="nil"/>
          <w:right w:val="nil"/>
          <w:between w:val="nil"/>
        </w:pBdr>
        <w:shd w:val="clear" w:color="auto" w:fill="FFFFFF"/>
        <w:jc w:val="both"/>
        <w:rPr>
          <w:rFonts w:ascii="Times New Roman" w:eastAsia="Times New Roman" w:hAnsi="Times New Roman" w:cs="Times New Roman"/>
          <w:color w:val="FF0000"/>
          <w:sz w:val="22"/>
          <w:szCs w:val="22"/>
        </w:rPr>
      </w:pPr>
      <w:r w:rsidRPr="004326BD">
        <w:rPr>
          <w:rFonts w:ascii="Times New Roman" w:eastAsia="Times New Roman" w:hAnsi="Times New Roman" w:cs="Times New Roman"/>
          <w:color w:val="000000"/>
          <w:sz w:val="22"/>
          <w:szCs w:val="22"/>
        </w:rPr>
        <w:t xml:space="preserve">We need to know the portfolio composition </w:t>
      </w:r>
      <w:r w:rsidRPr="004326BD">
        <w:rPr>
          <w:rFonts w:ascii="Times New Roman" w:eastAsia="Times New Roman" w:hAnsi="Times New Roman" w:cs="Times New Roman"/>
          <w:color w:val="0000FF"/>
          <w:sz w:val="22"/>
          <w:szCs w:val="22"/>
        </w:rPr>
        <w:t>on 31 December 2020 (If you cannot find the portfolio composition exactly on 31 December 2020, +/- 2 months from the date is fine)</w:t>
      </w:r>
      <w:r w:rsidRPr="004326BD">
        <w:rPr>
          <w:rFonts w:ascii="Times New Roman" w:eastAsia="Times New Roman" w:hAnsi="Times New Roman" w:cs="Times New Roman"/>
          <w:color w:val="000000"/>
          <w:sz w:val="22"/>
          <w:szCs w:val="22"/>
        </w:rPr>
        <w:t>. We will assume the holdings are the same throughout this semester. You don’t need to know the portfolio composition dynamically.</w:t>
      </w:r>
    </w:p>
    <w:p w14:paraId="61AE8009" w14:textId="4486D659" w:rsidR="004326BD" w:rsidRPr="004326BD" w:rsidRDefault="004326BD" w:rsidP="004326BD">
      <w:pPr>
        <w:numPr>
          <w:ilvl w:val="1"/>
          <w:numId w:val="3"/>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r w:rsidRPr="004326BD">
        <w:rPr>
          <w:rFonts w:ascii="Times New Roman" w:eastAsia="Times New Roman" w:hAnsi="Times New Roman" w:cs="Times New Roman"/>
          <w:sz w:val="22"/>
          <w:szCs w:val="22"/>
        </w:rPr>
        <w:t>Setup your stock tracking account or web crawling to start tracking the performance of stocks of those two mutual funds in 2021, assuming they don’t change their portfolio composition.</w:t>
      </w:r>
    </w:p>
    <w:p w14:paraId="00000031" w14:textId="77777777" w:rsidR="00F47DF3" w:rsidRDefault="00F47DF3">
      <w:pPr>
        <w:shd w:val="clear" w:color="auto" w:fill="FFFFFF"/>
        <w:jc w:val="both"/>
        <w:rPr>
          <w:rFonts w:ascii="Times New Roman" w:eastAsia="Times New Roman" w:hAnsi="Times New Roman" w:cs="Times New Roman"/>
          <w:color w:val="FF0000"/>
          <w:sz w:val="22"/>
          <w:szCs w:val="22"/>
        </w:rPr>
      </w:pPr>
    </w:p>
    <w:p w14:paraId="00000032" w14:textId="4E3E0D48" w:rsidR="00F47DF3" w:rsidRDefault="004326BD">
      <w:pPr>
        <w:numPr>
          <w:ilvl w:val="0"/>
          <w:numId w:val="4"/>
        </w:numP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Question 1 </w:t>
      </w:r>
      <w:r w:rsidR="00963CDD">
        <w:rPr>
          <w:rFonts w:ascii="Times New Roman" w:eastAsia="Times New Roman" w:hAnsi="Times New Roman" w:cs="Times New Roman"/>
          <w:b/>
          <w:color w:val="000000"/>
          <w:sz w:val="22"/>
          <w:szCs w:val="22"/>
        </w:rPr>
        <w:t>(</w:t>
      </w:r>
      <w:r>
        <w:rPr>
          <w:rFonts w:ascii="Times New Roman" w:eastAsia="Times New Roman" w:hAnsi="Times New Roman" w:cs="Times New Roman"/>
          <w:b/>
          <w:color w:val="000000"/>
          <w:sz w:val="22"/>
          <w:szCs w:val="22"/>
        </w:rPr>
        <w:t>3</w:t>
      </w:r>
      <w:r w:rsidR="00963CDD">
        <w:rPr>
          <w:rFonts w:ascii="Times New Roman" w:eastAsia="Times New Roman" w:hAnsi="Times New Roman" w:cs="Times New Roman"/>
          <w:b/>
          <w:color w:val="000000"/>
          <w:sz w:val="22"/>
          <w:szCs w:val="22"/>
        </w:rPr>
        <w:t xml:space="preserve"> marks)</w:t>
      </w:r>
      <w:r>
        <w:rPr>
          <w:rFonts w:ascii="Times New Roman" w:eastAsia="Times New Roman" w:hAnsi="Times New Roman" w:cs="Times New Roman"/>
          <w:b/>
          <w:color w:val="000000"/>
          <w:sz w:val="22"/>
          <w:szCs w:val="22"/>
        </w:rPr>
        <w:t>.</w:t>
      </w:r>
      <w:r w:rsidR="00963CDD">
        <w:rPr>
          <w:rFonts w:ascii="Times New Roman" w:eastAsia="Times New Roman" w:hAnsi="Times New Roman" w:cs="Times New Roman"/>
          <w:b/>
          <w:color w:val="000000"/>
          <w:sz w:val="22"/>
          <w:szCs w:val="22"/>
        </w:rPr>
        <w:t xml:space="preserve"> </w:t>
      </w:r>
      <w:r w:rsidRPr="004326BD">
        <w:rPr>
          <w:rFonts w:ascii="Times New Roman" w:eastAsia="Times New Roman" w:hAnsi="Times New Roman" w:cs="Times New Roman"/>
          <w:bCs/>
          <w:sz w:val="22"/>
          <w:szCs w:val="22"/>
        </w:rPr>
        <w:t xml:space="preserve">Pick one mutual fund each that you think will be the </w:t>
      </w:r>
      <w:r w:rsidRPr="004326BD">
        <w:rPr>
          <w:rFonts w:ascii="Times New Roman" w:eastAsia="Times New Roman" w:hAnsi="Times New Roman" w:cs="Times New Roman"/>
          <w:bCs/>
          <w:sz w:val="22"/>
          <w:szCs w:val="22"/>
          <w:u w:val="single"/>
        </w:rPr>
        <w:t>best</w:t>
      </w:r>
      <w:r w:rsidRPr="004326BD">
        <w:rPr>
          <w:rFonts w:ascii="Times New Roman" w:eastAsia="Times New Roman" w:hAnsi="Times New Roman" w:cs="Times New Roman"/>
          <w:bCs/>
          <w:sz w:val="22"/>
          <w:szCs w:val="22"/>
        </w:rPr>
        <w:t xml:space="preserve"> and </w:t>
      </w:r>
      <w:r w:rsidRPr="004326BD">
        <w:rPr>
          <w:rFonts w:ascii="Times New Roman" w:eastAsia="Times New Roman" w:hAnsi="Times New Roman" w:cs="Times New Roman"/>
          <w:bCs/>
          <w:sz w:val="22"/>
          <w:szCs w:val="22"/>
          <w:u w:val="single"/>
        </w:rPr>
        <w:t>worst</w:t>
      </w:r>
      <w:r w:rsidRPr="004326BD">
        <w:rPr>
          <w:rFonts w:ascii="Times New Roman" w:eastAsia="Times New Roman" w:hAnsi="Times New Roman" w:cs="Times New Roman"/>
          <w:bCs/>
          <w:sz w:val="22"/>
          <w:szCs w:val="22"/>
        </w:rPr>
        <w:t xml:space="preserve"> after one year (from 31 December 2020 - 31 December 2021). </w:t>
      </w:r>
      <w:r w:rsidR="00963CDD" w:rsidRPr="004326BD">
        <w:rPr>
          <w:rFonts w:ascii="Times New Roman" w:eastAsia="Times New Roman" w:hAnsi="Times New Roman" w:cs="Times New Roman"/>
          <w:bCs/>
          <w:sz w:val="22"/>
          <w:szCs w:val="22"/>
        </w:rPr>
        <w:t xml:space="preserve">Explain qualitatively with supporting references why your chosen </w:t>
      </w:r>
      <w:r w:rsidR="009B5730" w:rsidRPr="004326BD">
        <w:rPr>
          <w:rFonts w:ascii="Times New Roman" w:eastAsia="Times New Roman" w:hAnsi="Times New Roman" w:cs="Times New Roman"/>
          <w:bCs/>
          <w:sz w:val="22"/>
          <w:szCs w:val="22"/>
        </w:rPr>
        <w:t xml:space="preserve">best </w:t>
      </w:r>
      <w:r w:rsidR="00963CDD" w:rsidRPr="004326BD">
        <w:rPr>
          <w:rFonts w:ascii="Times New Roman" w:eastAsia="Times New Roman" w:hAnsi="Times New Roman" w:cs="Times New Roman"/>
          <w:bCs/>
          <w:sz w:val="22"/>
          <w:szCs w:val="22"/>
        </w:rPr>
        <w:t>mutual fund may fit your investment objective</w:t>
      </w:r>
      <w:r w:rsidR="00DF37F4" w:rsidRPr="004326BD">
        <w:rPr>
          <w:rFonts w:ascii="Times New Roman" w:eastAsia="Times New Roman" w:hAnsi="Times New Roman" w:cs="Times New Roman"/>
          <w:bCs/>
          <w:sz w:val="22"/>
          <w:szCs w:val="22"/>
        </w:rPr>
        <w:t xml:space="preserve"> in 2021</w:t>
      </w:r>
      <w:r w:rsidR="00963CDD" w:rsidRPr="004326BD">
        <w:rPr>
          <w:rFonts w:ascii="Times New Roman" w:eastAsia="Times New Roman" w:hAnsi="Times New Roman" w:cs="Times New Roman"/>
          <w:bCs/>
          <w:sz w:val="22"/>
          <w:szCs w:val="22"/>
        </w:rPr>
        <w:t>.</w:t>
      </w:r>
      <w:r w:rsidR="00963CDD" w:rsidRPr="004326BD">
        <w:rPr>
          <w:rFonts w:ascii="Times New Roman" w:eastAsia="Times New Roman" w:hAnsi="Times New Roman" w:cs="Times New Roman"/>
          <w:sz w:val="22"/>
          <w:szCs w:val="22"/>
        </w:rPr>
        <w:t xml:space="preserve"> </w:t>
      </w:r>
      <w:r w:rsidR="00963CDD">
        <w:rPr>
          <w:rFonts w:ascii="Times New Roman" w:eastAsia="Times New Roman" w:hAnsi="Times New Roman" w:cs="Times New Roman"/>
          <w:sz w:val="22"/>
          <w:szCs w:val="22"/>
        </w:rPr>
        <w:t xml:space="preserve">Do </w:t>
      </w:r>
      <w:r w:rsidR="00963CDD">
        <w:rPr>
          <w:rFonts w:ascii="Times New Roman" w:eastAsia="Times New Roman" w:hAnsi="Times New Roman" w:cs="Times New Roman"/>
          <w:sz w:val="22"/>
          <w:szCs w:val="22"/>
          <w:u w:val="single"/>
        </w:rPr>
        <w:t>not</w:t>
      </w:r>
      <w:r w:rsidR="00963CDD">
        <w:rPr>
          <w:rFonts w:ascii="Times New Roman" w:eastAsia="Times New Roman" w:hAnsi="Times New Roman" w:cs="Times New Roman"/>
          <w:sz w:val="22"/>
          <w:szCs w:val="22"/>
        </w:rPr>
        <w:t xml:space="preserve"> use information in 2021. </w:t>
      </w:r>
      <w:r w:rsidR="00963CDD">
        <w:rPr>
          <w:rFonts w:ascii="Times New Roman" w:eastAsia="Times New Roman" w:hAnsi="Times New Roman" w:cs="Times New Roman"/>
          <w:color w:val="000000"/>
          <w:sz w:val="22"/>
          <w:szCs w:val="22"/>
        </w:rPr>
        <w:t>Use only information before the end of 2020 as the time point is December 31</w:t>
      </w:r>
      <w:r w:rsidR="00963CDD">
        <w:rPr>
          <w:rFonts w:ascii="Times New Roman" w:eastAsia="Times New Roman" w:hAnsi="Times New Roman" w:cs="Times New Roman"/>
          <w:sz w:val="22"/>
          <w:szCs w:val="22"/>
          <w:vertAlign w:val="superscript"/>
        </w:rPr>
        <w:t>st</w:t>
      </w:r>
      <w:r w:rsidR="00963CDD">
        <w:rPr>
          <w:rFonts w:ascii="Times New Roman" w:eastAsia="Times New Roman" w:hAnsi="Times New Roman" w:cs="Times New Roman"/>
          <w:color w:val="000000"/>
          <w:sz w:val="22"/>
          <w:szCs w:val="22"/>
        </w:rPr>
        <w:t xml:space="preserve"> 2020. </w:t>
      </w:r>
      <w:r w:rsidR="00DF37F4">
        <w:rPr>
          <w:rFonts w:ascii="Times New Roman" w:eastAsia="Times New Roman" w:hAnsi="Times New Roman" w:cs="Times New Roman"/>
          <w:color w:val="000000"/>
          <w:sz w:val="22"/>
          <w:szCs w:val="22"/>
        </w:rPr>
        <w:t>Pretend you are forecasting on December 31</w:t>
      </w:r>
      <w:r w:rsidR="00DF37F4" w:rsidRPr="00DF37F4">
        <w:rPr>
          <w:rFonts w:ascii="Times New Roman" w:eastAsia="Times New Roman" w:hAnsi="Times New Roman" w:cs="Times New Roman"/>
          <w:color w:val="000000"/>
          <w:sz w:val="22"/>
          <w:szCs w:val="22"/>
          <w:vertAlign w:val="superscript"/>
        </w:rPr>
        <w:t>st</w:t>
      </w:r>
      <w:r w:rsidR="00DF37F4">
        <w:rPr>
          <w:rFonts w:ascii="Times New Roman" w:eastAsia="Times New Roman" w:hAnsi="Times New Roman" w:cs="Times New Roman"/>
          <w:color w:val="000000"/>
          <w:sz w:val="22"/>
          <w:szCs w:val="22"/>
        </w:rPr>
        <w:t xml:space="preserve"> 2020.</w:t>
      </w:r>
    </w:p>
    <w:p w14:paraId="29B10A76" w14:textId="651A2F99" w:rsidR="004326BD" w:rsidRDefault="004326BD">
      <w:pPr>
        <w:numPr>
          <w:ilvl w:val="1"/>
          <w:numId w:val="4"/>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Provide 5 best qualitative arguments that supports your best and worst funds, respectively. So I expect to see 5 arguments in total.</w:t>
      </w:r>
    </w:p>
    <w:p w14:paraId="38A0DCE5" w14:textId="4C3D72EF" w:rsidR="004326BD" w:rsidRDefault="004326BD">
      <w:pPr>
        <w:numPr>
          <w:ilvl w:val="1"/>
          <w:numId w:val="4"/>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Those 5 arguments should not be the </w:t>
      </w:r>
    </w:p>
    <w:p w14:paraId="00000036" w14:textId="127A9EB6" w:rsidR="00F47DF3" w:rsidRDefault="00963CDD">
      <w:pPr>
        <w:numPr>
          <w:ilvl w:val="1"/>
          <w:numId w:val="4"/>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Qualitative </w:t>
      </w:r>
      <w:r w:rsidRPr="004326BD">
        <w:rPr>
          <w:rFonts w:ascii="Times New Roman" w:eastAsia="Times New Roman" w:hAnsi="Times New Roman" w:cs="Times New Roman"/>
          <w:sz w:val="22"/>
          <w:szCs w:val="22"/>
        </w:rPr>
        <w:t xml:space="preserve">discussion refers to arguments </w:t>
      </w:r>
      <w:r>
        <w:rPr>
          <w:rFonts w:ascii="Times New Roman" w:eastAsia="Times New Roman" w:hAnsi="Times New Roman" w:cs="Times New Roman"/>
          <w:color w:val="000000"/>
          <w:sz w:val="22"/>
          <w:szCs w:val="22"/>
        </w:rPr>
        <w:t>like: AI is hot and related stocks will go up in 202</w:t>
      </w:r>
      <w:r w:rsidR="00DF37F4">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 xml:space="preserve">, </w:t>
      </w:r>
      <w:r w:rsidR="00A00BD0">
        <w:rPr>
          <w:rFonts w:ascii="Times New Roman" w:eastAsia="Times New Roman" w:hAnsi="Times New Roman" w:cs="Times New Roman"/>
          <w:color w:val="000000"/>
          <w:sz w:val="22"/>
          <w:szCs w:val="22"/>
        </w:rPr>
        <w:t>Covid19 makes everyone working from home so cloud computing related firms are hot…etc.</w:t>
      </w:r>
      <w:r>
        <w:rPr>
          <w:rFonts w:ascii="Times New Roman" w:eastAsia="Times New Roman" w:hAnsi="Times New Roman" w:cs="Times New Roman"/>
          <w:color w:val="000000"/>
          <w:sz w:val="22"/>
          <w:szCs w:val="22"/>
        </w:rPr>
        <w:t xml:space="preserve"> It is fine that you copy from investment magazines, blogs, or </w:t>
      </w:r>
      <w:proofErr w:type="spellStart"/>
      <w:r>
        <w:rPr>
          <w:rFonts w:ascii="Times New Roman" w:eastAsia="Times New Roman" w:hAnsi="Times New Roman" w:cs="Times New Roman"/>
          <w:color w:val="000000"/>
          <w:sz w:val="22"/>
          <w:szCs w:val="22"/>
        </w:rPr>
        <w:t>analysts</w:t>
      </w:r>
      <w:proofErr w:type="spellEnd"/>
      <w:r>
        <w:rPr>
          <w:rFonts w:ascii="Times New Roman" w:eastAsia="Times New Roman" w:hAnsi="Times New Roman" w:cs="Times New Roman"/>
          <w:color w:val="000000"/>
          <w:sz w:val="22"/>
          <w:szCs w:val="22"/>
        </w:rPr>
        <w:t xml:space="preserve"> reports</w:t>
      </w:r>
      <w:r>
        <w:rPr>
          <w:rFonts w:ascii="Times New Roman" w:eastAsia="Times New Roman" w:hAnsi="Times New Roman" w:cs="Times New Roman"/>
          <w:sz w:val="22"/>
          <w:szCs w:val="22"/>
        </w:rPr>
        <w:t>, b</w:t>
      </w:r>
      <w:r>
        <w:rPr>
          <w:rFonts w:ascii="Times New Roman" w:eastAsia="Times New Roman" w:hAnsi="Times New Roman" w:cs="Times New Roman"/>
          <w:color w:val="000000"/>
          <w:sz w:val="22"/>
          <w:szCs w:val="22"/>
        </w:rPr>
        <w:t xml:space="preserve">ut do provide references and citations. Do not copy the full report, which counts as plagiarism. Specifically, it is perfect if you consolidate </w:t>
      </w:r>
      <w:r w:rsidR="004326BD">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 xml:space="preserve"> strong/convincing/correct arguments from </w:t>
      </w:r>
      <w:r w:rsidR="004326BD">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 xml:space="preserve"> references without your own opinion, which is what I hope you </w:t>
      </w:r>
      <w:r w:rsidR="00A00BD0">
        <w:rPr>
          <w:rFonts w:ascii="Times New Roman" w:eastAsia="Times New Roman" w:hAnsi="Times New Roman" w:cs="Times New Roman"/>
          <w:color w:val="000000"/>
          <w:sz w:val="22"/>
          <w:szCs w:val="22"/>
        </w:rPr>
        <w:t xml:space="preserve">to </w:t>
      </w:r>
      <w:r>
        <w:rPr>
          <w:rFonts w:ascii="Times New Roman" w:eastAsia="Times New Roman" w:hAnsi="Times New Roman" w:cs="Times New Roman"/>
          <w:color w:val="000000"/>
          <w:sz w:val="22"/>
          <w:szCs w:val="22"/>
        </w:rPr>
        <w:t>do: find and learn from good forecasts of real experts. It is not fine if you simply copy and paste from 1 or 2 reports</w:t>
      </w:r>
      <w:r w:rsidR="00A00BD0">
        <w:rPr>
          <w:rFonts w:ascii="Times New Roman" w:eastAsia="Times New Roman" w:hAnsi="Times New Roman" w:cs="Times New Roman"/>
          <w:color w:val="000000"/>
          <w:sz w:val="22"/>
          <w:szCs w:val="22"/>
        </w:rPr>
        <w:t xml:space="preserve"> without even reading it</w:t>
      </w:r>
      <w:r>
        <w:rPr>
          <w:rFonts w:ascii="Times New Roman" w:eastAsia="Times New Roman" w:hAnsi="Times New Roman" w:cs="Times New Roman"/>
          <w:color w:val="000000"/>
          <w:sz w:val="22"/>
          <w:szCs w:val="22"/>
        </w:rPr>
        <w:t xml:space="preserve">. Even if your quoted experts gave you wrong forecasts, this is a good learning experience. Believe me, if you are in finance, you will read many reports with wrong forecasts in the future. </w:t>
      </w:r>
    </w:p>
    <w:p w14:paraId="42C9E489" w14:textId="5D58DD46" w:rsidR="003E58CF" w:rsidRDefault="003E58CF">
      <w:pPr>
        <w:numPr>
          <w:ilvl w:val="1"/>
          <w:numId w:val="4"/>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Your argument could be for the theme of the mutual fund</w:t>
      </w:r>
      <w:r w:rsidR="004326BD">
        <w:rPr>
          <w:rFonts w:ascii="Times New Roman" w:eastAsia="Times New Roman" w:hAnsi="Times New Roman" w:cs="Times New Roman"/>
          <w:color w:val="000000"/>
          <w:sz w:val="22"/>
          <w:szCs w:val="22"/>
        </w:rPr>
        <w:t xml:space="preserve"> (e.g., AI, Semiconductor, or FinTech)</w:t>
      </w:r>
      <w:r>
        <w:rPr>
          <w:rFonts w:ascii="Times New Roman" w:eastAsia="Times New Roman" w:hAnsi="Times New Roman" w:cs="Times New Roman"/>
          <w:color w:val="000000"/>
          <w:sz w:val="22"/>
          <w:szCs w:val="22"/>
        </w:rPr>
        <w:t>. Or, it can be for the individual firms when the fund manager heavily bet on few stocks.</w:t>
      </w:r>
    </w:p>
    <w:p w14:paraId="00000037" w14:textId="786B1898" w:rsidR="00F47DF3" w:rsidRDefault="00963CDD">
      <w:pPr>
        <w:numPr>
          <w:ilvl w:val="1"/>
          <w:numId w:val="4"/>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Choice of </w:t>
      </w:r>
      <w:r w:rsidR="00A00BD0">
        <w:rPr>
          <w:rFonts w:ascii="Times New Roman" w:eastAsia="Times New Roman" w:hAnsi="Times New Roman" w:cs="Times New Roman"/>
          <w:color w:val="000000"/>
          <w:sz w:val="22"/>
          <w:szCs w:val="22"/>
        </w:rPr>
        <w:t>mutual fund</w:t>
      </w:r>
      <w:r>
        <w:rPr>
          <w:rFonts w:ascii="Times New Roman" w:eastAsia="Times New Roman" w:hAnsi="Times New Roman" w:cs="Times New Roman"/>
          <w:color w:val="000000"/>
          <w:sz w:val="22"/>
          <w:szCs w:val="22"/>
        </w:rPr>
        <w:t xml:space="preserve"> will not be graded directly. </w:t>
      </w:r>
      <w:r w:rsidR="003E58CF">
        <w:rPr>
          <w:rFonts w:ascii="Times New Roman" w:eastAsia="Times New Roman" w:hAnsi="Times New Roman" w:cs="Times New Roman"/>
          <w:color w:val="000000"/>
          <w:sz w:val="22"/>
          <w:szCs w:val="22"/>
        </w:rPr>
        <w:t>This is not graded by the actual performance in 2021. This is graded based on your efforts to compile quality and convincing arguments.</w:t>
      </w:r>
    </w:p>
    <w:p w14:paraId="00000038" w14:textId="098216F1" w:rsidR="00F47DF3" w:rsidRDefault="00963CDD">
      <w:pPr>
        <w:numPr>
          <w:ilvl w:val="1"/>
          <w:numId w:val="4"/>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I</w:t>
      </w:r>
      <w:r>
        <w:rPr>
          <w:rFonts w:ascii="Times New Roman" w:eastAsia="Times New Roman" w:hAnsi="Times New Roman" w:cs="Times New Roman"/>
          <w:color w:val="000000"/>
          <w:sz w:val="22"/>
          <w:szCs w:val="22"/>
        </w:rPr>
        <w:t xml:space="preserve">n this </w:t>
      </w:r>
      <w:r w:rsidR="003E58CF">
        <w:rPr>
          <w:rFonts w:ascii="Times New Roman" w:eastAsia="Times New Roman" w:hAnsi="Times New Roman" w:cs="Times New Roman"/>
          <w:color w:val="000000"/>
          <w:sz w:val="22"/>
          <w:szCs w:val="22"/>
        </w:rPr>
        <w:t>question</w:t>
      </w:r>
      <w:r>
        <w:rPr>
          <w:rFonts w:ascii="Times New Roman" w:eastAsia="Times New Roman" w:hAnsi="Times New Roman" w:cs="Times New Roman"/>
          <w:color w:val="000000"/>
          <w:sz w:val="22"/>
          <w:szCs w:val="22"/>
        </w:rPr>
        <w:t xml:space="preserve">, the explanations that I expect are qualitative answers. We will practice quantitative methods </w:t>
      </w:r>
      <w:r w:rsidR="003E58CF">
        <w:rPr>
          <w:rFonts w:ascii="Times New Roman" w:eastAsia="Times New Roman" w:hAnsi="Times New Roman" w:cs="Times New Roman"/>
          <w:color w:val="000000"/>
          <w:sz w:val="22"/>
          <w:szCs w:val="22"/>
        </w:rPr>
        <w:t>in the midterm report</w:t>
      </w:r>
      <w:r>
        <w:rPr>
          <w:rFonts w:ascii="Times New Roman" w:eastAsia="Times New Roman" w:hAnsi="Times New Roman" w:cs="Times New Roman"/>
          <w:color w:val="000000"/>
          <w:sz w:val="22"/>
          <w:szCs w:val="22"/>
        </w:rPr>
        <w:t>.</w:t>
      </w:r>
    </w:p>
    <w:p w14:paraId="00000039" w14:textId="77777777" w:rsidR="00F47DF3" w:rsidRDefault="00F47DF3" w:rsidP="004326BD">
      <w:pPr>
        <w:pBdr>
          <w:top w:val="nil"/>
          <w:left w:val="nil"/>
          <w:bottom w:val="nil"/>
          <w:right w:val="nil"/>
          <w:between w:val="nil"/>
        </w:pBdr>
        <w:shd w:val="clear" w:color="auto" w:fill="FFFFFF"/>
        <w:jc w:val="both"/>
        <w:rPr>
          <w:rFonts w:ascii="Times New Roman" w:eastAsia="Times New Roman" w:hAnsi="Times New Roman" w:cs="Times New Roman"/>
          <w:sz w:val="22"/>
          <w:szCs w:val="22"/>
        </w:rPr>
      </w:pPr>
    </w:p>
    <w:p w14:paraId="71820FD4" w14:textId="108221F2" w:rsidR="00CF138C" w:rsidRPr="00CF138C" w:rsidRDefault="004326BD" w:rsidP="004326BD">
      <w:pPr>
        <w:numPr>
          <w:ilvl w:val="0"/>
          <w:numId w:val="4"/>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r w:rsidRPr="00220835">
        <w:rPr>
          <w:rFonts w:ascii="Times New Roman" w:eastAsia="Times New Roman" w:hAnsi="Times New Roman" w:cs="Times New Roman"/>
          <w:b/>
          <w:color w:val="000000"/>
          <w:sz w:val="22"/>
          <w:szCs w:val="22"/>
        </w:rPr>
        <w:lastRenderedPageBreak/>
        <w:t xml:space="preserve">Question 2 </w:t>
      </w:r>
      <w:r w:rsidR="00963CDD" w:rsidRPr="00220835">
        <w:rPr>
          <w:rFonts w:ascii="Times New Roman" w:eastAsia="Times New Roman" w:hAnsi="Times New Roman" w:cs="Times New Roman"/>
          <w:b/>
          <w:color w:val="000000"/>
          <w:sz w:val="22"/>
          <w:szCs w:val="22"/>
        </w:rPr>
        <w:t>(2 marks)</w:t>
      </w:r>
      <w:r w:rsidRPr="00220835">
        <w:rPr>
          <w:rFonts w:ascii="Times New Roman" w:eastAsia="Times New Roman" w:hAnsi="Times New Roman" w:cs="Times New Roman"/>
          <w:b/>
          <w:color w:val="000000"/>
          <w:sz w:val="22"/>
          <w:szCs w:val="22"/>
        </w:rPr>
        <w:t>. Track Records of Mutual Funds</w:t>
      </w:r>
      <w:r w:rsidRPr="00220835">
        <w:rPr>
          <w:rFonts w:ascii="Times New Roman" w:eastAsia="Times New Roman" w:hAnsi="Times New Roman" w:cs="Times New Roman"/>
          <w:bCs/>
          <w:sz w:val="22"/>
          <w:szCs w:val="22"/>
        </w:rPr>
        <w:t xml:space="preserve">. </w:t>
      </w:r>
      <w:r w:rsidRPr="00220835">
        <w:rPr>
          <w:rFonts w:ascii="Times New Roman" w:eastAsia="Times New Roman" w:hAnsi="Times New Roman" w:cs="Times New Roman"/>
          <w:color w:val="000000"/>
          <w:sz w:val="22"/>
          <w:szCs w:val="22"/>
        </w:rPr>
        <w:t>H</w:t>
      </w:r>
      <w:r w:rsidR="00963CDD" w:rsidRPr="00220835">
        <w:rPr>
          <w:rFonts w:ascii="Times New Roman" w:eastAsia="Times New Roman" w:hAnsi="Times New Roman" w:cs="Times New Roman"/>
          <w:color w:val="000000"/>
          <w:sz w:val="22"/>
          <w:szCs w:val="22"/>
        </w:rPr>
        <w:t xml:space="preserve">istorical </w:t>
      </w:r>
      <w:r w:rsidRPr="00220835">
        <w:rPr>
          <w:rFonts w:ascii="Times New Roman" w:eastAsia="Times New Roman" w:hAnsi="Times New Roman" w:cs="Times New Roman"/>
          <w:color w:val="000000"/>
          <w:sz w:val="22"/>
          <w:szCs w:val="22"/>
        </w:rPr>
        <w:t>performance can provide clues about the future performance of mutual funds. Try to collect the following information</w:t>
      </w:r>
      <w:r w:rsidR="00CF138C">
        <w:rPr>
          <w:rFonts w:ascii="Times New Roman" w:eastAsia="Times New Roman" w:hAnsi="Times New Roman" w:cs="Times New Roman"/>
          <w:color w:val="000000"/>
          <w:sz w:val="22"/>
          <w:szCs w:val="22"/>
        </w:rPr>
        <w:t xml:space="preserve"> for your best and worst mutual fund</w:t>
      </w:r>
      <w:r w:rsidRPr="00220835">
        <w:rPr>
          <w:rFonts w:ascii="Times New Roman" w:eastAsia="Times New Roman" w:hAnsi="Times New Roman" w:cs="Times New Roman"/>
          <w:color w:val="000000"/>
          <w:sz w:val="22"/>
          <w:szCs w:val="22"/>
        </w:rPr>
        <w:t xml:space="preserve">. </w:t>
      </w:r>
      <w:r w:rsidR="00CF138C">
        <w:rPr>
          <w:rFonts w:ascii="Times New Roman" w:eastAsia="Times New Roman" w:hAnsi="Times New Roman" w:cs="Times New Roman"/>
          <w:color w:val="000000"/>
          <w:sz w:val="22"/>
          <w:szCs w:val="22"/>
        </w:rPr>
        <w:t>This is better to be somewhat consistent with your answer in Question 1. I mean it cannot be your best fund reads worse than worst fund in Q2 in all aspects.</w:t>
      </w:r>
    </w:p>
    <w:p w14:paraId="4DFE0A3A" w14:textId="1542B462" w:rsidR="00686E3C" w:rsidRPr="00686E3C" w:rsidRDefault="004326BD" w:rsidP="00686E3C">
      <w:pPr>
        <w:pStyle w:val="ListParagraph"/>
        <w:numPr>
          <w:ilvl w:val="0"/>
          <w:numId w:val="11"/>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r w:rsidRPr="00686E3C">
        <w:rPr>
          <w:rFonts w:ascii="Times New Roman" w:eastAsia="Times New Roman" w:hAnsi="Times New Roman" w:cs="Times New Roman"/>
          <w:sz w:val="22"/>
          <w:szCs w:val="22"/>
        </w:rPr>
        <w:t>H</w:t>
      </w:r>
      <w:r w:rsidR="00963CDD" w:rsidRPr="00686E3C">
        <w:rPr>
          <w:rFonts w:ascii="Times New Roman" w:eastAsia="Times New Roman" w:hAnsi="Times New Roman" w:cs="Times New Roman"/>
          <w:sz w:val="22"/>
          <w:szCs w:val="22"/>
        </w:rPr>
        <w:t xml:space="preserve">istorical performance </w:t>
      </w:r>
      <w:r w:rsidRPr="00686E3C">
        <w:rPr>
          <w:rFonts w:ascii="Times New Roman" w:eastAsia="Times New Roman" w:hAnsi="Times New Roman" w:cs="Times New Roman"/>
          <w:sz w:val="22"/>
          <w:szCs w:val="22"/>
        </w:rPr>
        <w:t xml:space="preserve">of your best and worst mutual fund. </w:t>
      </w:r>
      <w:r w:rsidR="00220835" w:rsidRPr="00686E3C">
        <w:rPr>
          <w:rFonts w:ascii="Times New Roman" w:eastAsia="Times New Roman" w:hAnsi="Times New Roman" w:cs="Times New Roman"/>
          <w:sz w:val="22"/>
          <w:szCs w:val="22"/>
        </w:rPr>
        <w:t>The annual return, standard error of return, and Sharpe Ratio in 2018, 2019, and 2020.</w:t>
      </w:r>
    </w:p>
    <w:p w14:paraId="0000003D" w14:textId="5EACEE0F" w:rsidR="00F47DF3" w:rsidRPr="00686E3C" w:rsidRDefault="00220835" w:rsidP="00686E3C">
      <w:pPr>
        <w:pStyle w:val="ListParagraph"/>
        <w:numPr>
          <w:ilvl w:val="0"/>
          <w:numId w:val="11"/>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r w:rsidRPr="00686E3C">
        <w:rPr>
          <w:rFonts w:ascii="Times New Roman" w:eastAsia="Times New Roman" w:hAnsi="Times New Roman" w:cs="Times New Roman"/>
          <w:sz w:val="22"/>
          <w:szCs w:val="22"/>
        </w:rPr>
        <w:t>Track record of the mutual fund manager</w:t>
      </w:r>
    </w:p>
    <w:p w14:paraId="3B54AF1E" w14:textId="2A935513" w:rsidR="00220835" w:rsidRDefault="0096419E" w:rsidP="00220835">
      <w:pPr>
        <w:pStyle w:val="ListParagraph"/>
        <w:numPr>
          <w:ilvl w:val="0"/>
          <w:numId w:val="10"/>
        </w:numPr>
        <w:pBdr>
          <w:top w:val="nil"/>
          <w:left w:val="nil"/>
          <w:bottom w:val="nil"/>
          <w:right w:val="nil"/>
          <w:between w:val="nil"/>
        </w:pBdr>
        <w:shd w:val="clear" w:color="auto" w:fill="FFFFFF"/>
        <w:jc w:val="both"/>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Number of years as mutual fund manager</w:t>
      </w:r>
    </w:p>
    <w:p w14:paraId="71338235" w14:textId="24F8D456" w:rsidR="00CF138C" w:rsidRDefault="00CF138C" w:rsidP="00220835">
      <w:pPr>
        <w:pStyle w:val="ListParagraph"/>
        <w:numPr>
          <w:ilvl w:val="0"/>
          <w:numId w:val="10"/>
        </w:numPr>
        <w:pBdr>
          <w:top w:val="nil"/>
          <w:left w:val="nil"/>
          <w:bottom w:val="nil"/>
          <w:right w:val="nil"/>
          <w:between w:val="nil"/>
        </w:pBdr>
        <w:shd w:val="clear" w:color="auto" w:fill="FFFFFF"/>
        <w:jc w:val="both"/>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Awards (if any)</w:t>
      </w:r>
    </w:p>
    <w:p w14:paraId="57DDEF21" w14:textId="13AE517F" w:rsidR="00CF138C" w:rsidRPr="00CF138C" w:rsidRDefault="00CF138C" w:rsidP="00220835">
      <w:pPr>
        <w:pStyle w:val="ListParagraph"/>
        <w:numPr>
          <w:ilvl w:val="0"/>
          <w:numId w:val="10"/>
        </w:numPr>
        <w:pBdr>
          <w:top w:val="nil"/>
          <w:left w:val="nil"/>
          <w:bottom w:val="nil"/>
          <w:right w:val="nil"/>
          <w:between w:val="nil"/>
        </w:pBdr>
        <w:shd w:val="clear" w:color="auto" w:fill="FFFFFF"/>
        <w:jc w:val="both"/>
        <w:rPr>
          <w:rFonts w:ascii="Times New Roman" w:eastAsia="Times New Roman" w:hAnsi="Times New Roman" w:cs="Times New Roman"/>
          <w:bCs/>
          <w:sz w:val="22"/>
          <w:szCs w:val="22"/>
        </w:rPr>
      </w:pPr>
      <w:r w:rsidRPr="00CF138C">
        <w:rPr>
          <w:rFonts w:ascii="Times New Roman" w:eastAsia="Times New Roman" w:hAnsi="Times New Roman" w:cs="Times New Roman"/>
          <w:bCs/>
          <w:sz w:val="22"/>
          <w:szCs w:val="22"/>
        </w:rPr>
        <w:t>Education background and work experiences of the fund manager in 2020.</w:t>
      </w:r>
    </w:p>
    <w:p w14:paraId="78F6A1FC" w14:textId="142B3005" w:rsidR="00CF138C" w:rsidRDefault="00CF138C" w:rsidP="00220835">
      <w:pPr>
        <w:pStyle w:val="ListParagraph"/>
        <w:numPr>
          <w:ilvl w:val="0"/>
          <w:numId w:val="10"/>
        </w:numPr>
        <w:pBdr>
          <w:top w:val="nil"/>
          <w:left w:val="nil"/>
          <w:bottom w:val="nil"/>
          <w:right w:val="nil"/>
          <w:between w:val="nil"/>
        </w:pBdr>
        <w:shd w:val="clear" w:color="auto" w:fill="FFFFFF"/>
        <w:jc w:val="both"/>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Positive endorsement or mentions in reputable media. Usually, it is difficult to find negative news. If you can find that, it is also good to include to support your worst mutual fund.</w:t>
      </w:r>
    </w:p>
    <w:p w14:paraId="4581921C" w14:textId="3B0ED5C4" w:rsidR="0096419E" w:rsidRDefault="00CF138C" w:rsidP="00220835">
      <w:pPr>
        <w:pStyle w:val="ListParagraph"/>
        <w:numPr>
          <w:ilvl w:val="0"/>
          <w:numId w:val="10"/>
        </w:numPr>
        <w:pBdr>
          <w:top w:val="nil"/>
          <w:left w:val="nil"/>
          <w:bottom w:val="nil"/>
          <w:right w:val="nil"/>
          <w:between w:val="nil"/>
        </w:pBdr>
        <w:shd w:val="clear" w:color="auto" w:fill="FFFFFF"/>
        <w:jc w:val="both"/>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(bonus) T</w:t>
      </w:r>
      <w:r w:rsidR="0096419E">
        <w:rPr>
          <w:rFonts w:ascii="Times New Roman" w:eastAsia="Times New Roman" w:hAnsi="Times New Roman" w:cs="Times New Roman"/>
          <w:bCs/>
          <w:sz w:val="22"/>
          <w:szCs w:val="22"/>
        </w:rPr>
        <w:t>ry to get career average return, standard error of return, and Sharpe Ratio of the fund manager</w:t>
      </w:r>
      <w:r>
        <w:rPr>
          <w:rFonts w:ascii="Times New Roman" w:eastAsia="Times New Roman" w:hAnsi="Times New Roman" w:cs="Times New Roman"/>
          <w:bCs/>
          <w:sz w:val="22"/>
          <w:szCs w:val="22"/>
        </w:rPr>
        <w:t xml:space="preserve"> </w:t>
      </w:r>
    </w:p>
    <w:p w14:paraId="779612F9" w14:textId="77777777" w:rsidR="00686E3C" w:rsidRPr="00686E3C" w:rsidRDefault="00686E3C" w:rsidP="00686E3C">
      <w:pPr>
        <w:pStyle w:val="ListParagraph"/>
        <w:numPr>
          <w:ilvl w:val="0"/>
          <w:numId w:val="11"/>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r w:rsidRPr="00686E3C">
        <w:rPr>
          <w:rFonts w:ascii="Times New Roman" w:eastAsia="Times New Roman" w:hAnsi="Times New Roman" w:cs="Times New Roman"/>
          <w:sz w:val="22"/>
          <w:szCs w:val="22"/>
        </w:rPr>
        <w:t xml:space="preserve">(optional) Turnover rate of the best and worst fund at the end of 2020 if available. </w:t>
      </w:r>
    </w:p>
    <w:p w14:paraId="432B8297" w14:textId="77777777" w:rsidR="00686E3C" w:rsidRPr="00686E3C" w:rsidRDefault="00686E3C" w:rsidP="00686E3C">
      <w:pPr>
        <w:pBdr>
          <w:top w:val="nil"/>
          <w:left w:val="nil"/>
          <w:bottom w:val="nil"/>
          <w:right w:val="nil"/>
          <w:between w:val="nil"/>
        </w:pBdr>
        <w:shd w:val="clear" w:color="auto" w:fill="FFFFFF"/>
        <w:jc w:val="both"/>
        <w:rPr>
          <w:rFonts w:ascii="Times New Roman" w:eastAsia="Times New Roman" w:hAnsi="Times New Roman" w:cs="Times New Roman"/>
          <w:bCs/>
          <w:sz w:val="22"/>
          <w:szCs w:val="22"/>
        </w:rPr>
      </w:pPr>
    </w:p>
    <w:p w14:paraId="00000042" w14:textId="77777777" w:rsidR="00F47DF3" w:rsidRDefault="00F47DF3">
      <w:pPr>
        <w:pBdr>
          <w:top w:val="nil"/>
          <w:left w:val="nil"/>
          <w:bottom w:val="nil"/>
          <w:right w:val="nil"/>
          <w:between w:val="nil"/>
        </w:pBdr>
        <w:shd w:val="clear" w:color="auto" w:fill="FFFFFF"/>
        <w:ind w:left="720"/>
        <w:jc w:val="both"/>
        <w:rPr>
          <w:rFonts w:ascii="Times New Roman" w:eastAsia="Times New Roman" w:hAnsi="Times New Roman" w:cs="Times New Roman"/>
          <w:sz w:val="22"/>
          <w:szCs w:val="22"/>
        </w:rPr>
      </w:pPr>
      <w:bookmarkStart w:id="0" w:name="_heading=h.gjdgxs" w:colFirst="0" w:colLast="0"/>
      <w:bookmarkEnd w:id="0"/>
    </w:p>
    <w:p w14:paraId="0A244611" w14:textId="77777777" w:rsidR="00A00BD0" w:rsidRDefault="00A00BD0">
      <w:pPr>
        <w:rPr>
          <w:rFonts w:ascii="Times New Roman" w:eastAsia="Times New Roman" w:hAnsi="Times New Roman" w:cs="Times New Roman"/>
          <w:b/>
          <w:color w:val="000000"/>
          <w:sz w:val="22"/>
          <w:szCs w:val="22"/>
          <w:highlight w:val="yellow"/>
        </w:rPr>
      </w:pPr>
      <w:r>
        <w:rPr>
          <w:rFonts w:ascii="Times New Roman" w:eastAsia="Times New Roman" w:hAnsi="Times New Roman" w:cs="Times New Roman"/>
          <w:b/>
          <w:color w:val="000000"/>
          <w:sz w:val="22"/>
          <w:szCs w:val="22"/>
          <w:highlight w:val="yellow"/>
        </w:rPr>
        <w:br w:type="page"/>
      </w:r>
    </w:p>
    <w:p w14:paraId="0F36EAF8" w14:textId="77777777" w:rsidR="00AA6867" w:rsidRDefault="00963CDD">
      <w:pPr>
        <w:pBdr>
          <w:top w:val="nil"/>
          <w:left w:val="nil"/>
          <w:bottom w:val="nil"/>
          <w:right w:val="nil"/>
          <w:between w:val="nil"/>
        </w:pBdr>
        <w:jc w:val="both"/>
        <w:rPr>
          <w:rFonts w:ascii="Times New Roman" w:eastAsia="Times New Roman" w:hAnsi="Times New Roman" w:cs="Times New Roman"/>
          <w:b/>
          <w:sz w:val="22"/>
          <w:szCs w:val="22"/>
          <w:u w:val="single"/>
        </w:rPr>
      </w:pPr>
      <w:r>
        <w:rPr>
          <w:rFonts w:ascii="Times New Roman" w:eastAsia="Times New Roman" w:hAnsi="Times New Roman" w:cs="Times New Roman"/>
          <w:b/>
          <w:color w:val="000000"/>
          <w:sz w:val="22"/>
          <w:szCs w:val="22"/>
          <w:highlight w:val="yellow"/>
        </w:rPr>
        <w:lastRenderedPageBreak/>
        <w:t xml:space="preserve">Mid-term report </w:t>
      </w:r>
      <w:r>
        <w:rPr>
          <w:rFonts w:ascii="Times New Roman" w:eastAsia="Times New Roman" w:hAnsi="Times New Roman" w:cs="Times New Roman"/>
          <w:b/>
          <w:color w:val="000000"/>
          <w:sz w:val="22"/>
          <w:szCs w:val="22"/>
          <w:highlight w:val="yellow"/>
          <w:u w:val="single"/>
        </w:rPr>
        <w:t>(Due 11:59pm 17/10/202</w:t>
      </w:r>
      <w:r>
        <w:rPr>
          <w:rFonts w:ascii="Times New Roman" w:eastAsia="Times New Roman" w:hAnsi="Times New Roman" w:cs="Times New Roman"/>
          <w:b/>
          <w:sz w:val="22"/>
          <w:szCs w:val="22"/>
          <w:highlight w:val="yellow"/>
          <w:u w:val="single"/>
        </w:rPr>
        <w:t>1</w:t>
      </w:r>
      <w:r>
        <w:rPr>
          <w:rFonts w:ascii="Times New Roman" w:eastAsia="Times New Roman" w:hAnsi="Times New Roman" w:cs="Times New Roman"/>
          <w:b/>
          <w:color w:val="000000"/>
          <w:sz w:val="22"/>
          <w:szCs w:val="22"/>
          <w:highlight w:val="yellow"/>
          <w:u w:val="single"/>
        </w:rPr>
        <w:t xml:space="preserve"> Sunday, End of Week 9)</w:t>
      </w:r>
      <w:r>
        <w:rPr>
          <w:rFonts w:ascii="Times New Roman" w:eastAsia="Times New Roman" w:hAnsi="Times New Roman" w:cs="Times New Roman"/>
          <w:b/>
          <w:color w:val="000000"/>
          <w:sz w:val="22"/>
          <w:szCs w:val="22"/>
          <w:u w:val="single"/>
        </w:rPr>
        <w:t xml:space="preserve"> </w:t>
      </w:r>
      <w:r w:rsidR="002D0D35">
        <w:rPr>
          <w:rFonts w:ascii="Times New Roman" w:eastAsia="Times New Roman" w:hAnsi="Times New Roman" w:cs="Times New Roman"/>
          <w:b/>
          <w:color w:val="000000"/>
          <w:sz w:val="22"/>
          <w:szCs w:val="22"/>
          <w:u w:val="single"/>
        </w:rPr>
        <w:t>–</w:t>
      </w:r>
      <w:r>
        <w:rPr>
          <w:rFonts w:ascii="Times New Roman" w:eastAsia="Times New Roman" w:hAnsi="Times New Roman" w:cs="Times New Roman"/>
          <w:b/>
          <w:color w:val="000000"/>
          <w:sz w:val="22"/>
          <w:szCs w:val="22"/>
          <w:u w:val="single"/>
        </w:rPr>
        <w:t xml:space="preserve"> 15</w:t>
      </w:r>
      <w:r w:rsidR="002D0D35">
        <w:rPr>
          <w:rFonts w:ascii="Times New Roman" w:eastAsia="Times New Roman" w:hAnsi="Times New Roman" w:cs="Times New Roman"/>
          <w:b/>
          <w:color w:val="000000"/>
          <w:sz w:val="22"/>
          <w:szCs w:val="22"/>
          <w:u w:val="single"/>
        </w:rPr>
        <w:t xml:space="preserve"> </w:t>
      </w:r>
      <w:r>
        <w:rPr>
          <w:rFonts w:ascii="Times New Roman" w:eastAsia="Times New Roman" w:hAnsi="Times New Roman" w:cs="Times New Roman"/>
          <w:b/>
          <w:color w:val="000000"/>
          <w:sz w:val="22"/>
          <w:szCs w:val="22"/>
          <w:u w:val="single"/>
        </w:rPr>
        <w:t>ma</w:t>
      </w:r>
      <w:r>
        <w:rPr>
          <w:rFonts w:ascii="Times New Roman" w:eastAsia="Times New Roman" w:hAnsi="Times New Roman" w:cs="Times New Roman"/>
          <w:b/>
          <w:sz w:val="22"/>
          <w:szCs w:val="22"/>
          <w:u w:val="single"/>
        </w:rPr>
        <w:t xml:space="preserve">rks </w:t>
      </w:r>
    </w:p>
    <w:p w14:paraId="00000043" w14:textId="1AFA4BB4" w:rsidR="00F47DF3" w:rsidRDefault="00963CDD">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Submit a midterm report </w:t>
      </w:r>
      <w:r>
        <w:rPr>
          <w:rFonts w:ascii="Times New Roman" w:eastAsia="Times New Roman" w:hAnsi="Times New Roman" w:cs="Times New Roman"/>
          <w:b/>
          <w:color w:val="000000"/>
          <w:sz w:val="22"/>
          <w:szCs w:val="22"/>
        </w:rPr>
        <w:t>no longer than 10 pages single spaced</w:t>
      </w:r>
      <w:r>
        <w:rPr>
          <w:rFonts w:ascii="Times New Roman" w:eastAsia="Times New Roman" w:hAnsi="Times New Roman" w:cs="Times New Roman"/>
          <w:color w:val="000000"/>
          <w:sz w:val="22"/>
          <w:szCs w:val="22"/>
        </w:rPr>
        <w:t xml:space="preserve"> in the main report and include supporting information (graphs/tables) in the appendix.  </w:t>
      </w:r>
    </w:p>
    <w:p w14:paraId="00000044" w14:textId="77777777" w:rsidR="00F47DF3" w:rsidRDefault="00F47DF3">
      <w:pPr>
        <w:pBdr>
          <w:top w:val="nil"/>
          <w:left w:val="nil"/>
          <w:bottom w:val="nil"/>
          <w:right w:val="nil"/>
          <w:between w:val="nil"/>
        </w:pBdr>
        <w:jc w:val="both"/>
        <w:rPr>
          <w:rFonts w:ascii="Times New Roman" w:eastAsia="Times New Roman" w:hAnsi="Times New Roman" w:cs="Times New Roman"/>
          <w:sz w:val="22"/>
          <w:szCs w:val="22"/>
        </w:rPr>
      </w:pPr>
    </w:p>
    <w:p w14:paraId="00000045" w14:textId="513745BC" w:rsidR="00F47DF3" w:rsidRDefault="00963CDD">
      <w:pPr>
        <w:numPr>
          <w:ilvl w:val="0"/>
          <w:numId w:val="5"/>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You </w:t>
      </w:r>
      <w:r w:rsidR="00AA6867">
        <w:rPr>
          <w:rFonts w:ascii="Times New Roman" w:eastAsia="Times New Roman" w:hAnsi="Times New Roman" w:cs="Times New Roman"/>
          <w:color w:val="000000"/>
          <w:sz w:val="22"/>
          <w:szCs w:val="22"/>
        </w:rPr>
        <w:t>are encouraged to</w:t>
      </w:r>
      <w:r>
        <w:rPr>
          <w:rFonts w:ascii="Times New Roman" w:eastAsia="Times New Roman" w:hAnsi="Times New Roman" w:cs="Times New Roman"/>
          <w:color w:val="000000"/>
          <w:sz w:val="22"/>
          <w:szCs w:val="22"/>
        </w:rPr>
        <w:t xml:space="preserve"> start working on this report earlier than Week 5</w:t>
      </w:r>
      <w:r w:rsidR="006B5C7A">
        <w:rPr>
          <w:rFonts w:ascii="Times New Roman" w:eastAsia="Times New Roman" w:hAnsi="Times New Roman" w:cs="Times New Roman"/>
          <w:color w:val="000000"/>
          <w:sz w:val="22"/>
          <w:szCs w:val="22"/>
        </w:rPr>
        <w:t xml:space="preserve"> and it is better to do so</w:t>
      </w:r>
      <w:r>
        <w:rPr>
          <w:rFonts w:ascii="Times New Roman" w:eastAsia="Times New Roman" w:hAnsi="Times New Roman" w:cs="Times New Roman"/>
          <w:color w:val="000000"/>
          <w:sz w:val="22"/>
          <w:szCs w:val="22"/>
        </w:rPr>
        <w:t>.</w:t>
      </w:r>
      <w:r w:rsidR="006B5C7A">
        <w:rPr>
          <w:rFonts w:ascii="Times New Roman" w:eastAsia="Times New Roman" w:hAnsi="Times New Roman" w:cs="Times New Roman"/>
          <w:color w:val="000000"/>
          <w:sz w:val="22"/>
          <w:szCs w:val="22"/>
        </w:rPr>
        <w:t xml:space="preserve"> No deadline extension for this part</w:t>
      </w:r>
      <w:r w:rsidR="00AA6867">
        <w:rPr>
          <w:rFonts w:ascii="Times New Roman" w:eastAsia="Times New Roman" w:hAnsi="Times New Roman" w:cs="Times New Roman"/>
          <w:color w:val="000000"/>
          <w:sz w:val="22"/>
          <w:szCs w:val="22"/>
        </w:rPr>
        <w:t xml:space="preserve"> since we already set it quite late</w:t>
      </w:r>
      <w:r w:rsidR="006B5C7A">
        <w:rPr>
          <w:rFonts w:ascii="Times New Roman" w:eastAsia="Times New Roman" w:hAnsi="Times New Roman" w:cs="Times New Roman"/>
          <w:color w:val="000000"/>
          <w:sz w:val="22"/>
          <w:szCs w:val="22"/>
        </w:rPr>
        <w:t>.</w:t>
      </w:r>
    </w:p>
    <w:p w14:paraId="00000046" w14:textId="77777777" w:rsidR="00F47DF3" w:rsidRDefault="00F47DF3">
      <w:pPr>
        <w:pBdr>
          <w:top w:val="nil"/>
          <w:left w:val="nil"/>
          <w:bottom w:val="nil"/>
          <w:right w:val="nil"/>
          <w:between w:val="nil"/>
        </w:pBdr>
        <w:shd w:val="clear" w:color="auto" w:fill="FFFFFF"/>
        <w:ind w:left="720"/>
        <w:jc w:val="both"/>
        <w:rPr>
          <w:rFonts w:ascii="Times New Roman" w:eastAsia="Times New Roman" w:hAnsi="Times New Roman" w:cs="Times New Roman"/>
          <w:sz w:val="22"/>
          <w:szCs w:val="22"/>
        </w:rPr>
      </w:pPr>
    </w:p>
    <w:p w14:paraId="00000047" w14:textId="54B0043D" w:rsidR="00F47DF3" w:rsidRDefault="00686E3C">
      <w:pPr>
        <w:numPr>
          <w:ilvl w:val="0"/>
          <w:numId w:val="5"/>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sidRPr="00686E3C">
        <w:rPr>
          <w:rFonts w:ascii="Times New Roman" w:eastAsia="Times New Roman" w:hAnsi="Times New Roman" w:cs="Times New Roman"/>
          <w:b/>
          <w:bCs/>
          <w:color w:val="000000"/>
          <w:sz w:val="22"/>
          <w:szCs w:val="22"/>
          <w:u w:val="single"/>
        </w:rPr>
        <w:t xml:space="preserve">Question 1 </w:t>
      </w:r>
      <w:r w:rsidR="00963CDD" w:rsidRPr="00686E3C">
        <w:rPr>
          <w:rFonts w:ascii="Times New Roman" w:eastAsia="Times New Roman" w:hAnsi="Times New Roman" w:cs="Times New Roman"/>
          <w:b/>
          <w:bCs/>
          <w:color w:val="000000"/>
          <w:sz w:val="22"/>
          <w:szCs w:val="22"/>
          <w:u w:val="single"/>
        </w:rPr>
        <w:t>(</w:t>
      </w:r>
      <w:r>
        <w:rPr>
          <w:rFonts w:ascii="Times New Roman" w:eastAsia="Times New Roman" w:hAnsi="Times New Roman" w:cs="Times New Roman"/>
          <w:b/>
          <w:bCs/>
          <w:color w:val="000000"/>
          <w:sz w:val="22"/>
          <w:szCs w:val="22"/>
          <w:u w:val="single"/>
        </w:rPr>
        <w:t>1</w:t>
      </w:r>
      <w:r w:rsidR="00963CDD" w:rsidRPr="00686E3C">
        <w:rPr>
          <w:rFonts w:ascii="Times New Roman" w:eastAsia="Times New Roman" w:hAnsi="Times New Roman" w:cs="Times New Roman"/>
          <w:b/>
          <w:bCs/>
          <w:color w:val="000000"/>
          <w:sz w:val="22"/>
          <w:szCs w:val="22"/>
          <w:u w:val="single"/>
        </w:rPr>
        <w:t xml:space="preserve"> mark)</w:t>
      </w:r>
      <w:r w:rsidRPr="00686E3C">
        <w:rPr>
          <w:rFonts w:ascii="Times New Roman" w:eastAsia="Times New Roman" w:hAnsi="Times New Roman" w:cs="Times New Roman"/>
          <w:b/>
          <w:bCs/>
          <w:color w:val="000000"/>
          <w:sz w:val="22"/>
          <w:szCs w:val="22"/>
          <w:u w:val="single"/>
        </w:rPr>
        <w:t>.</w:t>
      </w:r>
      <w:r w:rsidR="00963CDD">
        <w:rPr>
          <w:rFonts w:ascii="Times New Roman" w:eastAsia="Times New Roman" w:hAnsi="Times New Roman" w:cs="Times New Roman"/>
          <w:color w:val="000000"/>
          <w:sz w:val="22"/>
          <w:szCs w:val="22"/>
        </w:rPr>
        <w:t xml:space="preserve"> Again, the time point is the beginning of 202</w:t>
      </w:r>
      <w:r w:rsidR="00A322BF">
        <w:rPr>
          <w:rFonts w:ascii="Times New Roman" w:eastAsia="Times New Roman" w:hAnsi="Times New Roman" w:cs="Times New Roman"/>
          <w:color w:val="000000"/>
          <w:sz w:val="22"/>
          <w:szCs w:val="22"/>
        </w:rPr>
        <w:t>1</w:t>
      </w:r>
      <w:r w:rsidR="00AA6867">
        <w:rPr>
          <w:rFonts w:ascii="Times New Roman" w:eastAsia="Times New Roman" w:hAnsi="Times New Roman" w:cs="Times New Roman"/>
          <w:color w:val="000000"/>
          <w:sz w:val="22"/>
          <w:szCs w:val="22"/>
        </w:rPr>
        <w:t xml:space="preserve"> (December 31 2020)</w:t>
      </w:r>
      <w:r w:rsidR="00963CDD">
        <w:rPr>
          <w:rFonts w:ascii="Times New Roman" w:eastAsia="Times New Roman" w:hAnsi="Times New Roman" w:cs="Times New Roman"/>
          <w:color w:val="000000"/>
          <w:sz w:val="22"/>
          <w:szCs w:val="22"/>
        </w:rPr>
        <w:t xml:space="preserve">. State your one-year investment goal </w:t>
      </w:r>
      <w:r w:rsidR="00963CDD" w:rsidRPr="006B5C7A">
        <w:rPr>
          <w:rFonts w:ascii="Times New Roman" w:eastAsia="Times New Roman" w:hAnsi="Times New Roman" w:cs="Times New Roman"/>
          <w:b/>
          <w:color w:val="000000"/>
          <w:sz w:val="22"/>
          <w:szCs w:val="22"/>
          <w:highlight w:val="yellow"/>
          <w:u w:val="single"/>
        </w:rPr>
        <w:t>quantitatively</w:t>
      </w:r>
      <w:r w:rsidR="00963CDD" w:rsidRPr="006B5C7A">
        <w:rPr>
          <w:rFonts w:ascii="Times New Roman" w:eastAsia="Times New Roman" w:hAnsi="Times New Roman" w:cs="Times New Roman"/>
          <w:bCs/>
          <w:color w:val="000000"/>
          <w:sz w:val="22"/>
          <w:szCs w:val="22"/>
        </w:rPr>
        <w:t xml:space="preserve"> that is consistent with your risk attitude in the initial report. </w:t>
      </w:r>
      <w:r>
        <w:rPr>
          <w:rFonts w:ascii="Times New Roman" w:eastAsia="Times New Roman" w:hAnsi="Times New Roman" w:cs="Times New Roman"/>
          <w:bCs/>
          <w:color w:val="000000"/>
          <w:sz w:val="22"/>
          <w:szCs w:val="22"/>
        </w:rPr>
        <w:t xml:space="preserve">Explain why you specify this objective function. </w:t>
      </w:r>
      <w:r w:rsidR="00AA6867">
        <w:rPr>
          <w:rFonts w:ascii="Times New Roman" w:eastAsia="Times New Roman" w:hAnsi="Times New Roman" w:cs="Times New Roman"/>
          <w:bCs/>
          <w:color w:val="000000"/>
          <w:sz w:val="22"/>
          <w:szCs w:val="22"/>
        </w:rPr>
        <w:t>This is also the objective function for your portfolio optimization.</w:t>
      </w:r>
    </w:p>
    <w:p w14:paraId="00000048" w14:textId="77F08F56" w:rsidR="00F47DF3" w:rsidRDefault="00963CDD">
      <w:pPr>
        <w:pBdr>
          <w:top w:val="nil"/>
          <w:left w:val="nil"/>
          <w:bottom w:val="nil"/>
          <w:right w:val="nil"/>
          <w:between w:val="nil"/>
        </w:pBdr>
        <w:shd w:val="clear" w:color="auto" w:fill="FFFFFF"/>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Examples (non-exhaustive</w:t>
      </w:r>
      <w:r w:rsidR="006B5C7A">
        <w:rPr>
          <w:rFonts w:ascii="Times New Roman" w:eastAsia="Times New Roman" w:hAnsi="Times New Roman" w:cs="Times New Roman"/>
          <w:sz w:val="22"/>
          <w:szCs w:val="22"/>
        </w:rPr>
        <w:t xml:space="preserve"> list</w:t>
      </w:r>
      <w:r>
        <w:rPr>
          <w:rFonts w:ascii="Times New Roman" w:eastAsia="Times New Roman" w:hAnsi="Times New Roman" w:cs="Times New Roman"/>
          <w:sz w:val="22"/>
          <w:szCs w:val="22"/>
        </w:rPr>
        <w:t>):</w:t>
      </w:r>
    </w:p>
    <w:p w14:paraId="00000049" w14:textId="022E72E3" w:rsidR="00F47DF3" w:rsidRDefault="00963CDD">
      <w:pPr>
        <w:numPr>
          <w:ilvl w:val="0"/>
          <w:numId w:val="8"/>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Achieve the highest </w:t>
      </w:r>
      <w:r w:rsidR="006B5C7A">
        <w:rPr>
          <w:rFonts w:ascii="Times New Roman" w:eastAsia="Times New Roman" w:hAnsi="Times New Roman" w:cs="Times New Roman"/>
          <w:sz w:val="22"/>
          <w:szCs w:val="22"/>
        </w:rPr>
        <w:t>S</w:t>
      </w:r>
      <w:r>
        <w:rPr>
          <w:rFonts w:ascii="Times New Roman" w:eastAsia="Times New Roman" w:hAnsi="Times New Roman" w:cs="Times New Roman"/>
          <w:sz w:val="22"/>
          <w:szCs w:val="22"/>
        </w:rPr>
        <w:t>harpe ratio</w:t>
      </w:r>
    </w:p>
    <w:p w14:paraId="0000004A" w14:textId="77777777" w:rsidR="00F47DF3" w:rsidRDefault="00963CDD">
      <w:pPr>
        <w:numPr>
          <w:ilvl w:val="0"/>
          <w:numId w:val="8"/>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Achieve highest return with </w:t>
      </w:r>
      <w:proofErr w:type="spellStart"/>
      <w:r>
        <w:rPr>
          <w:rFonts w:ascii="Times New Roman" w:eastAsia="Times New Roman" w:hAnsi="Times New Roman" w:cs="Times New Roman"/>
          <w:sz w:val="22"/>
          <w:szCs w:val="22"/>
        </w:rPr>
        <w:t>VaR</w:t>
      </w:r>
      <w:proofErr w:type="spellEnd"/>
      <w:r>
        <w:rPr>
          <w:rFonts w:ascii="Times New Roman" w:eastAsia="Times New Roman" w:hAnsi="Times New Roman" w:cs="Times New Roman"/>
          <w:sz w:val="22"/>
          <w:szCs w:val="22"/>
        </w:rPr>
        <w:t xml:space="preserve"> &lt;=  XXX</w:t>
      </w:r>
    </w:p>
    <w:p w14:paraId="0000004B" w14:textId="4AFA2610" w:rsidR="00F47DF3" w:rsidRPr="006B5C7A" w:rsidRDefault="00963CDD">
      <w:pPr>
        <w:numPr>
          <w:ilvl w:val="0"/>
          <w:numId w:val="8"/>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Achieve h</w:t>
      </w:r>
      <w:r>
        <w:rPr>
          <w:rFonts w:ascii="Times New Roman" w:eastAsia="Times New Roman" w:hAnsi="Times New Roman" w:cs="Times New Roman"/>
          <w:color w:val="000000"/>
          <w:sz w:val="22"/>
          <w:szCs w:val="22"/>
        </w:rPr>
        <w:t xml:space="preserve">ighest probability </w:t>
      </w:r>
      <w:r>
        <w:rPr>
          <w:rFonts w:ascii="Times New Roman" w:eastAsia="Times New Roman" w:hAnsi="Times New Roman" w:cs="Times New Roman"/>
          <w:sz w:val="22"/>
          <w:szCs w:val="22"/>
        </w:rPr>
        <w:t>of</w:t>
      </w:r>
      <w:r>
        <w:rPr>
          <w:rFonts w:ascii="Times New Roman" w:eastAsia="Times New Roman" w:hAnsi="Times New Roman" w:cs="Times New Roman"/>
          <w:color w:val="000000"/>
          <w:sz w:val="22"/>
          <w:szCs w:val="22"/>
        </w:rPr>
        <w:t xml:space="preserve"> realized return &gt;= 20%</w:t>
      </w:r>
    </w:p>
    <w:p w14:paraId="50BAFA7D" w14:textId="6F59362D" w:rsidR="006B5C7A" w:rsidRPr="006B5C7A" w:rsidRDefault="006B5C7A" w:rsidP="006B5C7A">
      <w:pPr>
        <w:numPr>
          <w:ilvl w:val="0"/>
          <w:numId w:val="8"/>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r w:rsidRPr="006B5C7A">
        <w:rPr>
          <w:rFonts w:ascii="Times New Roman" w:eastAsia="Times New Roman" w:hAnsi="Times New Roman" w:cs="Times New Roman"/>
          <w:color w:val="000000"/>
          <w:sz w:val="22"/>
          <w:szCs w:val="22"/>
        </w:rPr>
        <w:t>A mean-variance utility function</w:t>
      </w:r>
    </w:p>
    <w:p w14:paraId="0000004C" w14:textId="77777777" w:rsidR="00F47DF3" w:rsidRDefault="00F47DF3">
      <w:pPr>
        <w:pBdr>
          <w:top w:val="nil"/>
          <w:left w:val="nil"/>
          <w:bottom w:val="nil"/>
          <w:right w:val="nil"/>
          <w:between w:val="nil"/>
        </w:pBdr>
        <w:shd w:val="clear" w:color="auto" w:fill="FFFFFF"/>
        <w:ind w:left="720"/>
        <w:jc w:val="both"/>
        <w:rPr>
          <w:rFonts w:ascii="Times New Roman" w:eastAsia="Times New Roman" w:hAnsi="Times New Roman" w:cs="Times New Roman"/>
          <w:sz w:val="22"/>
          <w:szCs w:val="22"/>
        </w:rPr>
      </w:pPr>
    </w:p>
    <w:p w14:paraId="00000050" w14:textId="16A28556" w:rsidR="00F47DF3" w:rsidRDefault="00963CDD">
      <w:pPr>
        <w:numPr>
          <w:ilvl w:val="1"/>
          <w:numId w:val="5"/>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“objective function” can be commonly</w:t>
      </w:r>
      <w:r w:rsidR="00AA6867">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used </w:t>
      </w:r>
      <w:r w:rsidR="00AA6867">
        <w:rPr>
          <w:rFonts w:ascii="Times New Roman" w:eastAsia="Times New Roman" w:hAnsi="Times New Roman" w:cs="Times New Roman"/>
          <w:color w:val="000000"/>
          <w:sz w:val="22"/>
          <w:szCs w:val="22"/>
        </w:rPr>
        <w:t>formula</w:t>
      </w:r>
      <w:r>
        <w:rPr>
          <w:rFonts w:ascii="Times New Roman" w:eastAsia="Times New Roman" w:hAnsi="Times New Roman" w:cs="Times New Roman"/>
          <w:color w:val="000000"/>
          <w:sz w:val="22"/>
          <w:szCs w:val="22"/>
        </w:rPr>
        <w:t xml:space="preserve"> in academic literature or in practice. It could be as straight</w:t>
      </w:r>
      <w:r>
        <w:rPr>
          <w:rFonts w:ascii="Times New Roman" w:eastAsia="Times New Roman" w:hAnsi="Times New Roman" w:cs="Times New Roman"/>
          <w:sz w:val="22"/>
          <w:szCs w:val="22"/>
        </w:rPr>
        <w:t>-</w:t>
      </w:r>
      <w:r>
        <w:rPr>
          <w:rFonts w:ascii="Times New Roman" w:eastAsia="Times New Roman" w:hAnsi="Times New Roman" w:cs="Times New Roman"/>
          <w:color w:val="000000"/>
          <w:sz w:val="22"/>
          <w:szCs w:val="22"/>
        </w:rPr>
        <w:t xml:space="preserve">forward as a utility function that considers risk and return. </w:t>
      </w:r>
      <w:r>
        <w:rPr>
          <w:rFonts w:ascii="Times New Roman" w:eastAsia="Times New Roman" w:hAnsi="Times New Roman" w:cs="Times New Roman"/>
          <w:sz w:val="22"/>
          <w:szCs w:val="22"/>
        </w:rPr>
        <w:t xml:space="preserve">It could also be your own customized utility function as long as it makes sense to fit your investment profile in the first report. </w:t>
      </w:r>
    </w:p>
    <w:p w14:paraId="00000051" w14:textId="2460F97B" w:rsidR="00F47DF3" w:rsidRDefault="00963CDD">
      <w:pPr>
        <w:numPr>
          <w:ilvl w:val="1"/>
          <w:numId w:val="5"/>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Please also </w:t>
      </w:r>
      <w:r w:rsidR="001D4BED">
        <w:rPr>
          <w:rFonts w:ascii="Times New Roman" w:eastAsia="Times New Roman" w:hAnsi="Times New Roman" w:cs="Times New Roman"/>
          <w:color w:val="000000"/>
          <w:sz w:val="22"/>
          <w:szCs w:val="22"/>
        </w:rPr>
        <w:t>list</w:t>
      </w:r>
      <w:r>
        <w:rPr>
          <w:rFonts w:ascii="Times New Roman" w:eastAsia="Times New Roman" w:hAnsi="Times New Roman" w:cs="Times New Roman"/>
          <w:color w:val="000000"/>
          <w:sz w:val="22"/>
          <w:szCs w:val="22"/>
        </w:rPr>
        <w:t xml:space="preserve"> and explain any constraints </w:t>
      </w:r>
      <w:r w:rsidR="00920790">
        <w:rPr>
          <w:rFonts w:ascii="Times New Roman" w:eastAsia="Times New Roman" w:hAnsi="Times New Roman" w:cs="Times New Roman"/>
          <w:color w:val="000000"/>
          <w:sz w:val="22"/>
          <w:szCs w:val="22"/>
        </w:rPr>
        <w:t xml:space="preserve">clearly </w:t>
      </w:r>
      <w:r>
        <w:rPr>
          <w:rFonts w:ascii="Times New Roman" w:eastAsia="Times New Roman" w:hAnsi="Times New Roman" w:cs="Times New Roman"/>
          <w:color w:val="000000"/>
          <w:sz w:val="22"/>
          <w:szCs w:val="22"/>
        </w:rPr>
        <w:t xml:space="preserve">you may have placed on the objective function – marks will be awarded for this! </w:t>
      </w:r>
    </w:p>
    <w:p w14:paraId="00000052" w14:textId="126BB629" w:rsidR="00F47DF3" w:rsidRDefault="00963CDD">
      <w:pPr>
        <w:numPr>
          <w:ilvl w:val="1"/>
          <w:numId w:val="5"/>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It is </w:t>
      </w:r>
      <w:r w:rsidR="00920790">
        <w:rPr>
          <w:rFonts w:ascii="Times New Roman" w:eastAsia="Times New Roman" w:hAnsi="Times New Roman" w:cs="Times New Roman"/>
          <w:color w:val="000000"/>
          <w:sz w:val="22"/>
          <w:szCs w:val="22"/>
        </w:rPr>
        <w:t>required</w:t>
      </w:r>
      <w:r>
        <w:rPr>
          <w:rFonts w:ascii="Times New Roman" w:eastAsia="Times New Roman" w:hAnsi="Times New Roman" w:cs="Times New Roman"/>
          <w:color w:val="000000"/>
          <w:sz w:val="22"/>
          <w:szCs w:val="22"/>
        </w:rPr>
        <w:t xml:space="preserve"> that your objective function considers “risk”. So do not simply tell me that you try to maximize expected return. In reality, it could be fine. But for this project’s purpose, it will not help you </w:t>
      </w:r>
      <w:r w:rsidR="00920790">
        <w:rPr>
          <w:rFonts w:ascii="Times New Roman" w:eastAsia="Times New Roman" w:hAnsi="Times New Roman" w:cs="Times New Roman"/>
          <w:color w:val="000000"/>
          <w:sz w:val="22"/>
          <w:szCs w:val="22"/>
        </w:rPr>
        <w:t>practice risk management by diversification</w:t>
      </w:r>
      <w:r>
        <w:rPr>
          <w:rFonts w:ascii="Times New Roman" w:eastAsia="Times New Roman" w:hAnsi="Times New Roman" w:cs="Times New Roman"/>
          <w:color w:val="000000"/>
          <w:sz w:val="22"/>
          <w:szCs w:val="22"/>
        </w:rPr>
        <w:t>.</w:t>
      </w:r>
    </w:p>
    <w:p w14:paraId="00000053" w14:textId="00D032C2" w:rsidR="00F47DF3" w:rsidRDefault="00963CDD">
      <w:pPr>
        <w:numPr>
          <w:ilvl w:val="1"/>
          <w:numId w:val="5"/>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Make sure the objective function you choose </w:t>
      </w:r>
      <w:r>
        <w:rPr>
          <w:rFonts w:ascii="Times New Roman" w:eastAsia="Times New Roman" w:hAnsi="Times New Roman" w:cs="Times New Roman"/>
          <w:sz w:val="22"/>
          <w:szCs w:val="22"/>
        </w:rPr>
        <w:t>works</w:t>
      </w:r>
      <w:r>
        <w:rPr>
          <w:rFonts w:ascii="Times New Roman" w:eastAsia="Times New Roman" w:hAnsi="Times New Roman" w:cs="Times New Roman"/>
          <w:color w:val="000000"/>
          <w:sz w:val="22"/>
          <w:szCs w:val="22"/>
        </w:rPr>
        <w:t xml:space="preserve"> with your optimization packages later. Mathematically, if your objective function is relatively smooth (continuous and differentiable everywhere) and also convex/concave, then you should be fine in all packages. However, those objective functions could be over-simplified.</w:t>
      </w:r>
    </w:p>
    <w:p w14:paraId="4E37E7C9" w14:textId="24DFC68E" w:rsidR="006B5C7A" w:rsidRPr="001E3DB0" w:rsidRDefault="006B5C7A">
      <w:pPr>
        <w:numPr>
          <w:ilvl w:val="1"/>
          <w:numId w:val="5"/>
        </w:numPr>
        <w:pBdr>
          <w:top w:val="nil"/>
          <w:left w:val="nil"/>
          <w:bottom w:val="nil"/>
          <w:right w:val="nil"/>
          <w:between w:val="nil"/>
        </w:pBdr>
        <w:shd w:val="clear" w:color="auto" w:fill="FFFFFF"/>
        <w:jc w:val="both"/>
        <w:rPr>
          <w:rFonts w:ascii="Times New Roman" w:eastAsia="Times New Roman" w:hAnsi="Times New Roman" w:cs="Times New Roman"/>
          <w:color w:val="0000FF"/>
          <w:sz w:val="22"/>
          <w:szCs w:val="22"/>
        </w:rPr>
      </w:pPr>
      <w:r w:rsidRPr="001E3DB0">
        <w:rPr>
          <w:rFonts w:ascii="Times New Roman" w:eastAsia="Times New Roman" w:hAnsi="Times New Roman" w:cs="Times New Roman"/>
          <w:color w:val="0000FF"/>
          <w:sz w:val="22"/>
          <w:szCs w:val="22"/>
        </w:rPr>
        <w:t xml:space="preserve">All </w:t>
      </w:r>
      <w:r w:rsidR="00920790" w:rsidRPr="001E3DB0">
        <w:rPr>
          <w:rFonts w:ascii="Times New Roman" w:eastAsia="Times New Roman" w:hAnsi="Times New Roman" w:cs="Times New Roman"/>
          <w:color w:val="0000FF"/>
          <w:sz w:val="22"/>
          <w:szCs w:val="22"/>
        </w:rPr>
        <w:t xml:space="preserve">portfolio </w:t>
      </w:r>
      <w:r w:rsidRPr="001E3DB0">
        <w:rPr>
          <w:rFonts w:ascii="Times New Roman" w:eastAsia="Times New Roman" w:hAnsi="Times New Roman" w:cs="Times New Roman"/>
          <w:color w:val="0000FF"/>
          <w:sz w:val="22"/>
          <w:szCs w:val="22"/>
        </w:rPr>
        <w:t xml:space="preserve">weights </w:t>
      </w:r>
      <w:r w:rsidR="001E3DB0" w:rsidRPr="001E3DB0">
        <w:rPr>
          <w:rFonts w:ascii="Times New Roman" w:eastAsia="Times New Roman" w:hAnsi="Times New Roman" w:cs="Times New Roman"/>
          <w:color w:val="0000FF"/>
          <w:sz w:val="22"/>
          <w:szCs w:val="22"/>
        </w:rPr>
        <w:t>should be between 0% and 25%</w:t>
      </w:r>
      <w:r w:rsidRPr="001E3DB0">
        <w:rPr>
          <w:rFonts w:ascii="Times New Roman" w:eastAsia="Times New Roman" w:hAnsi="Times New Roman" w:cs="Times New Roman"/>
          <w:color w:val="0000FF"/>
          <w:sz w:val="22"/>
          <w:szCs w:val="22"/>
        </w:rPr>
        <w:t>.</w:t>
      </w:r>
    </w:p>
    <w:p w14:paraId="00000054" w14:textId="77777777" w:rsidR="00F47DF3" w:rsidRDefault="00F47DF3">
      <w:pPr>
        <w:pBdr>
          <w:top w:val="nil"/>
          <w:left w:val="nil"/>
          <w:bottom w:val="nil"/>
          <w:right w:val="nil"/>
          <w:between w:val="nil"/>
        </w:pBdr>
        <w:shd w:val="clear" w:color="auto" w:fill="FFFFFF"/>
        <w:ind w:left="720"/>
        <w:jc w:val="both"/>
        <w:rPr>
          <w:rFonts w:ascii="Times New Roman" w:eastAsia="Times New Roman" w:hAnsi="Times New Roman" w:cs="Times New Roman"/>
          <w:sz w:val="22"/>
          <w:szCs w:val="22"/>
        </w:rPr>
      </w:pPr>
    </w:p>
    <w:p w14:paraId="00000055" w14:textId="2BF362B0" w:rsidR="00F47DF3" w:rsidRDefault="00686E3C">
      <w:pPr>
        <w:numPr>
          <w:ilvl w:val="0"/>
          <w:numId w:val="5"/>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sidRPr="00686E3C">
        <w:rPr>
          <w:rFonts w:ascii="Times New Roman" w:eastAsia="Times New Roman" w:hAnsi="Times New Roman" w:cs="Times New Roman"/>
          <w:b/>
          <w:bCs/>
          <w:color w:val="000000"/>
          <w:sz w:val="22"/>
          <w:szCs w:val="22"/>
          <w:u w:val="single"/>
        </w:rPr>
        <w:t xml:space="preserve">Question </w:t>
      </w:r>
      <w:r>
        <w:rPr>
          <w:rFonts w:ascii="Times New Roman" w:eastAsia="Times New Roman" w:hAnsi="Times New Roman" w:cs="Times New Roman"/>
          <w:b/>
          <w:bCs/>
          <w:color w:val="000000"/>
          <w:sz w:val="22"/>
          <w:szCs w:val="22"/>
          <w:u w:val="single"/>
        </w:rPr>
        <w:t>2</w:t>
      </w:r>
      <w:r w:rsidRPr="00686E3C">
        <w:rPr>
          <w:rFonts w:ascii="Times New Roman" w:eastAsia="Times New Roman" w:hAnsi="Times New Roman" w:cs="Times New Roman"/>
          <w:b/>
          <w:bCs/>
          <w:color w:val="000000"/>
          <w:sz w:val="22"/>
          <w:szCs w:val="22"/>
          <w:u w:val="single"/>
        </w:rPr>
        <w:t xml:space="preserve"> (</w:t>
      </w:r>
      <w:r>
        <w:rPr>
          <w:rFonts w:ascii="Times New Roman" w:eastAsia="Times New Roman" w:hAnsi="Times New Roman" w:cs="Times New Roman"/>
          <w:b/>
          <w:bCs/>
          <w:color w:val="000000"/>
          <w:sz w:val="22"/>
          <w:szCs w:val="22"/>
          <w:u w:val="single"/>
        </w:rPr>
        <w:t>4</w:t>
      </w:r>
      <w:r w:rsidRPr="00686E3C">
        <w:rPr>
          <w:rFonts w:ascii="Times New Roman" w:eastAsia="Times New Roman" w:hAnsi="Times New Roman" w:cs="Times New Roman"/>
          <w:b/>
          <w:bCs/>
          <w:color w:val="000000"/>
          <w:sz w:val="22"/>
          <w:szCs w:val="22"/>
          <w:u w:val="single"/>
        </w:rPr>
        <w:t xml:space="preserve"> marks).</w:t>
      </w:r>
      <w:r>
        <w:rPr>
          <w:rFonts w:ascii="Times New Roman" w:eastAsia="Times New Roman" w:hAnsi="Times New Roman" w:cs="Times New Roman"/>
          <w:color w:val="000000"/>
          <w:sz w:val="22"/>
          <w:szCs w:val="22"/>
        </w:rPr>
        <w:t xml:space="preserve"> </w:t>
      </w:r>
      <w:r w:rsidR="00963CDD">
        <w:rPr>
          <w:rFonts w:ascii="Times New Roman" w:eastAsia="Times New Roman" w:hAnsi="Times New Roman" w:cs="Times New Roman"/>
          <w:color w:val="000000"/>
          <w:sz w:val="22"/>
          <w:szCs w:val="22"/>
        </w:rPr>
        <w:t xml:space="preserve"> </w:t>
      </w:r>
      <w:r w:rsidR="00963CDD">
        <w:rPr>
          <w:rFonts w:ascii="Times New Roman" w:eastAsia="Times New Roman" w:hAnsi="Times New Roman" w:cs="Times New Roman"/>
          <w:color w:val="0000FF"/>
          <w:sz w:val="22"/>
          <w:szCs w:val="22"/>
        </w:rPr>
        <w:t>Optimize your best mutual fund’s holdings using your objective function (keeping the same composition of stocks as the best mutual fund</w:t>
      </w:r>
      <w:r w:rsidR="006B5C7A">
        <w:rPr>
          <w:rFonts w:ascii="Times New Roman" w:eastAsia="Times New Roman" w:hAnsi="Times New Roman" w:cs="Times New Roman"/>
          <w:color w:val="0000FF"/>
          <w:sz w:val="22"/>
          <w:szCs w:val="22"/>
        </w:rPr>
        <w:t xml:space="preserve"> but adjusting only the weights</w:t>
      </w:r>
      <w:r w:rsidR="00963CDD">
        <w:rPr>
          <w:rFonts w:ascii="Times New Roman" w:eastAsia="Times New Roman" w:hAnsi="Times New Roman" w:cs="Times New Roman"/>
          <w:color w:val="0000FF"/>
          <w:sz w:val="22"/>
          <w:szCs w:val="22"/>
        </w:rPr>
        <w:t>).</w:t>
      </w:r>
      <w:r w:rsidR="00963CDD">
        <w:rPr>
          <w:rFonts w:ascii="Times New Roman" w:eastAsia="Times New Roman" w:hAnsi="Times New Roman" w:cs="Times New Roman"/>
          <w:sz w:val="22"/>
          <w:szCs w:val="22"/>
        </w:rPr>
        <w:t xml:space="preserve"> </w:t>
      </w:r>
      <w:r w:rsidR="00963CDD">
        <w:rPr>
          <w:rFonts w:ascii="Times New Roman" w:eastAsia="Times New Roman" w:hAnsi="Times New Roman" w:cs="Times New Roman"/>
          <w:color w:val="0000FF"/>
          <w:sz w:val="22"/>
          <w:szCs w:val="22"/>
        </w:rPr>
        <w:t>In other words, re-weight the portfolio</w:t>
      </w:r>
      <w:r w:rsidR="00920790">
        <w:rPr>
          <w:rFonts w:ascii="Times New Roman" w:eastAsia="Times New Roman" w:hAnsi="Times New Roman" w:cs="Times New Roman"/>
          <w:color w:val="0000FF"/>
          <w:sz w:val="22"/>
          <w:szCs w:val="22"/>
        </w:rPr>
        <w:t xml:space="preserve"> of your best mutual</w:t>
      </w:r>
      <w:r w:rsidR="00963CDD">
        <w:rPr>
          <w:rFonts w:ascii="Times New Roman" w:eastAsia="Times New Roman" w:hAnsi="Times New Roman" w:cs="Times New Roman"/>
          <w:color w:val="0000FF"/>
          <w:sz w:val="22"/>
          <w:szCs w:val="22"/>
        </w:rPr>
        <w:t xml:space="preserve">. </w:t>
      </w:r>
      <w:r w:rsidR="00963CDD">
        <w:rPr>
          <w:rFonts w:ascii="Times New Roman" w:eastAsia="Times New Roman" w:hAnsi="Times New Roman" w:cs="Times New Roman"/>
          <w:color w:val="000000"/>
          <w:sz w:val="22"/>
          <w:szCs w:val="22"/>
        </w:rPr>
        <w:t xml:space="preserve">The new portfolio should deliver better performance that maximizes your objective function. </w:t>
      </w:r>
      <w:r w:rsidR="00963CDD">
        <w:rPr>
          <w:rFonts w:ascii="Times New Roman" w:eastAsia="Times New Roman" w:hAnsi="Times New Roman" w:cs="Times New Roman"/>
          <w:sz w:val="22"/>
          <w:szCs w:val="22"/>
        </w:rPr>
        <w:t>G</w:t>
      </w:r>
      <w:r w:rsidR="00963CDD">
        <w:rPr>
          <w:rFonts w:ascii="Times New Roman" w:eastAsia="Times New Roman" w:hAnsi="Times New Roman" w:cs="Times New Roman"/>
          <w:color w:val="000000"/>
          <w:sz w:val="22"/>
          <w:szCs w:val="22"/>
        </w:rPr>
        <w:t xml:space="preserve">rading for this </w:t>
      </w:r>
      <w:r w:rsidR="00963CDD">
        <w:rPr>
          <w:rFonts w:ascii="Times New Roman" w:eastAsia="Times New Roman" w:hAnsi="Times New Roman" w:cs="Times New Roman"/>
          <w:sz w:val="22"/>
          <w:szCs w:val="22"/>
        </w:rPr>
        <w:t xml:space="preserve">question </w:t>
      </w:r>
      <w:r w:rsidR="00963CDD">
        <w:rPr>
          <w:rFonts w:ascii="Times New Roman" w:eastAsia="Times New Roman" w:hAnsi="Times New Roman" w:cs="Times New Roman"/>
          <w:color w:val="000000"/>
          <w:sz w:val="22"/>
          <w:szCs w:val="22"/>
        </w:rPr>
        <w:t>will be based on quantitative approaches only.</w:t>
      </w:r>
    </w:p>
    <w:p w14:paraId="00000056" w14:textId="4FBAB6E6" w:rsidR="00F47DF3" w:rsidRDefault="0082565F">
      <w:pPr>
        <w:numPr>
          <w:ilvl w:val="1"/>
          <w:numId w:val="5"/>
        </w:numPr>
        <w:pBdr>
          <w:top w:val="nil"/>
          <w:left w:val="nil"/>
          <w:bottom w:val="nil"/>
          <w:right w:val="nil"/>
          <w:between w:val="nil"/>
        </w:pBdr>
        <w:shd w:val="clear" w:color="auto" w:fill="FFFFFF"/>
        <w:jc w:val="both"/>
        <w:rPr>
          <w:rFonts w:ascii="Times New Roman" w:eastAsia="Times New Roman" w:hAnsi="Times New Roman" w:cs="Times New Roman"/>
          <w:color w:val="0000FF"/>
          <w:sz w:val="22"/>
          <w:szCs w:val="22"/>
        </w:rPr>
      </w:pPr>
      <w:sdt>
        <w:sdtPr>
          <w:tag w:val="goog_rdk_1"/>
          <w:id w:val="-739167831"/>
        </w:sdtPr>
        <w:sdtEndPr/>
        <w:sdtContent/>
      </w:sdt>
      <w:r w:rsidR="00963CDD">
        <w:rPr>
          <w:rFonts w:ascii="Times New Roman" w:eastAsia="Times New Roman" w:hAnsi="Times New Roman" w:cs="Times New Roman"/>
          <w:color w:val="0000FF"/>
          <w:sz w:val="22"/>
          <w:szCs w:val="22"/>
        </w:rPr>
        <w:t>You may focus on the top 30 stocks</w:t>
      </w:r>
      <w:r w:rsidR="006B5C7A">
        <w:rPr>
          <w:rFonts w:ascii="Times New Roman" w:eastAsia="Times New Roman" w:hAnsi="Times New Roman" w:cs="Times New Roman"/>
          <w:color w:val="0000FF"/>
          <w:sz w:val="22"/>
          <w:szCs w:val="22"/>
        </w:rPr>
        <w:t xml:space="preserve"> when your portfolio includes too many stocks</w:t>
      </w:r>
      <w:r w:rsidR="00963CDD">
        <w:rPr>
          <w:rFonts w:ascii="Times New Roman" w:eastAsia="Times New Roman" w:hAnsi="Times New Roman" w:cs="Times New Roman"/>
          <w:color w:val="0000FF"/>
          <w:sz w:val="22"/>
          <w:szCs w:val="22"/>
        </w:rPr>
        <w:t>.</w:t>
      </w:r>
    </w:p>
    <w:p w14:paraId="00000057" w14:textId="4BC577AB" w:rsidR="00F47DF3" w:rsidRDefault="00963CDD">
      <w:pPr>
        <w:numPr>
          <w:ilvl w:val="1"/>
          <w:numId w:val="5"/>
        </w:numPr>
        <w:pBdr>
          <w:top w:val="nil"/>
          <w:left w:val="nil"/>
          <w:bottom w:val="nil"/>
          <w:right w:val="nil"/>
          <w:between w:val="nil"/>
        </w:pBdr>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requirement is only about investing in the same composition stocks of your best mutual fund. </w:t>
      </w:r>
      <w:r w:rsidR="006B5C7A">
        <w:rPr>
          <w:rFonts w:ascii="Times New Roman" w:eastAsia="Times New Roman" w:hAnsi="Times New Roman" w:cs="Times New Roman"/>
          <w:color w:val="000000"/>
          <w:sz w:val="22"/>
          <w:szCs w:val="22"/>
        </w:rPr>
        <w:t>You don’t need to include new stocks.</w:t>
      </w:r>
    </w:p>
    <w:p w14:paraId="00000058" w14:textId="456F090B" w:rsidR="00F47DF3" w:rsidRDefault="006B5C7A">
      <w:pPr>
        <w:numPr>
          <w:ilvl w:val="1"/>
          <w:numId w:val="5"/>
        </w:numPr>
        <w:pBdr>
          <w:top w:val="nil"/>
          <w:left w:val="nil"/>
          <w:bottom w:val="nil"/>
          <w:right w:val="nil"/>
          <w:between w:val="nil"/>
        </w:pBdr>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simplicity, i</w:t>
      </w:r>
      <w:r w:rsidR="00963CDD">
        <w:rPr>
          <w:rFonts w:ascii="Times New Roman" w:eastAsia="Times New Roman" w:hAnsi="Times New Roman" w:cs="Times New Roman"/>
          <w:color w:val="000000"/>
          <w:sz w:val="22"/>
          <w:szCs w:val="22"/>
        </w:rPr>
        <w:t>nvest all money into risky assets.</w:t>
      </w:r>
      <w:r>
        <w:rPr>
          <w:rFonts w:ascii="Times New Roman" w:eastAsia="Times New Roman" w:hAnsi="Times New Roman" w:cs="Times New Roman"/>
          <w:color w:val="000000"/>
          <w:sz w:val="22"/>
          <w:szCs w:val="22"/>
        </w:rPr>
        <w:t xml:space="preserve"> </w:t>
      </w:r>
    </w:p>
    <w:p w14:paraId="00000059" w14:textId="77777777" w:rsidR="00F47DF3" w:rsidRDefault="00963CDD">
      <w:pPr>
        <w:numPr>
          <w:ilvl w:val="1"/>
          <w:numId w:val="5"/>
        </w:numPr>
        <w:pBdr>
          <w:top w:val="nil"/>
          <w:left w:val="nil"/>
          <w:bottom w:val="nil"/>
          <w:right w:val="nil"/>
          <w:between w:val="nil"/>
        </w:pBdr>
        <w:shd w:val="clear" w:color="auto" w:fill="FFFFFF"/>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optimization method is open. </w:t>
      </w:r>
      <w:r>
        <w:rPr>
          <w:rFonts w:ascii="Times New Roman" w:eastAsia="Times New Roman" w:hAnsi="Times New Roman" w:cs="Times New Roman"/>
          <w:color w:val="000000"/>
          <w:sz w:val="22"/>
          <w:szCs w:val="22"/>
        </w:rPr>
        <w:t>If you have a mean-variance utility function or differentiable concave utility function, you may be able to derive closed-form formulas of your weightages. You can explore techniques such as risk-parity optimization or mean-semi-variance optimization but for the sake of fairness of all groups, you are not to trouble the TAs for help on these advanced methods if you’re facing technical problems while implementing them. You can use gradient descent method, Newton Method, or even more complicated methods.</w:t>
      </w:r>
    </w:p>
    <w:p w14:paraId="0000005A" w14:textId="77777777" w:rsidR="00F47DF3" w:rsidRDefault="00963CDD">
      <w:pPr>
        <w:numPr>
          <w:ilvl w:val="1"/>
          <w:numId w:val="5"/>
        </w:numPr>
        <w:pBdr>
          <w:top w:val="nil"/>
          <w:left w:val="nil"/>
          <w:bottom w:val="nil"/>
          <w:right w:val="nil"/>
          <w:between w:val="nil"/>
        </w:pBdr>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 make the TA’s job easier, only Python is allowed. You need to submit your data and code so that the TA can replicate your analysis to get your answers.</w:t>
      </w:r>
    </w:p>
    <w:p w14:paraId="5AF8BA86" w14:textId="77777777" w:rsidR="006B5C7A" w:rsidRDefault="00963CDD">
      <w:pPr>
        <w:numPr>
          <w:ilvl w:val="1"/>
          <w:numId w:val="5"/>
        </w:numPr>
        <w:pBdr>
          <w:top w:val="nil"/>
          <w:left w:val="nil"/>
          <w:bottom w:val="nil"/>
          <w:right w:val="nil"/>
          <w:between w:val="nil"/>
        </w:pBdr>
        <w:shd w:val="clear" w:color="auto" w:fill="FFFFFF"/>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 xml:space="preserve">You can use any historical time-period for estimating the return and var-covariance matrix. You are also allowed to make reasonable </w:t>
      </w:r>
      <w:r>
        <w:rPr>
          <w:rFonts w:ascii="Times New Roman" w:eastAsia="Times New Roman" w:hAnsi="Times New Roman" w:cs="Times New Roman"/>
          <w:sz w:val="22"/>
          <w:szCs w:val="22"/>
          <w:highlight w:val="yellow"/>
        </w:rPr>
        <w:t>adjustments</w:t>
      </w:r>
      <w:r w:rsidR="006B5C7A">
        <w:rPr>
          <w:rFonts w:ascii="Times New Roman" w:eastAsia="Times New Roman" w:hAnsi="Times New Roman" w:cs="Times New Roman"/>
          <w:sz w:val="22"/>
          <w:szCs w:val="22"/>
          <w:highlight w:val="yellow"/>
        </w:rPr>
        <w:t>.</w:t>
      </w:r>
      <w:r>
        <w:rPr>
          <w:rFonts w:ascii="Times New Roman" w:eastAsia="Times New Roman" w:hAnsi="Times New Roman" w:cs="Times New Roman"/>
          <w:color w:val="000000"/>
          <w:sz w:val="22"/>
          <w:szCs w:val="22"/>
          <w:highlight w:val="yellow"/>
        </w:rPr>
        <w:t xml:space="preserve"> </w:t>
      </w:r>
    </w:p>
    <w:p w14:paraId="3D4C273C" w14:textId="2E2DF940" w:rsidR="006B5C7A" w:rsidRDefault="006B5C7A" w:rsidP="006B5C7A">
      <w:pPr>
        <w:numPr>
          <w:ilvl w:val="2"/>
          <w:numId w:val="5"/>
        </w:numPr>
        <w:pBdr>
          <w:top w:val="nil"/>
          <w:left w:val="nil"/>
          <w:bottom w:val="nil"/>
          <w:right w:val="nil"/>
          <w:between w:val="nil"/>
        </w:pBdr>
        <w:shd w:val="clear" w:color="auto" w:fill="FFFFFF"/>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I</w:t>
      </w:r>
      <w:r w:rsidR="00963CDD">
        <w:rPr>
          <w:rFonts w:ascii="Times New Roman" w:eastAsia="Times New Roman" w:hAnsi="Times New Roman" w:cs="Times New Roman"/>
          <w:color w:val="000000"/>
          <w:sz w:val="22"/>
          <w:szCs w:val="22"/>
          <w:highlight w:val="yellow"/>
        </w:rPr>
        <w:t>f you use realized historical return, some firms may have too high or too low return</w:t>
      </w:r>
      <w:r>
        <w:rPr>
          <w:rFonts w:ascii="Times New Roman" w:eastAsia="Times New Roman" w:hAnsi="Times New Roman" w:cs="Times New Roman"/>
          <w:color w:val="000000"/>
          <w:sz w:val="22"/>
          <w:szCs w:val="22"/>
          <w:highlight w:val="yellow"/>
        </w:rPr>
        <w:t xml:space="preserve"> and this will affect your optimization problem.</w:t>
      </w:r>
      <w:r w:rsidR="00963CDD">
        <w:rPr>
          <w:rFonts w:ascii="Times New Roman" w:eastAsia="Times New Roman" w:hAnsi="Times New Roman" w:cs="Times New Roman"/>
          <w:color w:val="000000"/>
          <w:sz w:val="22"/>
          <w:szCs w:val="22"/>
          <w:highlight w:val="yellow"/>
        </w:rPr>
        <w:t xml:space="preserve"> One way is to check the </w:t>
      </w:r>
      <w:r w:rsidR="00963CDD">
        <w:rPr>
          <w:rFonts w:ascii="Times New Roman" w:eastAsia="Times New Roman" w:hAnsi="Times New Roman" w:cs="Times New Roman"/>
          <w:color w:val="000000"/>
          <w:sz w:val="22"/>
          <w:szCs w:val="22"/>
          <w:highlight w:val="yellow"/>
        </w:rPr>
        <w:lastRenderedPageBreak/>
        <w:t xml:space="preserve">target price by analysts from the Internet. </w:t>
      </w:r>
      <w:r>
        <w:rPr>
          <w:rFonts w:ascii="Times New Roman" w:eastAsia="Times New Roman" w:hAnsi="Times New Roman" w:cs="Times New Roman"/>
          <w:color w:val="000000"/>
          <w:sz w:val="22"/>
          <w:szCs w:val="22"/>
          <w:highlight w:val="yellow"/>
        </w:rPr>
        <w:t>Then you can use that analysts’ target return or subjectively adjust based on that.</w:t>
      </w:r>
    </w:p>
    <w:p w14:paraId="0000005B" w14:textId="0982D6B8" w:rsidR="00F47DF3" w:rsidRDefault="00963CDD" w:rsidP="006B5C7A">
      <w:pPr>
        <w:numPr>
          <w:ilvl w:val="2"/>
          <w:numId w:val="5"/>
        </w:numPr>
        <w:pBdr>
          <w:top w:val="nil"/>
          <w:left w:val="nil"/>
          <w:bottom w:val="nil"/>
          <w:right w:val="nil"/>
          <w:between w:val="nil"/>
        </w:pBdr>
        <w:shd w:val="clear" w:color="auto" w:fill="FFFFFF"/>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sz w:val="22"/>
          <w:szCs w:val="22"/>
          <w:highlight w:val="yellow"/>
        </w:rPr>
        <w:t>For the Variance-Covariance</w:t>
      </w:r>
      <w:r>
        <w:rPr>
          <w:rFonts w:ascii="Times New Roman" w:eastAsia="Times New Roman" w:hAnsi="Times New Roman" w:cs="Times New Roman"/>
          <w:color w:val="000000"/>
          <w:sz w:val="22"/>
          <w:szCs w:val="22"/>
          <w:highlight w:val="yellow"/>
        </w:rPr>
        <w:t xml:space="preserve"> matrix, you can just use the historical data. Adjustment is allowed </w:t>
      </w:r>
      <w:r w:rsidR="006B5C7A">
        <w:rPr>
          <w:rFonts w:ascii="Times New Roman" w:eastAsia="Times New Roman" w:hAnsi="Times New Roman" w:cs="Times New Roman"/>
          <w:color w:val="000000"/>
          <w:sz w:val="22"/>
          <w:szCs w:val="22"/>
          <w:highlight w:val="yellow"/>
        </w:rPr>
        <w:t xml:space="preserve">but not required. Again, if you use historical var-covariance matrix, </w:t>
      </w:r>
      <w:r>
        <w:rPr>
          <w:rFonts w:ascii="Times New Roman" w:eastAsia="Times New Roman" w:hAnsi="Times New Roman" w:cs="Times New Roman"/>
          <w:color w:val="000000"/>
          <w:sz w:val="22"/>
          <w:szCs w:val="22"/>
          <w:highlight w:val="yellow"/>
        </w:rPr>
        <w:t>sometimes it may not be technically tractable/solvable by optimization algorithms</w:t>
      </w:r>
      <w:r w:rsidR="006B5C7A">
        <w:rPr>
          <w:rFonts w:ascii="Times New Roman" w:eastAsia="Times New Roman" w:hAnsi="Times New Roman" w:cs="Times New Roman"/>
          <w:color w:val="000000"/>
          <w:sz w:val="22"/>
          <w:szCs w:val="22"/>
          <w:highlight w:val="yellow"/>
        </w:rPr>
        <w:t>. Theoretically, var-covariance matrix may need to be positive</w:t>
      </w:r>
      <w:r w:rsidR="009F1017">
        <w:rPr>
          <w:rFonts w:ascii="Times New Roman" w:eastAsia="Times New Roman" w:hAnsi="Times New Roman" w:cs="Times New Roman"/>
          <w:color w:val="000000"/>
          <w:sz w:val="22"/>
          <w:szCs w:val="22"/>
          <w:highlight w:val="yellow"/>
        </w:rPr>
        <w:t xml:space="preserve"> definite</w:t>
      </w:r>
      <w:r>
        <w:rPr>
          <w:rFonts w:ascii="Times New Roman" w:eastAsia="Times New Roman" w:hAnsi="Times New Roman" w:cs="Times New Roman"/>
          <w:color w:val="000000"/>
          <w:sz w:val="22"/>
          <w:szCs w:val="22"/>
          <w:highlight w:val="yellow"/>
        </w:rPr>
        <w:t>.</w:t>
      </w:r>
    </w:p>
    <w:p w14:paraId="0000005C" w14:textId="33EF7128" w:rsidR="00F47DF3" w:rsidRDefault="00963CDD">
      <w:pPr>
        <w:numPr>
          <w:ilvl w:val="1"/>
          <w:numId w:val="5"/>
        </w:numPr>
        <w:pBdr>
          <w:top w:val="nil"/>
          <w:left w:val="nil"/>
          <w:bottom w:val="nil"/>
          <w:right w:val="nil"/>
          <w:between w:val="nil"/>
        </w:pBdr>
        <w:shd w:val="clear" w:color="auto" w:fill="FFFFFF"/>
        <w:rPr>
          <w:rFonts w:ascii="Times New Roman" w:eastAsia="Times New Roman" w:hAnsi="Times New Roman" w:cs="Times New Roman"/>
          <w:sz w:val="22"/>
          <w:szCs w:val="22"/>
        </w:rPr>
      </w:pPr>
      <w:r>
        <w:rPr>
          <w:rFonts w:ascii="Times New Roman" w:eastAsia="Times New Roman" w:hAnsi="Times New Roman" w:cs="Times New Roman"/>
          <w:sz w:val="22"/>
          <w:szCs w:val="22"/>
        </w:rPr>
        <w:t>There is no need to change the weights daily.</w:t>
      </w:r>
      <w:r w:rsidR="00010B1E">
        <w:rPr>
          <w:rFonts w:ascii="Times New Roman" w:eastAsia="Times New Roman" w:hAnsi="Times New Roman" w:cs="Times New Roman"/>
          <w:sz w:val="22"/>
          <w:szCs w:val="22"/>
        </w:rPr>
        <w:t xml:space="preserve"> This means you only need to optimize once.</w:t>
      </w:r>
      <w:bookmarkStart w:id="1" w:name="_GoBack"/>
      <w:bookmarkEnd w:id="1"/>
    </w:p>
    <w:p w14:paraId="0000005D" w14:textId="77777777" w:rsidR="00F47DF3" w:rsidRDefault="00F47DF3">
      <w:pPr>
        <w:pBdr>
          <w:top w:val="nil"/>
          <w:left w:val="nil"/>
          <w:bottom w:val="nil"/>
          <w:right w:val="nil"/>
          <w:between w:val="nil"/>
        </w:pBdr>
        <w:shd w:val="clear" w:color="auto" w:fill="FFFFFF"/>
        <w:rPr>
          <w:rFonts w:ascii="Times New Roman" w:eastAsia="Times New Roman" w:hAnsi="Times New Roman" w:cs="Times New Roman"/>
          <w:sz w:val="22"/>
          <w:szCs w:val="22"/>
          <w:highlight w:val="yellow"/>
        </w:rPr>
      </w:pPr>
    </w:p>
    <w:p w14:paraId="0000005E" w14:textId="41AF3355" w:rsidR="00F47DF3" w:rsidRDefault="00686E3C">
      <w:pPr>
        <w:numPr>
          <w:ilvl w:val="0"/>
          <w:numId w:val="5"/>
        </w:numPr>
        <w:pBdr>
          <w:top w:val="nil"/>
          <w:left w:val="nil"/>
          <w:bottom w:val="nil"/>
          <w:right w:val="nil"/>
          <w:between w:val="nil"/>
        </w:pBdr>
        <w:shd w:val="clear" w:color="auto" w:fill="FFFFFF"/>
        <w:jc w:val="both"/>
        <w:rPr>
          <w:rFonts w:ascii="Times New Roman" w:eastAsia="Times New Roman" w:hAnsi="Times New Roman" w:cs="Times New Roman"/>
          <w:color w:val="0000FF"/>
          <w:sz w:val="22"/>
          <w:szCs w:val="22"/>
        </w:rPr>
      </w:pPr>
      <w:r w:rsidRPr="001E42C7">
        <w:rPr>
          <w:rFonts w:ascii="Times New Roman" w:eastAsia="Times New Roman" w:hAnsi="Times New Roman" w:cs="Times New Roman"/>
          <w:b/>
          <w:bCs/>
          <w:color w:val="0000FF"/>
          <w:sz w:val="22"/>
          <w:szCs w:val="22"/>
          <w:u w:val="single"/>
        </w:rPr>
        <w:t xml:space="preserve">Question 3 </w:t>
      </w:r>
      <w:r w:rsidR="00963CDD" w:rsidRPr="001E42C7">
        <w:rPr>
          <w:rFonts w:ascii="Times New Roman" w:eastAsia="Times New Roman" w:hAnsi="Times New Roman" w:cs="Times New Roman"/>
          <w:b/>
          <w:bCs/>
          <w:color w:val="0000FF"/>
          <w:sz w:val="22"/>
          <w:szCs w:val="22"/>
          <w:u w:val="single"/>
        </w:rPr>
        <w:t>(3 marks)</w:t>
      </w:r>
      <w:r>
        <w:rPr>
          <w:rFonts w:ascii="Times New Roman" w:eastAsia="Times New Roman" w:hAnsi="Times New Roman" w:cs="Times New Roman"/>
          <w:color w:val="0000FF"/>
          <w:sz w:val="22"/>
          <w:szCs w:val="22"/>
        </w:rPr>
        <w:t>.</w:t>
      </w:r>
      <w:r w:rsidR="00963CDD">
        <w:rPr>
          <w:rFonts w:ascii="Times New Roman" w:eastAsia="Times New Roman" w:hAnsi="Times New Roman" w:cs="Times New Roman"/>
          <w:color w:val="0000FF"/>
          <w:sz w:val="22"/>
          <w:szCs w:val="22"/>
        </w:rPr>
        <w:t xml:space="preserve"> </w:t>
      </w:r>
      <w:r>
        <w:rPr>
          <w:rFonts w:ascii="Times New Roman" w:eastAsia="Times New Roman" w:hAnsi="Times New Roman" w:cs="Times New Roman"/>
          <w:color w:val="0000FF"/>
          <w:sz w:val="22"/>
          <w:szCs w:val="22"/>
        </w:rPr>
        <w:t xml:space="preserve">Some models or optimization methods may not lead to reasonable output. </w:t>
      </w:r>
      <w:r w:rsidR="00963CDD">
        <w:rPr>
          <w:rFonts w:ascii="Times New Roman" w:eastAsia="Times New Roman" w:hAnsi="Times New Roman" w:cs="Times New Roman"/>
          <w:color w:val="0000FF"/>
          <w:sz w:val="22"/>
          <w:szCs w:val="22"/>
        </w:rPr>
        <w:t xml:space="preserve">Explain all the optimisation approaches you have tested for </w:t>
      </w:r>
      <w:r>
        <w:rPr>
          <w:rFonts w:ascii="Times New Roman" w:eastAsia="Times New Roman" w:hAnsi="Times New Roman" w:cs="Times New Roman"/>
          <w:color w:val="0000FF"/>
          <w:sz w:val="22"/>
          <w:szCs w:val="22"/>
        </w:rPr>
        <w:t>Question 2</w:t>
      </w:r>
      <w:r w:rsidR="00963CDD">
        <w:rPr>
          <w:rFonts w:ascii="Times New Roman" w:eastAsia="Times New Roman" w:hAnsi="Times New Roman" w:cs="Times New Roman"/>
          <w:color w:val="0000FF"/>
          <w:sz w:val="22"/>
          <w:szCs w:val="22"/>
        </w:rPr>
        <w:t xml:space="preserve">, and explain why you have arrived at the final selected approach. Your explanation should cover elements such as the choice of objective function, data selected, and adjustments/constraints specified in the optimisation. </w:t>
      </w:r>
      <w:r>
        <w:rPr>
          <w:rFonts w:ascii="Times New Roman" w:eastAsia="Times New Roman" w:hAnsi="Times New Roman" w:cs="Times New Roman"/>
          <w:color w:val="0000FF"/>
          <w:sz w:val="22"/>
          <w:szCs w:val="22"/>
        </w:rPr>
        <w:t>Explain what works and what does not work. What you have observed during the exercises.</w:t>
      </w:r>
    </w:p>
    <w:p w14:paraId="0000006B" w14:textId="77777777" w:rsidR="00F47DF3" w:rsidRDefault="00F47DF3">
      <w:pPr>
        <w:pBdr>
          <w:top w:val="nil"/>
          <w:left w:val="nil"/>
          <w:bottom w:val="nil"/>
          <w:right w:val="nil"/>
          <w:between w:val="nil"/>
        </w:pBdr>
        <w:shd w:val="clear" w:color="auto" w:fill="FFFFFF"/>
        <w:ind w:left="1440"/>
        <w:jc w:val="both"/>
        <w:rPr>
          <w:rFonts w:ascii="Times New Roman" w:eastAsia="Times New Roman" w:hAnsi="Times New Roman" w:cs="Times New Roman"/>
          <w:sz w:val="22"/>
          <w:szCs w:val="22"/>
        </w:rPr>
      </w:pPr>
    </w:p>
    <w:p w14:paraId="0000006C" w14:textId="5ABA7932" w:rsidR="00F47DF3" w:rsidRDefault="00FA4B34">
      <w:pPr>
        <w:numPr>
          <w:ilvl w:val="0"/>
          <w:numId w:val="5"/>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sidRPr="001E42C7">
        <w:rPr>
          <w:rFonts w:ascii="Times New Roman" w:eastAsia="Times New Roman" w:hAnsi="Times New Roman" w:cs="Times New Roman"/>
          <w:b/>
          <w:bCs/>
          <w:color w:val="000000"/>
          <w:sz w:val="22"/>
          <w:szCs w:val="22"/>
          <w:u w:val="single"/>
        </w:rPr>
        <w:t xml:space="preserve">Question 4 </w:t>
      </w:r>
      <w:r w:rsidR="00963CDD" w:rsidRPr="001E42C7">
        <w:rPr>
          <w:rFonts w:ascii="Times New Roman" w:eastAsia="Times New Roman" w:hAnsi="Times New Roman" w:cs="Times New Roman"/>
          <w:b/>
          <w:bCs/>
          <w:color w:val="000000"/>
          <w:sz w:val="22"/>
          <w:szCs w:val="22"/>
          <w:u w:val="single"/>
        </w:rPr>
        <w:t>(</w:t>
      </w:r>
      <w:r w:rsidRPr="001E42C7">
        <w:rPr>
          <w:rFonts w:ascii="Times New Roman" w:eastAsia="Times New Roman" w:hAnsi="Times New Roman" w:cs="Times New Roman"/>
          <w:b/>
          <w:bCs/>
          <w:color w:val="000000"/>
          <w:sz w:val="22"/>
          <w:szCs w:val="22"/>
          <w:u w:val="single"/>
        </w:rPr>
        <w:t>3</w:t>
      </w:r>
      <w:r w:rsidR="00963CDD" w:rsidRPr="001E42C7">
        <w:rPr>
          <w:rFonts w:ascii="Times New Roman" w:eastAsia="Times New Roman" w:hAnsi="Times New Roman" w:cs="Times New Roman"/>
          <w:b/>
          <w:bCs/>
          <w:color w:val="000000"/>
          <w:sz w:val="22"/>
          <w:szCs w:val="22"/>
          <w:u w:val="single"/>
        </w:rPr>
        <w:t xml:space="preserve"> mark</w:t>
      </w:r>
      <w:r w:rsidRPr="001E42C7">
        <w:rPr>
          <w:rFonts w:ascii="Times New Roman" w:eastAsia="Times New Roman" w:hAnsi="Times New Roman" w:cs="Times New Roman"/>
          <w:b/>
          <w:bCs/>
          <w:color w:val="000000"/>
          <w:sz w:val="22"/>
          <w:szCs w:val="22"/>
          <w:u w:val="single"/>
        </w:rPr>
        <w:t>s</w:t>
      </w:r>
      <w:r w:rsidR="00963CDD" w:rsidRPr="001E42C7">
        <w:rPr>
          <w:rFonts w:ascii="Times New Roman" w:eastAsia="Times New Roman" w:hAnsi="Times New Roman" w:cs="Times New Roman"/>
          <w:b/>
          <w:bCs/>
          <w:color w:val="000000"/>
          <w:sz w:val="22"/>
          <w:szCs w:val="22"/>
          <w:u w:val="single"/>
        </w:rPr>
        <w:t>)</w:t>
      </w:r>
      <w:r>
        <w:rPr>
          <w:rFonts w:ascii="Times New Roman" w:eastAsia="Times New Roman" w:hAnsi="Times New Roman" w:cs="Times New Roman"/>
          <w:color w:val="000000"/>
          <w:sz w:val="22"/>
          <w:szCs w:val="22"/>
        </w:rPr>
        <w:t>.</w:t>
      </w:r>
      <w:r w:rsidR="00963CDD">
        <w:rPr>
          <w:rFonts w:ascii="Times New Roman" w:eastAsia="Times New Roman" w:hAnsi="Times New Roman" w:cs="Times New Roman"/>
          <w:color w:val="000000"/>
          <w:sz w:val="22"/>
          <w:szCs w:val="22"/>
        </w:rPr>
        <w:t xml:space="preserve"> Calculate the </w:t>
      </w:r>
      <w:proofErr w:type="spellStart"/>
      <w:r w:rsidR="00963CDD">
        <w:rPr>
          <w:rFonts w:ascii="Times New Roman" w:eastAsia="Times New Roman" w:hAnsi="Times New Roman" w:cs="Times New Roman"/>
          <w:color w:val="000000"/>
          <w:sz w:val="22"/>
          <w:szCs w:val="22"/>
        </w:rPr>
        <w:t>VaR</w:t>
      </w:r>
      <w:proofErr w:type="spellEnd"/>
      <w:r w:rsidR="00963CDD">
        <w:rPr>
          <w:rFonts w:ascii="Times New Roman" w:eastAsia="Times New Roman" w:hAnsi="Times New Roman" w:cs="Times New Roman"/>
          <w:color w:val="000000"/>
          <w:sz w:val="22"/>
          <w:szCs w:val="22"/>
        </w:rPr>
        <w:t xml:space="preserve"> (5%) and Expected Short-fall (5%) of 3 portfolios (best-performing, worst-performing, your own optimal portfolio) </w:t>
      </w:r>
      <w:r w:rsidR="00963CDD">
        <w:rPr>
          <w:rFonts w:ascii="Times New Roman" w:eastAsia="Times New Roman" w:hAnsi="Times New Roman" w:cs="Times New Roman"/>
          <w:sz w:val="22"/>
          <w:szCs w:val="22"/>
        </w:rPr>
        <w:t>using</w:t>
      </w:r>
      <w:r w:rsidR="00963CDD">
        <w:rPr>
          <w:rFonts w:ascii="Times New Roman" w:eastAsia="Times New Roman" w:hAnsi="Times New Roman" w:cs="Times New Roman"/>
          <w:color w:val="000000"/>
          <w:sz w:val="22"/>
          <w:szCs w:val="22"/>
        </w:rPr>
        <w:t xml:space="preserve"> the </w:t>
      </w:r>
      <w:r>
        <w:rPr>
          <w:rFonts w:ascii="Times New Roman" w:eastAsia="Times New Roman" w:hAnsi="Times New Roman" w:cs="Times New Roman"/>
          <w:color w:val="000000"/>
          <w:sz w:val="22"/>
          <w:szCs w:val="22"/>
        </w:rPr>
        <w:t xml:space="preserve">historical </w:t>
      </w:r>
      <w:r w:rsidR="00963CDD">
        <w:rPr>
          <w:rFonts w:ascii="Times New Roman" w:eastAsia="Times New Roman" w:hAnsi="Times New Roman" w:cs="Times New Roman"/>
          <w:color w:val="000000"/>
          <w:sz w:val="22"/>
          <w:szCs w:val="22"/>
        </w:rPr>
        <w:t xml:space="preserve">data by HS and Parametric (normal distribution) methods. </w:t>
      </w:r>
      <w:r w:rsidR="00963CDD">
        <w:rPr>
          <w:rFonts w:ascii="Times New Roman" w:eastAsia="Times New Roman" w:hAnsi="Times New Roman" w:cs="Times New Roman"/>
          <w:sz w:val="22"/>
          <w:szCs w:val="22"/>
        </w:rPr>
        <w:t>For each portfolio, you should have 4 numbers</w:t>
      </w:r>
      <w:r w:rsidR="005B7EA8">
        <w:rPr>
          <w:rFonts w:ascii="Times New Roman" w:eastAsia="Times New Roman" w:hAnsi="Times New Roman" w:cs="Times New Roman"/>
          <w:sz w:val="22"/>
          <w:szCs w:val="22"/>
        </w:rPr>
        <w:t xml:space="preserve"> calculat</w:t>
      </w:r>
      <w:r>
        <w:rPr>
          <w:rFonts w:ascii="Times New Roman" w:eastAsia="Times New Roman" w:hAnsi="Times New Roman" w:cs="Times New Roman"/>
          <w:sz w:val="22"/>
          <w:szCs w:val="22"/>
        </w:rPr>
        <w:t>ed</w:t>
      </w:r>
      <w:r w:rsidR="005B7EA8">
        <w:rPr>
          <w:rFonts w:ascii="Times New Roman" w:eastAsia="Times New Roman" w:hAnsi="Times New Roman" w:cs="Times New Roman"/>
          <w:sz w:val="22"/>
          <w:szCs w:val="22"/>
        </w:rPr>
        <w:t xml:space="preserve"> from </w:t>
      </w:r>
      <w:r w:rsidRPr="00FA4B34">
        <w:rPr>
          <w:rFonts w:ascii="Times New Roman" w:eastAsia="Times New Roman" w:hAnsi="Times New Roman" w:cs="Times New Roman"/>
          <w:b/>
          <w:bCs/>
          <w:sz w:val="22"/>
          <w:szCs w:val="22"/>
          <w:u w:val="single"/>
        </w:rPr>
        <w:t>at least</w:t>
      </w:r>
      <w:r>
        <w:rPr>
          <w:rFonts w:ascii="Times New Roman" w:eastAsia="Times New Roman" w:hAnsi="Times New Roman" w:cs="Times New Roman"/>
          <w:sz w:val="22"/>
          <w:szCs w:val="22"/>
        </w:rPr>
        <w:t xml:space="preserve"> previous 12</w:t>
      </w:r>
      <w:r w:rsidR="005B7EA8">
        <w:rPr>
          <w:rFonts w:ascii="Times New Roman" w:eastAsia="Times New Roman" w:hAnsi="Times New Roman" w:cs="Times New Roman"/>
          <w:sz w:val="22"/>
          <w:szCs w:val="22"/>
        </w:rPr>
        <w:t xml:space="preserve"> months of daily return data.</w:t>
      </w:r>
      <w:r>
        <w:rPr>
          <w:rFonts w:ascii="Times New Roman" w:eastAsia="Times New Roman" w:hAnsi="Times New Roman" w:cs="Times New Roman"/>
          <w:sz w:val="22"/>
          <w:szCs w:val="22"/>
        </w:rPr>
        <w:t xml:space="preserve"> You are allowed to use data with longer sample period.</w:t>
      </w:r>
    </w:p>
    <w:p w14:paraId="0000006D" w14:textId="77777777" w:rsidR="00F47DF3" w:rsidRDefault="00F47DF3">
      <w:pPr>
        <w:pBdr>
          <w:top w:val="nil"/>
          <w:left w:val="nil"/>
          <w:bottom w:val="nil"/>
          <w:right w:val="nil"/>
          <w:between w:val="nil"/>
        </w:pBdr>
        <w:shd w:val="clear" w:color="auto" w:fill="FFFFFF"/>
        <w:ind w:left="720"/>
        <w:jc w:val="both"/>
        <w:rPr>
          <w:rFonts w:ascii="Times New Roman" w:eastAsia="Times New Roman" w:hAnsi="Times New Roman" w:cs="Times New Roman"/>
          <w:sz w:val="22"/>
          <w:szCs w:val="22"/>
        </w:rPr>
      </w:pPr>
    </w:p>
    <w:p w14:paraId="0000006E" w14:textId="669516D7" w:rsidR="00F47DF3" w:rsidRDefault="00D15B8A">
      <w:pPr>
        <w:numPr>
          <w:ilvl w:val="0"/>
          <w:numId w:val="5"/>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sidRPr="001E42C7">
        <w:rPr>
          <w:rFonts w:ascii="Times New Roman" w:eastAsia="Times New Roman" w:hAnsi="Times New Roman" w:cs="Times New Roman"/>
          <w:b/>
          <w:bCs/>
          <w:color w:val="000000"/>
          <w:sz w:val="22"/>
          <w:szCs w:val="22"/>
          <w:u w:val="single"/>
        </w:rPr>
        <w:t xml:space="preserve">Question 5 </w:t>
      </w:r>
      <w:r w:rsidR="00963CDD" w:rsidRPr="001E42C7">
        <w:rPr>
          <w:rFonts w:ascii="Times New Roman" w:eastAsia="Times New Roman" w:hAnsi="Times New Roman" w:cs="Times New Roman"/>
          <w:b/>
          <w:bCs/>
          <w:color w:val="000000"/>
          <w:sz w:val="22"/>
          <w:szCs w:val="22"/>
          <w:u w:val="single"/>
        </w:rPr>
        <w:t>(</w:t>
      </w:r>
      <w:r w:rsidRPr="001E42C7">
        <w:rPr>
          <w:rFonts w:ascii="Times New Roman" w:eastAsia="Times New Roman" w:hAnsi="Times New Roman" w:cs="Times New Roman"/>
          <w:b/>
          <w:bCs/>
          <w:color w:val="000000"/>
          <w:sz w:val="22"/>
          <w:szCs w:val="22"/>
          <w:u w:val="single"/>
        </w:rPr>
        <w:t>2</w:t>
      </w:r>
      <w:r w:rsidR="00963CDD" w:rsidRPr="001E42C7">
        <w:rPr>
          <w:rFonts w:ascii="Times New Roman" w:eastAsia="Times New Roman" w:hAnsi="Times New Roman" w:cs="Times New Roman"/>
          <w:b/>
          <w:bCs/>
          <w:color w:val="000000"/>
          <w:sz w:val="22"/>
          <w:szCs w:val="22"/>
          <w:u w:val="single"/>
        </w:rPr>
        <w:t xml:space="preserve"> mark</w:t>
      </w:r>
      <w:r w:rsidRPr="001E42C7">
        <w:rPr>
          <w:rFonts w:ascii="Times New Roman" w:eastAsia="Times New Roman" w:hAnsi="Times New Roman" w:cs="Times New Roman"/>
          <w:b/>
          <w:bCs/>
          <w:color w:val="000000"/>
          <w:sz w:val="22"/>
          <w:szCs w:val="22"/>
          <w:u w:val="single"/>
        </w:rPr>
        <w:t>s</w:t>
      </w:r>
      <w:r w:rsidR="00963CDD" w:rsidRPr="001E42C7">
        <w:rPr>
          <w:rFonts w:ascii="Times New Roman" w:eastAsia="Times New Roman" w:hAnsi="Times New Roman" w:cs="Times New Roman"/>
          <w:b/>
          <w:bCs/>
          <w:color w:val="000000"/>
          <w:sz w:val="22"/>
          <w:szCs w:val="22"/>
          <w:u w:val="single"/>
        </w:rPr>
        <w:t>)</w:t>
      </w:r>
      <w:r w:rsidR="00963CDD">
        <w:rPr>
          <w:rFonts w:ascii="Times New Roman" w:eastAsia="Times New Roman" w:hAnsi="Times New Roman" w:cs="Times New Roman"/>
          <w:color w:val="000000"/>
          <w:sz w:val="22"/>
          <w:szCs w:val="22"/>
        </w:rPr>
        <w:t xml:space="preserve"> Compare your </w:t>
      </w:r>
      <w:proofErr w:type="spellStart"/>
      <w:r w:rsidR="00963CDD">
        <w:rPr>
          <w:rFonts w:ascii="Times New Roman" w:eastAsia="Times New Roman" w:hAnsi="Times New Roman" w:cs="Times New Roman"/>
          <w:color w:val="000000"/>
          <w:sz w:val="22"/>
          <w:szCs w:val="22"/>
        </w:rPr>
        <w:t>VaR</w:t>
      </w:r>
      <w:proofErr w:type="spellEnd"/>
      <w:r w:rsidR="00963CDD">
        <w:rPr>
          <w:rFonts w:ascii="Times New Roman" w:eastAsia="Times New Roman" w:hAnsi="Times New Roman" w:cs="Times New Roman"/>
          <w:color w:val="000000"/>
          <w:sz w:val="22"/>
          <w:szCs w:val="22"/>
        </w:rPr>
        <w:t xml:space="preserve"> predictions </w:t>
      </w:r>
      <w:r w:rsidR="005B7EA8">
        <w:rPr>
          <w:rFonts w:ascii="Times New Roman" w:eastAsia="Times New Roman" w:hAnsi="Times New Roman" w:cs="Times New Roman"/>
          <w:sz w:val="22"/>
          <w:szCs w:val="22"/>
        </w:rPr>
        <w:t>in #6</w:t>
      </w:r>
      <w:r w:rsidR="00963CDD">
        <w:rPr>
          <w:rFonts w:ascii="Times New Roman" w:eastAsia="Times New Roman" w:hAnsi="Times New Roman" w:cs="Times New Roman"/>
          <w:color w:val="000000"/>
          <w:sz w:val="22"/>
          <w:szCs w:val="22"/>
        </w:rPr>
        <w:t xml:space="preserve"> with the realized return and standard deviation of return in the first half of 2021 (up to 2021 Q2), similar to the example in the textbook</w:t>
      </w:r>
      <w:r w:rsidR="00963CDD">
        <w:rPr>
          <w:rFonts w:ascii="Times New Roman" w:eastAsia="Times New Roman" w:hAnsi="Times New Roman" w:cs="Times New Roman"/>
          <w:b/>
          <w:color w:val="FF0000"/>
          <w:sz w:val="22"/>
          <w:szCs w:val="22"/>
        </w:rPr>
        <w:t xml:space="preserve"> (page 28-30 of the textbook - the pdf corresponding to the Historical Simulation </w:t>
      </w:r>
      <w:proofErr w:type="spellStart"/>
      <w:r w:rsidR="00963CDD">
        <w:rPr>
          <w:rFonts w:ascii="Times New Roman" w:eastAsia="Times New Roman" w:hAnsi="Times New Roman" w:cs="Times New Roman"/>
          <w:b/>
          <w:color w:val="FF0000"/>
          <w:sz w:val="22"/>
          <w:szCs w:val="22"/>
        </w:rPr>
        <w:t>VaR</w:t>
      </w:r>
      <w:proofErr w:type="spellEnd"/>
      <w:r w:rsidR="00963CDD">
        <w:rPr>
          <w:rFonts w:ascii="Times New Roman" w:eastAsia="Times New Roman" w:hAnsi="Times New Roman" w:cs="Times New Roman"/>
          <w:b/>
          <w:color w:val="FF0000"/>
          <w:sz w:val="22"/>
          <w:szCs w:val="22"/>
        </w:rPr>
        <w:t xml:space="preserve"> section analysis will be uploaded and found in the folder).</w:t>
      </w:r>
      <w:r w:rsidR="00963CDD">
        <w:rPr>
          <w:rFonts w:ascii="Times New Roman" w:eastAsia="Times New Roman" w:hAnsi="Times New Roman" w:cs="Times New Roman"/>
          <w:color w:val="FF0000"/>
          <w:sz w:val="22"/>
          <w:szCs w:val="22"/>
        </w:rPr>
        <w:t xml:space="preserve"> </w:t>
      </w:r>
      <w:r w:rsidR="00963CDD">
        <w:rPr>
          <w:rFonts w:ascii="Times New Roman" w:eastAsia="Times New Roman" w:hAnsi="Times New Roman" w:cs="Times New Roman"/>
          <w:color w:val="000000"/>
          <w:sz w:val="22"/>
          <w:szCs w:val="22"/>
        </w:rPr>
        <w:t>Briefly discuss your results for all three portfolios</w:t>
      </w:r>
      <w:r w:rsidR="00963CDD">
        <w:rPr>
          <w:rFonts w:ascii="Times New Roman" w:eastAsia="Times New Roman" w:hAnsi="Times New Roman" w:cs="Times New Roman"/>
          <w:sz w:val="22"/>
          <w:szCs w:val="22"/>
        </w:rPr>
        <w:t xml:space="preserve">. </w:t>
      </w:r>
    </w:p>
    <w:p w14:paraId="0000006F" w14:textId="77777777" w:rsidR="00F47DF3" w:rsidRDefault="00F47DF3">
      <w:p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highlight w:val="yellow"/>
        </w:rPr>
      </w:pPr>
    </w:p>
    <w:p w14:paraId="00000070" w14:textId="04F98471" w:rsidR="00F47DF3" w:rsidRDefault="001E3DB0">
      <w:pPr>
        <w:numPr>
          <w:ilvl w:val="0"/>
          <w:numId w:val="5"/>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sidRPr="001E42C7">
        <w:rPr>
          <w:rFonts w:ascii="Times New Roman" w:eastAsia="Times New Roman" w:hAnsi="Times New Roman" w:cs="Times New Roman"/>
          <w:b/>
          <w:bCs/>
          <w:color w:val="000000"/>
          <w:sz w:val="22"/>
          <w:szCs w:val="22"/>
          <w:u w:val="single"/>
        </w:rPr>
        <w:t xml:space="preserve">Question 6 </w:t>
      </w:r>
      <w:r w:rsidR="00963CDD" w:rsidRPr="001E42C7">
        <w:rPr>
          <w:rFonts w:ascii="Times New Roman" w:eastAsia="Times New Roman" w:hAnsi="Times New Roman" w:cs="Times New Roman"/>
          <w:b/>
          <w:bCs/>
          <w:color w:val="000000"/>
          <w:sz w:val="22"/>
          <w:szCs w:val="22"/>
          <w:u w:val="single"/>
        </w:rPr>
        <w:t>(</w:t>
      </w:r>
      <w:r w:rsidRPr="001E42C7">
        <w:rPr>
          <w:rFonts w:ascii="Times New Roman" w:eastAsia="Times New Roman" w:hAnsi="Times New Roman" w:cs="Times New Roman"/>
          <w:b/>
          <w:bCs/>
          <w:color w:val="000000"/>
          <w:sz w:val="22"/>
          <w:szCs w:val="22"/>
          <w:u w:val="single"/>
        </w:rPr>
        <w:t>2</w:t>
      </w:r>
      <w:r w:rsidR="00963CDD" w:rsidRPr="001E42C7">
        <w:rPr>
          <w:rFonts w:ascii="Times New Roman" w:eastAsia="Times New Roman" w:hAnsi="Times New Roman" w:cs="Times New Roman"/>
          <w:b/>
          <w:bCs/>
          <w:color w:val="000000"/>
          <w:sz w:val="22"/>
          <w:szCs w:val="22"/>
          <w:u w:val="single"/>
        </w:rPr>
        <w:t xml:space="preserve"> marks)</w:t>
      </w:r>
      <w:r w:rsidR="00963CDD">
        <w:rPr>
          <w:rFonts w:ascii="Times New Roman" w:eastAsia="Times New Roman" w:hAnsi="Times New Roman" w:cs="Times New Roman"/>
          <w:color w:val="000000"/>
          <w:sz w:val="22"/>
          <w:szCs w:val="22"/>
        </w:rPr>
        <w:t xml:space="preserve"> </w:t>
      </w:r>
      <w:r w:rsidR="00963CDD">
        <w:rPr>
          <w:rFonts w:ascii="Times New Roman" w:eastAsia="Times New Roman" w:hAnsi="Times New Roman" w:cs="Times New Roman"/>
          <w:sz w:val="22"/>
          <w:szCs w:val="22"/>
        </w:rPr>
        <w:t xml:space="preserve">The </w:t>
      </w:r>
      <w:r w:rsidR="00963CDD">
        <w:rPr>
          <w:rFonts w:ascii="Times New Roman" w:eastAsia="Times New Roman" w:hAnsi="Times New Roman" w:cs="Times New Roman"/>
          <w:color w:val="000000"/>
          <w:sz w:val="22"/>
          <w:szCs w:val="22"/>
        </w:rPr>
        <w:t>time point is now shifted to the end of September 202</w:t>
      </w:r>
      <w:r w:rsidR="00963CDD">
        <w:rPr>
          <w:rFonts w:ascii="Times New Roman" w:eastAsia="Times New Roman" w:hAnsi="Times New Roman" w:cs="Times New Roman"/>
          <w:sz w:val="22"/>
          <w:szCs w:val="22"/>
        </w:rPr>
        <w:t>1</w:t>
      </w:r>
      <w:r>
        <w:rPr>
          <w:rFonts w:ascii="Times New Roman" w:eastAsia="Times New Roman" w:hAnsi="Times New Roman" w:cs="Times New Roman"/>
          <w:sz w:val="22"/>
          <w:szCs w:val="22"/>
        </w:rPr>
        <w:t xml:space="preserve"> (end of Week 8 of NUS Calendar)</w:t>
      </w:r>
      <w:r w:rsidR="00963CDD">
        <w:rPr>
          <w:rFonts w:ascii="Times New Roman" w:eastAsia="Times New Roman" w:hAnsi="Times New Roman" w:cs="Times New Roman"/>
          <w:color w:val="000000"/>
          <w:sz w:val="22"/>
          <w:szCs w:val="22"/>
        </w:rPr>
        <w:t xml:space="preserve">. Discuss how you can adjust your “optimal portfolio” so it can outperform </w:t>
      </w:r>
      <w:r w:rsidR="005B7EA8">
        <w:rPr>
          <w:rFonts w:ascii="Times New Roman" w:eastAsia="Times New Roman" w:hAnsi="Times New Roman" w:cs="Times New Roman"/>
          <w:color w:val="000000"/>
          <w:sz w:val="22"/>
          <w:szCs w:val="22"/>
        </w:rPr>
        <w:t xml:space="preserve">all </w:t>
      </w:r>
      <w:r w:rsidR="00963CDD">
        <w:rPr>
          <w:rFonts w:ascii="Times New Roman" w:eastAsia="Times New Roman" w:hAnsi="Times New Roman" w:cs="Times New Roman"/>
          <w:color w:val="000000"/>
          <w:sz w:val="22"/>
          <w:szCs w:val="22"/>
        </w:rPr>
        <w:t xml:space="preserve">other </w:t>
      </w:r>
      <w:r>
        <w:rPr>
          <w:rFonts w:ascii="Times New Roman" w:eastAsia="Times New Roman" w:hAnsi="Times New Roman" w:cs="Times New Roman"/>
          <w:color w:val="000000"/>
          <w:sz w:val="22"/>
          <w:szCs w:val="22"/>
        </w:rPr>
        <w:t xml:space="preserve">14 chosen </w:t>
      </w:r>
      <w:r w:rsidR="00963CDD">
        <w:rPr>
          <w:rFonts w:ascii="Times New Roman" w:eastAsia="Times New Roman" w:hAnsi="Times New Roman" w:cs="Times New Roman"/>
          <w:color w:val="000000"/>
          <w:sz w:val="22"/>
          <w:szCs w:val="22"/>
        </w:rPr>
        <w:t>mutual funds in 2021</w:t>
      </w:r>
      <w:r>
        <w:rPr>
          <w:rFonts w:ascii="Times New Roman" w:eastAsia="Times New Roman" w:hAnsi="Times New Roman" w:cs="Times New Roman"/>
          <w:color w:val="000000"/>
          <w:sz w:val="22"/>
          <w:szCs w:val="22"/>
        </w:rPr>
        <w:t xml:space="preserve"> </w:t>
      </w:r>
      <w:r w:rsidR="00963CDD">
        <w:rPr>
          <w:rFonts w:ascii="Times New Roman" w:eastAsia="Times New Roman" w:hAnsi="Times New Roman" w:cs="Times New Roman"/>
          <w:color w:val="000000"/>
          <w:sz w:val="22"/>
          <w:szCs w:val="22"/>
        </w:rPr>
        <w:t xml:space="preserve">Q4. </w:t>
      </w:r>
    </w:p>
    <w:p w14:paraId="00000071" w14:textId="5A903CA4" w:rsidR="00F47DF3" w:rsidRDefault="00963CDD">
      <w:pPr>
        <w:numPr>
          <w:ilvl w:val="1"/>
          <w:numId w:val="5"/>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One difference between this portfolio and the earlier one is you can use the information in 202</w:t>
      </w:r>
      <w:r>
        <w:rPr>
          <w:rFonts w:ascii="Times New Roman" w:eastAsia="Times New Roman" w:hAnsi="Times New Roman" w:cs="Times New Roman"/>
          <w:sz w:val="22"/>
          <w:szCs w:val="22"/>
        </w:rPr>
        <w:t>1</w:t>
      </w:r>
      <w:r>
        <w:rPr>
          <w:rFonts w:ascii="Times New Roman" w:eastAsia="Times New Roman" w:hAnsi="Times New Roman" w:cs="Times New Roman"/>
          <w:color w:val="000000"/>
          <w:sz w:val="22"/>
          <w:szCs w:val="22"/>
        </w:rPr>
        <w:t xml:space="preserve"> (historical data</w:t>
      </w:r>
      <w:r w:rsidR="001E3DB0">
        <w:rPr>
          <w:rFonts w:ascii="Times New Roman" w:eastAsia="Times New Roman" w:hAnsi="Times New Roman" w:cs="Times New Roman"/>
          <w:color w:val="000000"/>
          <w:sz w:val="22"/>
          <w:szCs w:val="22"/>
        </w:rPr>
        <w:t xml:space="preserve"> in 2021</w:t>
      </w:r>
      <w:r>
        <w:rPr>
          <w:rFonts w:ascii="Times New Roman" w:eastAsia="Times New Roman" w:hAnsi="Times New Roman" w:cs="Times New Roman"/>
          <w:color w:val="000000"/>
          <w:sz w:val="22"/>
          <w:szCs w:val="22"/>
        </w:rPr>
        <w:t xml:space="preserve"> and all </w:t>
      </w:r>
      <w:r w:rsidR="001E3DB0">
        <w:rPr>
          <w:rFonts w:ascii="Times New Roman" w:eastAsia="Times New Roman" w:hAnsi="Times New Roman" w:cs="Times New Roman"/>
          <w:color w:val="000000"/>
          <w:sz w:val="22"/>
          <w:szCs w:val="22"/>
        </w:rPr>
        <w:t xml:space="preserve">updated </w:t>
      </w:r>
      <w:r>
        <w:rPr>
          <w:rFonts w:ascii="Times New Roman" w:eastAsia="Times New Roman" w:hAnsi="Times New Roman" w:cs="Times New Roman"/>
          <w:color w:val="000000"/>
          <w:sz w:val="22"/>
          <w:szCs w:val="22"/>
        </w:rPr>
        <w:t>news about Covid-19 developments).</w:t>
      </w:r>
    </w:p>
    <w:p w14:paraId="00000072" w14:textId="720EBEE9" w:rsidR="00F47DF3" w:rsidRDefault="00963CDD">
      <w:pPr>
        <w:numPr>
          <w:ilvl w:val="1"/>
          <w:numId w:val="5"/>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other difference </w:t>
      </w:r>
      <w:r>
        <w:rPr>
          <w:rFonts w:ascii="Times New Roman" w:eastAsia="Times New Roman" w:hAnsi="Times New Roman" w:cs="Times New Roman"/>
          <w:sz w:val="22"/>
          <w:szCs w:val="22"/>
        </w:rPr>
        <w:t>regarding</w:t>
      </w:r>
      <w:r>
        <w:rPr>
          <w:rFonts w:ascii="Times New Roman" w:eastAsia="Times New Roman" w:hAnsi="Times New Roman" w:cs="Times New Roman"/>
          <w:color w:val="000000"/>
          <w:sz w:val="22"/>
          <w:szCs w:val="22"/>
        </w:rPr>
        <w:t xml:space="preserve"> optimization is: for bullet #3, you can simply use 2020 (or longer</w:t>
      </w:r>
      <w:r w:rsidR="001E3DB0">
        <w:rPr>
          <w:rFonts w:ascii="Times New Roman" w:eastAsia="Times New Roman" w:hAnsi="Times New Roman" w:cs="Times New Roman"/>
          <w:color w:val="000000"/>
          <w:sz w:val="22"/>
          <w:szCs w:val="22"/>
        </w:rPr>
        <w:t xml:space="preserve"> period’s</w:t>
      </w:r>
      <w:r>
        <w:rPr>
          <w:rFonts w:ascii="Times New Roman" w:eastAsia="Times New Roman" w:hAnsi="Times New Roman" w:cs="Times New Roman"/>
          <w:color w:val="000000"/>
          <w:sz w:val="22"/>
          <w:szCs w:val="22"/>
        </w:rPr>
        <w:t xml:space="preserve">) historical return and var-covariance matrix of return. Next, you apply optimization techniques to decide weights. In </w:t>
      </w:r>
      <w:r w:rsidR="001E3DB0">
        <w:rPr>
          <w:rFonts w:ascii="Times New Roman" w:eastAsia="Times New Roman" w:hAnsi="Times New Roman" w:cs="Times New Roman"/>
          <w:color w:val="000000"/>
          <w:sz w:val="22"/>
          <w:szCs w:val="22"/>
        </w:rPr>
        <w:t>Question 6</w:t>
      </w:r>
      <w:r>
        <w:rPr>
          <w:rFonts w:ascii="Times New Roman" w:eastAsia="Times New Roman" w:hAnsi="Times New Roman" w:cs="Times New Roman"/>
          <w:color w:val="000000"/>
          <w:sz w:val="22"/>
          <w:szCs w:val="22"/>
        </w:rPr>
        <w:t xml:space="preserve">, (1) you can use your own forward-looking expected return (e.g. analysts forecasted prices from the internet) (2) you can use your own forward-looking var-covariance matrix (3) after you optimize your portfolio by standard theory, you can adjust weights subjectively. But for each decision, briefly explain why you do that. For example, you can reduce the weights on stocks that you subjectively feel </w:t>
      </w:r>
      <w:r w:rsidR="001E3DB0">
        <w:rPr>
          <w:rFonts w:ascii="Times New Roman" w:eastAsia="Times New Roman" w:hAnsi="Times New Roman" w:cs="Times New Roman"/>
          <w:color w:val="000000"/>
          <w:sz w:val="22"/>
          <w:szCs w:val="22"/>
        </w:rPr>
        <w:t>those stocks will not go up. You can bet on only 4 stocks with 25% each if you believe the stock market will go up.</w:t>
      </w:r>
      <w:r>
        <w:rPr>
          <w:rFonts w:ascii="Times New Roman" w:eastAsia="Times New Roman" w:hAnsi="Times New Roman" w:cs="Times New Roman"/>
          <w:color w:val="000000"/>
          <w:sz w:val="22"/>
          <w:szCs w:val="22"/>
        </w:rPr>
        <w:t xml:space="preserve"> </w:t>
      </w:r>
    </w:p>
    <w:p w14:paraId="00000073" w14:textId="77777777" w:rsidR="00F47DF3" w:rsidRDefault="00F47DF3">
      <w:pPr>
        <w:pBdr>
          <w:top w:val="nil"/>
          <w:left w:val="nil"/>
          <w:bottom w:val="nil"/>
          <w:right w:val="nil"/>
          <w:between w:val="nil"/>
        </w:pBdr>
        <w:shd w:val="clear" w:color="auto" w:fill="FFFFFF"/>
        <w:ind w:left="1440"/>
        <w:jc w:val="both"/>
        <w:rPr>
          <w:rFonts w:ascii="Times New Roman" w:eastAsia="Times New Roman" w:hAnsi="Times New Roman" w:cs="Times New Roman"/>
          <w:b/>
          <w:color w:val="000000"/>
          <w:sz w:val="22"/>
          <w:szCs w:val="22"/>
        </w:rPr>
      </w:pPr>
    </w:p>
    <w:p w14:paraId="6C0B9508" w14:textId="77777777" w:rsidR="00D37616" w:rsidRDefault="00D37616">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br w:type="page"/>
      </w:r>
    </w:p>
    <w:p w14:paraId="00000074" w14:textId="56B0E3BA" w:rsidR="00F47DF3" w:rsidRDefault="00963CDD">
      <w:pPr>
        <w:pBdr>
          <w:top w:val="nil"/>
          <w:left w:val="nil"/>
          <w:bottom w:val="nil"/>
          <w:right w:val="nil"/>
          <w:between w:val="nil"/>
        </w:pBdr>
        <w:shd w:val="clear" w:color="auto" w:fill="FFFFFF"/>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 xml:space="preserve">Final Report </w:t>
      </w:r>
      <w:r>
        <w:rPr>
          <w:rFonts w:ascii="Times New Roman" w:eastAsia="Times New Roman" w:hAnsi="Times New Roman" w:cs="Times New Roman"/>
          <w:b/>
          <w:color w:val="000000"/>
          <w:sz w:val="22"/>
          <w:szCs w:val="22"/>
          <w:u w:val="single"/>
        </w:rPr>
        <w:t>(Due 11:59pm 1</w:t>
      </w:r>
      <w:r>
        <w:rPr>
          <w:rFonts w:ascii="Times New Roman" w:eastAsia="Times New Roman" w:hAnsi="Times New Roman" w:cs="Times New Roman"/>
          <w:b/>
          <w:sz w:val="22"/>
          <w:szCs w:val="22"/>
          <w:u w:val="single"/>
        </w:rPr>
        <w:t>1</w:t>
      </w:r>
      <w:r>
        <w:rPr>
          <w:rFonts w:ascii="Times New Roman" w:eastAsia="Times New Roman" w:hAnsi="Times New Roman" w:cs="Times New Roman"/>
          <w:b/>
          <w:color w:val="000000"/>
          <w:sz w:val="22"/>
          <w:szCs w:val="22"/>
          <w:u w:val="single"/>
        </w:rPr>
        <w:t>/11/202</w:t>
      </w:r>
      <w:r>
        <w:rPr>
          <w:rFonts w:ascii="Times New Roman" w:eastAsia="Times New Roman" w:hAnsi="Times New Roman" w:cs="Times New Roman"/>
          <w:b/>
          <w:sz w:val="22"/>
          <w:szCs w:val="22"/>
          <w:u w:val="single"/>
        </w:rPr>
        <w:t>1</w:t>
      </w:r>
      <w:r>
        <w:rPr>
          <w:rFonts w:ascii="Times New Roman" w:eastAsia="Times New Roman" w:hAnsi="Times New Roman" w:cs="Times New Roman"/>
          <w:b/>
          <w:color w:val="000000"/>
          <w:sz w:val="22"/>
          <w:szCs w:val="22"/>
          <w:u w:val="single"/>
        </w:rPr>
        <w:t xml:space="preserve">, midnight before the last class) </w:t>
      </w:r>
      <w:r w:rsidR="002D0D35">
        <w:rPr>
          <w:rFonts w:ascii="Times New Roman" w:eastAsia="Times New Roman" w:hAnsi="Times New Roman" w:cs="Times New Roman"/>
          <w:b/>
          <w:color w:val="000000"/>
          <w:sz w:val="22"/>
          <w:szCs w:val="22"/>
          <w:u w:val="single"/>
        </w:rPr>
        <w:t>–</w:t>
      </w:r>
      <w:r>
        <w:rPr>
          <w:rFonts w:ascii="Times New Roman" w:eastAsia="Times New Roman" w:hAnsi="Times New Roman" w:cs="Times New Roman"/>
          <w:b/>
          <w:color w:val="000000"/>
          <w:sz w:val="22"/>
          <w:szCs w:val="22"/>
          <w:u w:val="single"/>
        </w:rPr>
        <w:t xml:space="preserve"> </w:t>
      </w:r>
      <w:r w:rsidR="00101ED7">
        <w:rPr>
          <w:rFonts w:ascii="Times New Roman" w:eastAsia="Times New Roman" w:hAnsi="Times New Roman" w:cs="Times New Roman"/>
          <w:b/>
          <w:color w:val="000000"/>
          <w:sz w:val="22"/>
          <w:szCs w:val="22"/>
          <w:u w:val="single"/>
        </w:rPr>
        <w:t>9</w:t>
      </w:r>
      <w:r w:rsidR="002D0D35">
        <w:rPr>
          <w:rFonts w:ascii="Times New Roman" w:eastAsia="Times New Roman" w:hAnsi="Times New Roman" w:cs="Times New Roman"/>
          <w:b/>
          <w:color w:val="000000"/>
          <w:sz w:val="22"/>
          <w:szCs w:val="22"/>
          <w:u w:val="single"/>
        </w:rPr>
        <w:t xml:space="preserve"> </w:t>
      </w:r>
      <w:r>
        <w:rPr>
          <w:rFonts w:ascii="Times New Roman" w:eastAsia="Times New Roman" w:hAnsi="Times New Roman" w:cs="Times New Roman"/>
          <w:b/>
          <w:color w:val="000000"/>
          <w:sz w:val="22"/>
          <w:szCs w:val="22"/>
          <w:u w:val="single"/>
        </w:rPr>
        <w:t>marks</w:t>
      </w:r>
    </w:p>
    <w:p w14:paraId="00000075" w14:textId="77777777" w:rsidR="00F47DF3" w:rsidRDefault="00963CDD">
      <w:p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 comprehensive report </w:t>
      </w:r>
      <w:r>
        <w:rPr>
          <w:rFonts w:ascii="Times New Roman" w:eastAsia="Times New Roman" w:hAnsi="Times New Roman" w:cs="Times New Roman"/>
          <w:b/>
          <w:color w:val="000000"/>
          <w:sz w:val="22"/>
          <w:szCs w:val="22"/>
        </w:rPr>
        <w:t>no longer than 10 pages single-spaced</w:t>
      </w:r>
      <w:r>
        <w:rPr>
          <w:rFonts w:ascii="Times New Roman" w:eastAsia="Times New Roman" w:hAnsi="Times New Roman" w:cs="Times New Roman"/>
          <w:color w:val="000000"/>
          <w:sz w:val="22"/>
          <w:szCs w:val="22"/>
        </w:rPr>
        <w:t xml:space="preserve"> is due at the end of the semester. The goal of the final report is to demonstrate the application of concepts covered in class. Remember, you will not be graded on the actual performance of your portfolio, </w:t>
      </w:r>
      <w:r>
        <w:rPr>
          <w:rFonts w:ascii="Times New Roman" w:eastAsia="Times New Roman" w:hAnsi="Times New Roman" w:cs="Times New Roman"/>
          <w:sz w:val="22"/>
          <w:szCs w:val="22"/>
        </w:rPr>
        <w:t>but</w:t>
      </w:r>
      <w:r>
        <w:rPr>
          <w:rFonts w:ascii="Times New Roman" w:eastAsia="Times New Roman" w:hAnsi="Times New Roman" w:cs="Times New Roman"/>
          <w:color w:val="000000"/>
          <w:sz w:val="22"/>
          <w:szCs w:val="22"/>
        </w:rPr>
        <w:t xml:space="preserve"> you will be graded </w:t>
      </w:r>
      <w:r>
        <w:rPr>
          <w:rFonts w:ascii="Times New Roman" w:eastAsia="Times New Roman" w:hAnsi="Times New Roman" w:cs="Times New Roman"/>
          <w:sz w:val="22"/>
          <w:szCs w:val="22"/>
        </w:rPr>
        <w:t>by</w:t>
      </w:r>
      <w:r>
        <w:rPr>
          <w:rFonts w:ascii="Times New Roman" w:eastAsia="Times New Roman" w:hAnsi="Times New Roman" w:cs="Times New Roman"/>
          <w:color w:val="000000"/>
          <w:sz w:val="22"/>
          <w:szCs w:val="22"/>
        </w:rPr>
        <w:t xml:space="preserve"> applying techniques about risk management. </w:t>
      </w:r>
    </w:p>
    <w:p w14:paraId="00000076" w14:textId="77777777" w:rsidR="00F47DF3" w:rsidRDefault="00F47DF3">
      <w:pPr>
        <w:pBdr>
          <w:top w:val="nil"/>
          <w:left w:val="nil"/>
          <w:bottom w:val="nil"/>
          <w:right w:val="nil"/>
          <w:between w:val="nil"/>
        </w:pBdr>
        <w:shd w:val="clear" w:color="auto" w:fill="FFFFFF"/>
        <w:jc w:val="both"/>
        <w:rPr>
          <w:rFonts w:ascii="Times New Roman" w:eastAsia="Times New Roman" w:hAnsi="Times New Roman" w:cs="Times New Roman"/>
          <w:sz w:val="22"/>
          <w:szCs w:val="22"/>
        </w:rPr>
      </w:pPr>
    </w:p>
    <w:p w14:paraId="00000077" w14:textId="31B3254F" w:rsidR="00F47DF3" w:rsidRDefault="002717E7">
      <w:pPr>
        <w:numPr>
          <w:ilvl w:val="0"/>
          <w:numId w:val="6"/>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sidRPr="002717E7">
        <w:rPr>
          <w:rFonts w:ascii="Times New Roman" w:eastAsia="Times New Roman" w:hAnsi="Times New Roman" w:cs="Times New Roman"/>
          <w:b/>
          <w:bCs/>
          <w:color w:val="000000"/>
          <w:sz w:val="22"/>
          <w:szCs w:val="22"/>
          <w:u w:val="single"/>
        </w:rPr>
        <w:t>Question 1</w:t>
      </w:r>
      <w:r>
        <w:rPr>
          <w:rFonts w:ascii="Times New Roman" w:eastAsia="Times New Roman" w:hAnsi="Times New Roman" w:cs="Times New Roman"/>
          <w:color w:val="000000"/>
          <w:sz w:val="22"/>
          <w:szCs w:val="22"/>
        </w:rPr>
        <w:t xml:space="preserve"> </w:t>
      </w:r>
      <w:r w:rsidR="00963CDD">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2</w:t>
      </w:r>
      <w:r w:rsidR="00963CDD">
        <w:rPr>
          <w:rFonts w:ascii="Times New Roman" w:eastAsia="Times New Roman" w:hAnsi="Times New Roman" w:cs="Times New Roman"/>
          <w:color w:val="000000"/>
          <w:sz w:val="22"/>
          <w:szCs w:val="22"/>
        </w:rPr>
        <w:t xml:space="preserve"> mark</w:t>
      </w:r>
      <w:r>
        <w:rPr>
          <w:rFonts w:ascii="Times New Roman" w:eastAsia="Times New Roman" w:hAnsi="Times New Roman" w:cs="Times New Roman"/>
          <w:color w:val="000000"/>
          <w:sz w:val="22"/>
          <w:szCs w:val="22"/>
        </w:rPr>
        <w:t>s</w:t>
      </w:r>
      <w:r w:rsidR="00963CDD">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w:t>
      </w:r>
      <w:r w:rsidR="00963CDD">
        <w:rPr>
          <w:rFonts w:ascii="Times New Roman" w:eastAsia="Times New Roman" w:hAnsi="Times New Roman" w:cs="Times New Roman"/>
          <w:color w:val="000000"/>
          <w:sz w:val="22"/>
          <w:szCs w:val="22"/>
        </w:rPr>
        <w:t xml:space="preserve"> Compare and briefly discuss the risk and return performance of 4 portfolios until </w:t>
      </w:r>
      <w:r w:rsidR="00963CDD">
        <w:rPr>
          <w:rFonts w:ascii="Times New Roman" w:eastAsia="Times New Roman" w:hAnsi="Times New Roman" w:cs="Times New Roman"/>
          <w:sz w:val="22"/>
          <w:szCs w:val="22"/>
        </w:rPr>
        <w:t>October 2021: (</w:t>
      </w:r>
      <w:proofErr w:type="spellStart"/>
      <w:r w:rsidR="00963CDD">
        <w:rPr>
          <w:rFonts w:ascii="Times New Roman" w:eastAsia="Times New Roman" w:hAnsi="Times New Roman" w:cs="Times New Roman"/>
          <w:sz w:val="22"/>
          <w:szCs w:val="22"/>
        </w:rPr>
        <w:t>i</w:t>
      </w:r>
      <w:proofErr w:type="spellEnd"/>
      <w:r w:rsidR="00963CDD">
        <w:rPr>
          <w:rFonts w:ascii="Times New Roman" w:eastAsia="Times New Roman" w:hAnsi="Times New Roman" w:cs="Times New Roman"/>
          <w:sz w:val="22"/>
          <w:szCs w:val="22"/>
        </w:rPr>
        <w:t>) best, (ii) worst, (iii) portfolio before subjective adjustment,</w:t>
      </w:r>
      <w:r w:rsidR="006B0C8E">
        <w:rPr>
          <w:rFonts w:ascii="Times New Roman" w:eastAsia="Times New Roman" w:hAnsi="Times New Roman" w:cs="Times New Roman"/>
          <w:sz w:val="22"/>
          <w:szCs w:val="22"/>
        </w:rPr>
        <w:t xml:space="preserve"> and</w:t>
      </w:r>
      <w:r w:rsidR="00963CDD">
        <w:rPr>
          <w:rFonts w:ascii="Times New Roman" w:eastAsia="Times New Roman" w:hAnsi="Times New Roman" w:cs="Times New Roman"/>
          <w:sz w:val="22"/>
          <w:szCs w:val="22"/>
        </w:rPr>
        <w:t xml:space="preserve"> (iv) portfolio after subjective adjustment.</w:t>
      </w:r>
    </w:p>
    <w:p w14:paraId="00000078" w14:textId="77777777" w:rsidR="00F47DF3" w:rsidRDefault="00963CDD">
      <w:pPr>
        <w:numPr>
          <w:ilvl w:val="1"/>
          <w:numId w:val="6"/>
        </w:numPr>
        <w:pBdr>
          <w:top w:val="nil"/>
          <w:left w:val="nil"/>
          <w:bottom w:val="nil"/>
          <w:right w:val="nil"/>
          <w:between w:val="nil"/>
        </w:pBdr>
        <w:shd w:val="clear" w:color="auto" w:fill="FFFFFF"/>
        <w:jc w:val="both"/>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For portfolios (</w:t>
      </w:r>
      <w:proofErr w:type="spellStart"/>
      <w:r>
        <w:rPr>
          <w:rFonts w:ascii="Times New Roman" w:eastAsia="Times New Roman" w:hAnsi="Times New Roman" w:cs="Times New Roman"/>
          <w:color w:val="0000FF"/>
          <w:sz w:val="22"/>
          <w:szCs w:val="22"/>
        </w:rPr>
        <w:t>i</w:t>
      </w:r>
      <w:proofErr w:type="spellEnd"/>
      <w:r>
        <w:rPr>
          <w:rFonts w:ascii="Times New Roman" w:eastAsia="Times New Roman" w:hAnsi="Times New Roman" w:cs="Times New Roman"/>
          <w:color w:val="0000FF"/>
          <w:sz w:val="22"/>
          <w:szCs w:val="22"/>
        </w:rPr>
        <w:t>), (ii), (iii): compare the performance in the first 10 months of 2021.</w:t>
      </w:r>
    </w:p>
    <w:p w14:paraId="00000079" w14:textId="77777777" w:rsidR="00F47DF3" w:rsidRDefault="00963CDD">
      <w:pPr>
        <w:numPr>
          <w:ilvl w:val="1"/>
          <w:numId w:val="6"/>
        </w:numPr>
        <w:pBdr>
          <w:top w:val="nil"/>
          <w:left w:val="nil"/>
          <w:bottom w:val="nil"/>
          <w:right w:val="nil"/>
          <w:between w:val="nil"/>
        </w:pBdr>
        <w:shd w:val="clear" w:color="auto" w:fill="FFFFFF"/>
        <w:jc w:val="both"/>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For portfolio (iv): discuss whether your adjustment helped to improve the performance in October 2021.</w:t>
      </w:r>
    </w:p>
    <w:p w14:paraId="0000007A" w14:textId="77777777" w:rsidR="00F47DF3" w:rsidRDefault="00963CDD">
      <w:pPr>
        <w:numPr>
          <w:ilvl w:val="1"/>
          <w:numId w:val="6"/>
        </w:numPr>
        <w:pBdr>
          <w:top w:val="nil"/>
          <w:left w:val="nil"/>
          <w:bottom w:val="nil"/>
          <w:right w:val="nil"/>
          <w:between w:val="nil"/>
        </w:pBdr>
        <w:shd w:val="clear" w:color="auto" w:fill="FFFFFF"/>
        <w:jc w:val="both"/>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 xml:space="preserve">For returns, report the total monthly return for each month. For risk, report the annualized standard deviation of the daily returns in each month. </w:t>
      </w:r>
    </w:p>
    <w:p w14:paraId="0000007D" w14:textId="77777777" w:rsidR="00F47DF3" w:rsidRDefault="00F47DF3">
      <w:pPr>
        <w:pBdr>
          <w:top w:val="nil"/>
          <w:left w:val="nil"/>
          <w:bottom w:val="nil"/>
          <w:right w:val="nil"/>
          <w:between w:val="nil"/>
        </w:pBdr>
        <w:shd w:val="clear" w:color="auto" w:fill="FFFFFF"/>
        <w:ind w:left="720"/>
        <w:jc w:val="both"/>
        <w:rPr>
          <w:rFonts w:ascii="Times New Roman" w:eastAsia="Times New Roman" w:hAnsi="Times New Roman" w:cs="Times New Roman"/>
          <w:sz w:val="22"/>
          <w:szCs w:val="22"/>
        </w:rPr>
      </w:pPr>
    </w:p>
    <w:p w14:paraId="0000007E" w14:textId="5D17F464" w:rsidR="00F47DF3" w:rsidRDefault="002717E7">
      <w:pPr>
        <w:numPr>
          <w:ilvl w:val="0"/>
          <w:numId w:val="6"/>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sidRPr="002717E7">
        <w:rPr>
          <w:rFonts w:ascii="Times New Roman" w:eastAsia="Times New Roman" w:hAnsi="Times New Roman" w:cs="Times New Roman"/>
          <w:b/>
          <w:bCs/>
          <w:color w:val="000000"/>
          <w:sz w:val="22"/>
          <w:szCs w:val="22"/>
          <w:u w:val="single"/>
        </w:rPr>
        <w:t>Question 2</w:t>
      </w:r>
      <w:r>
        <w:rPr>
          <w:rFonts w:ascii="Times New Roman" w:eastAsia="Times New Roman" w:hAnsi="Times New Roman" w:cs="Times New Roman"/>
          <w:color w:val="000000"/>
          <w:sz w:val="22"/>
          <w:szCs w:val="22"/>
        </w:rPr>
        <w:t xml:space="preserve"> </w:t>
      </w:r>
      <w:r w:rsidR="00963CDD">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2 </w:t>
      </w:r>
      <w:r w:rsidR="00963CDD">
        <w:rPr>
          <w:rFonts w:ascii="Times New Roman" w:eastAsia="Times New Roman" w:hAnsi="Times New Roman" w:cs="Times New Roman"/>
          <w:color w:val="000000"/>
          <w:sz w:val="22"/>
          <w:szCs w:val="22"/>
        </w:rPr>
        <w:t>mark</w:t>
      </w:r>
      <w:r>
        <w:rPr>
          <w:rFonts w:ascii="Times New Roman" w:eastAsia="Times New Roman" w:hAnsi="Times New Roman" w:cs="Times New Roman"/>
          <w:color w:val="000000"/>
          <w:sz w:val="22"/>
          <w:szCs w:val="22"/>
        </w:rPr>
        <w:t>s</w:t>
      </w:r>
      <w:r w:rsidR="00963CDD">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w:t>
      </w:r>
      <w:r w:rsidR="00963CDD">
        <w:rPr>
          <w:rFonts w:ascii="Times New Roman" w:eastAsia="Times New Roman" w:hAnsi="Times New Roman" w:cs="Times New Roman"/>
          <w:color w:val="000000"/>
          <w:sz w:val="22"/>
          <w:szCs w:val="22"/>
        </w:rPr>
        <w:t xml:space="preserve"> The actual mutual fund’s stock composition could be different in 2021. Find information on how </w:t>
      </w:r>
      <w:r w:rsidR="00963CDD" w:rsidRPr="0083463E">
        <w:rPr>
          <w:rFonts w:ascii="Times New Roman" w:eastAsia="Times New Roman" w:hAnsi="Times New Roman" w:cs="Times New Roman"/>
          <w:b/>
          <w:bCs/>
          <w:color w:val="000000"/>
          <w:sz w:val="22"/>
          <w:szCs w:val="22"/>
          <w:u w:val="single"/>
        </w:rPr>
        <w:t xml:space="preserve">the </w:t>
      </w:r>
      <w:r w:rsidR="00963CDD" w:rsidRPr="0083463E">
        <w:rPr>
          <w:rFonts w:ascii="Times New Roman" w:eastAsia="Times New Roman" w:hAnsi="Times New Roman" w:cs="Times New Roman"/>
          <w:b/>
          <w:bCs/>
          <w:sz w:val="22"/>
          <w:szCs w:val="22"/>
          <w:u w:val="single"/>
        </w:rPr>
        <w:t>best mutual fund</w:t>
      </w:r>
      <w:r w:rsidR="00963CDD">
        <w:rPr>
          <w:rFonts w:ascii="Times New Roman" w:eastAsia="Times New Roman" w:hAnsi="Times New Roman" w:cs="Times New Roman"/>
          <w:sz w:val="22"/>
          <w:szCs w:val="22"/>
        </w:rPr>
        <w:t xml:space="preserve"> adjusted their holdings in 2021. D</w:t>
      </w:r>
      <w:r w:rsidR="00963CDD">
        <w:rPr>
          <w:rFonts w:ascii="Times New Roman" w:eastAsia="Times New Roman" w:hAnsi="Times New Roman" w:cs="Times New Roman"/>
          <w:color w:val="000000"/>
          <w:sz w:val="22"/>
          <w:szCs w:val="22"/>
        </w:rPr>
        <w:t xml:space="preserve">iscuss what the fund manager did and </w:t>
      </w:r>
      <w:r w:rsidR="00963CDD">
        <w:rPr>
          <w:rFonts w:ascii="Times New Roman" w:eastAsia="Times New Roman" w:hAnsi="Times New Roman" w:cs="Times New Roman"/>
          <w:sz w:val="22"/>
          <w:szCs w:val="22"/>
        </w:rPr>
        <w:t>whether</w:t>
      </w:r>
      <w:r w:rsidR="00963CDD">
        <w:rPr>
          <w:rFonts w:ascii="Times New Roman" w:eastAsia="Times New Roman" w:hAnsi="Times New Roman" w:cs="Times New Roman"/>
          <w:color w:val="000000"/>
          <w:sz w:val="22"/>
          <w:szCs w:val="22"/>
        </w:rPr>
        <w:t xml:space="preserve"> their </w:t>
      </w:r>
      <w:r w:rsidR="00963CDD">
        <w:rPr>
          <w:rFonts w:ascii="Times New Roman" w:eastAsia="Times New Roman" w:hAnsi="Times New Roman" w:cs="Times New Roman"/>
          <w:sz w:val="22"/>
          <w:szCs w:val="22"/>
        </w:rPr>
        <w:t>decisions improved the</w:t>
      </w:r>
      <w:r w:rsidR="00963CDD">
        <w:rPr>
          <w:rFonts w:ascii="Times New Roman" w:eastAsia="Times New Roman" w:hAnsi="Times New Roman" w:cs="Times New Roman"/>
          <w:color w:val="000000"/>
          <w:sz w:val="22"/>
          <w:szCs w:val="22"/>
        </w:rPr>
        <w:t xml:space="preserve"> fund performance</w:t>
      </w:r>
      <w:r w:rsidR="00963CDD">
        <w:rPr>
          <w:rFonts w:ascii="Times New Roman" w:eastAsia="Times New Roman" w:hAnsi="Times New Roman" w:cs="Times New Roman"/>
          <w:sz w:val="22"/>
          <w:szCs w:val="22"/>
        </w:rPr>
        <w:t xml:space="preserve"> (compared to doing nothing).</w:t>
      </w:r>
    </w:p>
    <w:p w14:paraId="0000007F" w14:textId="79315A23" w:rsidR="00F47DF3" w:rsidRPr="002717E7" w:rsidRDefault="00963CDD">
      <w:pPr>
        <w:numPr>
          <w:ilvl w:val="1"/>
          <w:numId w:val="6"/>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sidRPr="002717E7">
        <w:rPr>
          <w:rFonts w:ascii="Times New Roman" w:eastAsia="Times New Roman" w:hAnsi="Times New Roman" w:cs="Times New Roman"/>
          <w:color w:val="000000"/>
          <w:sz w:val="22"/>
          <w:szCs w:val="22"/>
        </w:rPr>
        <w:t xml:space="preserve">It is sufficient to have changes of weights at </w:t>
      </w:r>
      <w:r w:rsidRPr="002717E7">
        <w:rPr>
          <w:rFonts w:ascii="Times New Roman" w:eastAsia="Times New Roman" w:hAnsi="Times New Roman" w:cs="Times New Roman"/>
          <w:sz w:val="22"/>
          <w:szCs w:val="22"/>
          <w:u w:val="single"/>
        </w:rPr>
        <w:t xml:space="preserve">any </w:t>
      </w:r>
      <w:r w:rsidR="002717E7" w:rsidRPr="002717E7">
        <w:rPr>
          <w:rFonts w:ascii="Times New Roman" w:eastAsia="Times New Roman" w:hAnsi="Times New Roman" w:cs="Times New Roman"/>
          <w:sz w:val="22"/>
          <w:szCs w:val="22"/>
          <w:u w:val="single"/>
        </w:rPr>
        <w:t xml:space="preserve">only </w:t>
      </w:r>
      <w:r w:rsidRPr="002717E7">
        <w:rPr>
          <w:rFonts w:ascii="Times New Roman" w:eastAsia="Times New Roman" w:hAnsi="Times New Roman" w:cs="Times New Roman"/>
          <w:sz w:val="22"/>
          <w:szCs w:val="22"/>
          <w:u w:val="single"/>
        </w:rPr>
        <w:t>one time point</w:t>
      </w:r>
      <w:r w:rsidRPr="002717E7">
        <w:rPr>
          <w:rFonts w:ascii="Times New Roman" w:eastAsia="Times New Roman" w:hAnsi="Times New Roman" w:cs="Times New Roman"/>
          <w:sz w:val="22"/>
          <w:szCs w:val="22"/>
        </w:rPr>
        <w:t xml:space="preserve"> in 2021.</w:t>
      </w:r>
    </w:p>
    <w:p w14:paraId="00000080" w14:textId="57594362" w:rsidR="00F47DF3" w:rsidRPr="002717E7" w:rsidRDefault="00963CDD">
      <w:pPr>
        <w:numPr>
          <w:ilvl w:val="1"/>
          <w:numId w:val="6"/>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sidRPr="002717E7">
        <w:rPr>
          <w:rFonts w:ascii="Times New Roman" w:eastAsia="Times New Roman" w:hAnsi="Times New Roman" w:cs="Times New Roman"/>
          <w:sz w:val="22"/>
          <w:szCs w:val="22"/>
        </w:rPr>
        <w:t>Using the time point of new portfolio weights, analyse whether the original portfolio or the new portfolio performs better</w:t>
      </w:r>
      <w:r w:rsidR="002717E7" w:rsidRPr="002717E7">
        <w:rPr>
          <w:rFonts w:ascii="Times New Roman" w:eastAsia="Times New Roman" w:hAnsi="Times New Roman" w:cs="Times New Roman"/>
          <w:sz w:val="22"/>
          <w:szCs w:val="22"/>
        </w:rPr>
        <w:t xml:space="preserve"> after the adjustment</w:t>
      </w:r>
      <w:r w:rsidRPr="002717E7">
        <w:rPr>
          <w:rFonts w:ascii="Times New Roman" w:eastAsia="Times New Roman" w:hAnsi="Times New Roman" w:cs="Times New Roman"/>
          <w:sz w:val="22"/>
          <w:szCs w:val="22"/>
        </w:rPr>
        <w:t>.</w:t>
      </w:r>
    </w:p>
    <w:p w14:paraId="00000081" w14:textId="77777777" w:rsidR="00F47DF3" w:rsidRPr="002717E7" w:rsidRDefault="00963CDD">
      <w:pPr>
        <w:numPr>
          <w:ilvl w:val="1"/>
          <w:numId w:val="6"/>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sidRPr="002717E7">
        <w:rPr>
          <w:rFonts w:ascii="Times New Roman" w:eastAsia="Times New Roman" w:hAnsi="Times New Roman" w:cs="Times New Roman"/>
          <w:color w:val="000000"/>
          <w:sz w:val="22"/>
          <w:szCs w:val="22"/>
        </w:rPr>
        <w:t xml:space="preserve">If there are too many stocks, you can focus </w:t>
      </w:r>
      <w:r w:rsidRPr="002717E7">
        <w:rPr>
          <w:rFonts w:ascii="Times New Roman" w:eastAsia="Times New Roman" w:hAnsi="Times New Roman" w:cs="Times New Roman"/>
          <w:sz w:val="22"/>
          <w:szCs w:val="22"/>
        </w:rPr>
        <w:t>on the top</w:t>
      </w:r>
      <w:r w:rsidRPr="002717E7">
        <w:rPr>
          <w:rFonts w:ascii="Times New Roman" w:eastAsia="Times New Roman" w:hAnsi="Times New Roman" w:cs="Times New Roman"/>
          <w:color w:val="000000"/>
          <w:sz w:val="22"/>
          <w:szCs w:val="22"/>
        </w:rPr>
        <w:t xml:space="preserve"> 30 stocks again.</w:t>
      </w:r>
    </w:p>
    <w:p w14:paraId="00000082" w14:textId="77777777" w:rsidR="00F47DF3" w:rsidRDefault="00F47DF3">
      <w:pPr>
        <w:pBdr>
          <w:top w:val="nil"/>
          <w:left w:val="nil"/>
          <w:bottom w:val="nil"/>
          <w:right w:val="nil"/>
          <w:between w:val="nil"/>
        </w:pBdr>
        <w:shd w:val="clear" w:color="auto" w:fill="FFFFFF"/>
        <w:ind w:left="1440"/>
        <w:jc w:val="both"/>
        <w:rPr>
          <w:rFonts w:ascii="Times New Roman" w:eastAsia="Times New Roman" w:hAnsi="Times New Roman" w:cs="Times New Roman"/>
          <w:sz w:val="22"/>
          <w:szCs w:val="22"/>
          <w:highlight w:val="yellow"/>
        </w:rPr>
      </w:pPr>
    </w:p>
    <w:p w14:paraId="00000083" w14:textId="08843240" w:rsidR="00F47DF3" w:rsidRPr="0083463E" w:rsidRDefault="002717E7" w:rsidP="0083463E">
      <w:pPr>
        <w:numPr>
          <w:ilvl w:val="0"/>
          <w:numId w:val="6"/>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sidRPr="0083463E">
        <w:rPr>
          <w:rFonts w:ascii="Times New Roman" w:eastAsia="Times New Roman" w:hAnsi="Times New Roman" w:cs="Times New Roman"/>
          <w:b/>
          <w:bCs/>
          <w:color w:val="000000"/>
          <w:sz w:val="22"/>
          <w:szCs w:val="22"/>
          <w:u w:val="single"/>
        </w:rPr>
        <w:t>Question 3</w:t>
      </w:r>
      <w:r w:rsidRPr="0083463E">
        <w:rPr>
          <w:rFonts w:ascii="Times New Roman" w:eastAsia="Times New Roman" w:hAnsi="Times New Roman" w:cs="Times New Roman"/>
          <w:color w:val="000000"/>
          <w:sz w:val="22"/>
          <w:szCs w:val="22"/>
        </w:rPr>
        <w:t xml:space="preserve"> </w:t>
      </w:r>
      <w:r w:rsidR="00963CDD" w:rsidRPr="0083463E">
        <w:rPr>
          <w:rFonts w:ascii="Times New Roman" w:eastAsia="Times New Roman" w:hAnsi="Times New Roman" w:cs="Times New Roman"/>
          <w:color w:val="000000"/>
          <w:sz w:val="22"/>
          <w:szCs w:val="22"/>
        </w:rPr>
        <w:t>(</w:t>
      </w:r>
      <w:r w:rsidR="00101ED7">
        <w:rPr>
          <w:rFonts w:ascii="Times New Roman" w:eastAsia="Times New Roman" w:hAnsi="Times New Roman" w:cs="Times New Roman"/>
          <w:color w:val="000000"/>
          <w:sz w:val="22"/>
          <w:szCs w:val="22"/>
        </w:rPr>
        <w:t>5</w:t>
      </w:r>
      <w:r w:rsidR="00963CDD" w:rsidRPr="0083463E">
        <w:rPr>
          <w:rFonts w:ascii="Times New Roman" w:eastAsia="Times New Roman" w:hAnsi="Times New Roman" w:cs="Times New Roman"/>
          <w:color w:val="000000"/>
          <w:sz w:val="22"/>
          <w:szCs w:val="22"/>
        </w:rPr>
        <w:t xml:space="preserve"> marks) Hedging. </w:t>
      </w:r>
      <w:r w:rsidR="00963CDD" w:rsidRPr="0083463E">
        <w:rPr>
          <w:rFonts w:ascii="Times New Roman" w:eastAsia="Times New Roman" w:hAnsi="Times New Roman" w:cs="Times New Roman"/>
          <w:sz w:val="22"/>
          <w:szCs w:val="22"/>
        </w:rPr>
        <w:t xml:space="preserve">Assume we are back in 31 December 2020. </w:t>
      </w:r>
      <w:r w:rsidR="0083463E" w:rsidRPr="0083463E">
        <w:rPr>
          <w:rFonts w:ascii="Times New Roman" w:eastAsia="Times New Roman" w:hAnsi="Times New Roman" w:cs="Times New Roman"/>
          <w:sz w:val="22"/>
          <w:szCs w:val="22"/>
        </w:rPr>
        <w:t xml:space="preserve">Estimate the risk of each of your stocks by </w:t>
      </w:r>
      <w:proofErr w:type="spellStart"/>
      <w:r w:rsidR="0083463E" w:rsidRPr="0083463E">
        <w:rPr>
          <w:rFonts w:ascii="Times New Roman" w:eastAsia="Times New Roman" w:hAnsi="Times New Roman" w:cs="Times New Roman"/>
          <w:sz w:val="22"/>
          <w:szCs w:val="22"/>
        </w:rPr>
        <w:t>VaR</w:t>
      </w:r>
      <w:proofErr w:type="spellEnd"/>
      <w:r w:rsidR="0083463E" w:rsidRPr="0083463E">
        <w:rPr>
          <w:rFonts w:ascii="Times New Roman" w:eastAsia="Times New Roman" w:hAnsi="Times New Roman" w:cs="Times New Roman"/>
          <w:sz w:val="22"/>
          <w:szCs w:val="22"/>
        </w:rPr>
        <w:t xml:space="preserve"> and ES at 5%. Together with your subjective assessment. Identify 2 stocks with the highest downside risks in your portfolio. Email me the ticker/id of those two companies and I will </w:t>
      </w:r>
      <w:r w:rsidR="00963CDD" w:rsidRPr="0083463E">
        <w:rPr>
          <w:rFonts w:ascii="Times New Roman" w:eastAsia="Times New Roman" w:hAnsi="Times New Roman" w:cs="Times New Roman"/>
          <w:color w:val="000000"/>
          <w:sz w:val="22"/>
          <w:szCs w:val="22"/>
        </w:rPr>
        <w:t xml:space="preserve">share with put options prices </w:t>
      </w:r>
      <w:r w:rsidR="0083463E">
        <w:rPr>
          <w:rFonts w:ascii="Times New Roman" w:eastAsia="Times New Roman" w:hAnsi="Times New Roman" w:cs="Times New Roman"/>
          <w:color w:val="000000"/>
          <w:sz w:val="22"/>
          <w:szCs w:val="22"/>
        </w:rPr>
        <w:t>with t</w:t>
      </w:r>
      <w:r w:rsidR="00963CDD" w:rsidRPr="0083463E">
        <w:rPr>
          <w:rFonts w:ascii="Times New Roman" w:eastAsia="Times New Roman" w:hAnsi="Times New Roman" w:cs="Times New Roman"/>
          <w:color w:val="000000"/>
          <w:sz w:val="22"/>
          <w:szCs w:val="22"/>
        </w:rPr>
        <w:t xml:space="preserve">he expiration date of options in September 2021. Assume </w:t>
      </w:r>
      <w:r w:rsidR="00963CDD" w:rsidRPr="0083463E">
        <w:rPr>
          <w:rFonts w:ascii="Times New Roman" w:eastAsia="Times New Roman" w:hAnsi="Times New Roman" w:cs="Times New Roman"/>
          <w:sz w:val="22"/>
          <w:szCs w:val="22"/>
        </w:rPr>
        <w:t xml:space="preserve">that you will hold </w:t>
      </w:r>
      <w:r w:rsidR="00963CDD" w:rsidRPr="0083463E">
        <w:rPr>
          <w:rFonts w:ascii="Times New Roman" w:eastAsia="Times New Roman" w:hAnsi="Times New Roman" w:cs="Times New Roman"/>
          <w:color w:val="000000"/>
          <w:sz w:val="22"/>
          <w:szCs w:val="22"/>
        </w:rPr>
        <w:t xml:space="preserve">the options you buy until the expiration date. </w:t>
      </w:r>
      <w:r w:rsidR="0083463E">
        <w:rPr>
          <w:rFonts w:ascii="Times New Roman" w:eastAsia="Times New Roman" w:hAnsi="Times New Roman" w:cs="Times New Roman"/>
          <w:color w:val="000000"/>
          <w:sz w:val="22"/>
          <w:szCs w:val="22"/>
        </w:rPr>
        <w:t xml:space="preserve">Also assume that you buy the options with strike price at your </w:t>
      </w:r>
      <w:proofErr w:type="spellStart"/>
      <w:r w:rsidR="0083463E">
        <w:rPr>
          <w:rFonts w:ascii="Times New Roman" w:eastAsia="Times New Roman" w:hAnsi="Times New Roman" w:cs="Times New Roman"/>
          <w:color w:val="000000"/>
          <w:sz w:val="22"/>
          <w:szCs w:val="22"/>
        </w:rPr>
        <w:t>VaR</w:t>
      </w:r>
      <w:proofErr w:type="spellEnd"/>
      <w:r w:rsidR="0083463E">
        <w:rPr>
          <w:rFonts w:ascii="Times New Roman" w:eastAsia="Times New Roman" w:hAnsi="Times New Roman" w:cs="Times New Roman"/>
          <w:color w:val="000000"/>
          <w:sz w:val="22"/>
          <w:szCs w:val="22"/>
        </w:rPr>
        <w:t xml:space="preserve"> 5%.</w:t>
      </w:r>
    </w:p>
    <w:p w14:paraId="00000084" w14:textId="77777777" w:rsidR="00F47DF3" w:rsidRDefault="00F47DF3">
      <w:pPr>
        <w:pBdr>
          <w:top w:val="nil"/>
          <w:left w:val="nil"/>
          <w:bottom w:val="nil"/>
          <w:right w:val="nil"/>
          <w:between w:val="nil"/>
        </w:pBdr>
        <w:shd w:val="clear" w:color="auto" w:fill="FFFFFF"/>
        <w:ind w:left="720"/>
        <w:jc w:val="both"/>
        <w:rPr>
          <w:rFonts w:ascii="Times New Roman" w:eastAsia="Times New Roman" w:hAnsi="Times New Roman" w:cs="Times New Roman"/>
          <w:sz w:val="22"/>
          <w:szCs w:val="22"/>
        </w:rPr>
      </w:pPr>
    </w:p>
    <w:p w14:paraId="00000085" w14:textId="20DC85B4" w:rsidR="00F47DF3" w:rsidRDefault="00963CDD">
      <w:pPr>
        <w:pBdr>
          <w:top w:val="nil"/>
          <w:left w:val="nil"/>
          <w:bottom w:val="nil"/>
          <w:right w:val="nil"/>
          <w:between w:val="nil"/>
        </w:pBdr>
        <w:shd w:val="clear" w:color="auto" w:fill="FFFFFF"/>
        <w:ind w:left="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Explain in detail how you decide </w:t>
      </w:r>
      <w:r w:rsidR="0083463E">
        <w:rPr>
          <w:rFonts w:ascii="Times New Roman" w:eastAsia="Times New Roman" w:hAnsi="Times New Roman" w:cs="Times New Roman"/>
          <w:color w:val="000000"/>
          <w:sz w:val="22"/>
          <w:szCs w:val="22"/>
        </w:rPr>
        <w:t>those two stocks for hedging</w:t>
      </w:r>
      <w:r>
        <w:rPr>
          <w:rFonts w:ascii="Times New Roman" w:eastAsia="Times New Roman" w:hAnsi="Times New Roman" w:cs="Times New Roman"/>
          <w:color w:val="000000"/>
          <w:sz w:val="22"/>
          <w:szCs w:val="22"/>
        </w:rPr>
        <w:t xml:space="preserve">. </w:t>
      </w:r>
      <w:r w:rsidR="0083463E">
        <w:rPr>
          <w:rFonts w:ascii="Times New Roman" w:eastAsia="Times New Roman" w:hAnsi="Times New Roman" w:cs="Times New Roman"/>
          <w:color w:val="000000"/>
          <w:sz w:val="22"/>
          <w:szCs w:val="22"/>
        </w:rPr>
        <w:t xml:space="preserve">Also explain how you decide the number of options for hedging. </w:t>
      </w:r>
      <w:r>
        <w:rPr>
          <w:rFonts w:ascii="Times New Roman" w:eastAsia="Times New Roman" w:hAnsi="Times New Roman" w:cs="Times New Roman"/>
          <w:color w:val="000000"/>
          <w:sz w:val="22"/>
          <w:szCs w:val="22"/>
        </w:rPr>
        <w:t xml:space="preserve">It is better you provide both quantitative and qualitative discussion. Report the return of your own optimal portfolio without/without hedging </w:t>
      </w:r>
      <w:r w:rsidR="0083463E">
        <w:rPr>
          <w:rFonts w:ascii="Times New Roman" w:eastAsia="Times New Roman" w:hAnsi="Times New Roman" w:cs="Times New Roman"/>
          <w:color w:val="000000"/>
          <w:sz w:val="22"/>
          <w:szCs w:val="22"/>
        </w:rPr>
        <w:t xml:space="preserve">when the options expire at the </w:t>
      </w:r>
      <w:r>
        <w:rPr>
          <w:rFonts w:ascii="Times New Roman" w:eastAsia="Times New Roman" w:hAnsi="Times New Roman" w:cs="Times New Roman"/>
          <w:color w:val="000000"/>
          <w:sz w:val="22"/>
          <w:szCs w:val="22"/>
        </w:rPr>
        <w:t xml:space="preserve">end of September 2021. </w:t>
      </w:r>
      <w:r w:rsidR="009650C7">
        <w:rPr>
          <w:rFonts w:ascii="Times New Roman" w:eastAsia="Times New Roman" w:hAnsi="Times New Roman" w:cs="Times New Roman"/>
          <w:color w:val="000000"/>
          <w:sz w:val="22"/>
          <w:szCs w:val="22"/>
        </w:rPr>
        <w:t>Also report the profit/loss of those two stocks with or without hedging. We will grade more based on h</w:t>
      </w:r>
      <w:r w:rsidR="009650C7" w:rsidRPr="009650C7">
        <w:rPr>
          <w:rFonts w:ascii="Times New Roman" w:eastAsia="Times New Roman" w:hAnsi="Times New Roman" w:cs="Times New Roman"/>
          <w:bCs/>
          <w:color w:val="000000"/>
          <w:sz w:val="22"/>
          <w:szCs w:val="22"/>
        </w:rPr>
        <w:t xml:space="preserve">ow you decide the </w:t>
      </w:r>
      <w:r w:rsidR="009650C7">
        <w:rPr>
          <w:rFonts w:ascii="Times New Roman" w:eastAsia="Times New Roman" w:hAnsi="Times New Roman" w:cs="Times New Roman"/>
          <w:bCs/>
          <w:color w:val="000000"/>
          <w:sz w:val="22"/>
          <w:szCs w:val="22"/>
        </w:rPr>
        <w:t xml:space="preserve">two stocks and </w:t>
      </w:r>
      <w:r w:rsidR="009650C7" w:rsidRPr="009650C7">
        <w:rPr>
          <w:rFonts w:ascii="Times New Roman" w:eastAsia="Times New Roman" w:hAnsi="Times New Roman" w:cs="Times New Roman"/>
          <w:bCs/>
          <w:color w:val="000000"/>
          <w:sz w:val="22"/>
          <w:szCs w:val="22"/>
        </w:rPr>
        <w:t xml:space="preserve">how much to </w:t>
      </w:r>
      <w:r w:rsidR="009650C7">
        <w:rPr>
          <w:rFonts w:ascii="Times New Roman" w:eastAsia="Times New Roman" w:hAnsi="Times New Roman" w:cs="Times New Roman"/>
          <w:bCs/>
          <w:color w:val="000000"/>
          <w:sz w:val="22"/>
          <w:szCs w:val="22"/>
        </w:rPr>
        <w:t xml:space="preserve">put options to </w:t>
      </w:r>
      <w:r w:rsidR="009650C7" w:rsidRPr="009650C7">
        <w:rPr>
          <w:rFonts w:ascii="Times New Roman" w:eastAsia="Times New Roman" w:hAnsi="Times New Roman" w:cs="Times New Roman"/>
          <w:bCs/>
          <w:color w:val="000000"/>
          <w:sz w:val="22"/>
          <w:szCs w:val="22"/>
        </w:rPr>
        <w:t>buy to reduce risk.</w:t>
      </w:r>
    </w:p>
    <w:p w14:paraId="00000088" w14:textId="77777777" w:rsidR="00F47DF3" w:rsidRDefault="00F47DF3">
      <w:pPr>
        <w:pBdr>
          <w:top w:val="nil"/>
          <w:left w:val="nil"/>
          <w:bottom w:val="nil"/>
          <w:right w:val="nil"/>
          <w:between w:val="nil"/>
        </w:pBdr>
        <w:shd w:val="clear" w:color="auto" w:fill="FFFFFF"/>
        <w:ind w:left="720"/>
        <w:jc w:val="both"/>
        <w:rPr>
          <w:rFonts w:ascii="Times New Roman" w:eastAsia="Times New Roman" w:hAnsi="Times New Roman" w:cs="Times New Roman"/>
          <w:sz w:val="22"/>
          <w:szCs w:val="22"/>
        </w:rPr>
      </w:pPr>
    </w:p>
    <w:p w14:paraId="0000008A" w14:textId="77777777" w:rsidR="00F47DF3" w:rsidRDefault="00963CDD">
      <w:pPr>
        <w:numPr>
          <w:ilvl w:val="1"/>
          <w:numId w:val="6"/>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exercise </w:t>
      </w:r>
      <w:r>
        <w:rPr>
          <w:rFonts w:ascii="Times New Roman" w:eastAsia="Times New Roman" w:hAnsi="Times New Roman" w:cs="Times New Roman"/>
          <w:color w:val="000000"/>
          <w:sz w:val="22"/>
          <w:szCs w:val="22"/>
        </w:rPr>
        <w:t xml:space="preserve">is not asking you to short-sell to earn higher profits. </w:t>
      </w:r>
    </w:p>
    <w:p w14:paraId="0000008B" w14:textId="77777777" w:rsidR="00F47DF3" w:rsidRDefault="00963CDD">
      <w:pPr>
        <w:numPr>
          <w:ilvl w:val="1"/>
          <w:numId w:val="6"/>
        </w:numPr>
        <w:pBdr>
          <w:top w:val="nil"/>
          <w:left w:val="nil"/>
          <w:bottom w:val="nil"/>
          <w:right w:val="nil"/>
          <w:between w:val="nil"/>
        </w:pBdr>
        <w:shd w:val="clear" w:color="auto" w:fill="FFFFFF"/>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You d</w:t>
      </w:r>
      <w:r>
        <w:rPr>
          <w:rFonts w:ascii="Times New Roman" w:eastAsia="Times New Roman" w:hAnsi="Times New Roman" w:cs="Times New Roman"/>
          <w:sz w:val="22"/>
          <w:szCs w:val="22"/>
        </w:rPr>
        <w:t>o no</w:t>
      </w:r>
      <w:r>
        <w:rPr>
          <w:rFonts w:ascii="Times New Roman" w:eastAsia="Times New Roman" w:hAnsi="Times New Roman" w:cs="Times New Roman"/>
          <w:color w:val="000000"/>
          <w:sz w:val="22"/>
          <w:szCs w:val="22"/>
        </w:rPr>
        <w:t>t need to hedge the best-performing or worst performing funds.</w:t>
      </w:r>
    </w:p>
    <w:p w14:paraId="00000090" w14:textId="77777777" w:rsidR="00F47DF3" w:rsidRDefault="00F47DF3">
      <w:pPr>
        <w:pBdr>
          <w:top w:val="nil"/>
          <w:left w:val="nil"/>
          <w:bottom w:val="nil"/>
          <w:right w:val="nil"/>
          <w:between w:val="nil"/>
        </w:pBdr>
        <w:shd w:val="clear" w:color="auto" w:fill="FFFFFF"/>
        <w:ind w:left="720"/>
        <w:jc w:val="both"/>
        <w:rPr>
          <w:rFonts w:ascii="Times New Roman" w:eastAsia="Times New Roman" w:hAnsi="Times New Roman" w:cs="Times New Roman"/>
          <w:b/>
          <w:sz w:val="22"/>
          <w:szCs w:val="22"/>
          <w:u w:val="single"/>
        </w:rPr>
      </w:pPr>
    </w:p>
    <w:p w14:paraId="00000092" w14:textId="77777777" w:rsidR="00F47DF3" w:rsidRDefault="00F47DF3">
      <w:pPr>
        <w:pBdr>
          <w:top w:val="nil"/>
          <w:left w:val="nil"/>
          <w:bottom w:val="nil"/>
          <w:right w:val="nil"/>
          <w:between w:val="nil"/>
        </w:pBdr>
        <w:shd w:val="clear" w:color="auto" w:fill="FFFFFF"/>
        <w:ind w:left="720"/>
        <w:jc w:val="both"/>
        <w:rPr>
          <w:rFonts w:ascii="Times New Roman" w:eastAsia="Times New Roman" w:hAnsi="Times New Roman" w:cs="Times New Roman"/>
          <w:b/>
          <w:sz w:val="22"/>
          <w:szCs w:val="22"/>
          <w:u w:val="single"/>
        </w:rPr>
      </w:pPr>
    </w:p>
    <w:p w14:paraId="00000098" w14:textId="77777777" w:rsidR="00F47DF3" w:rsidRDefault="00F47DF3">
      <w:pPr>
        <w:pBdr>
          <w:top w:val="nil"/>
          <w:left w:val="nil"/>
          <w:bottom w:val="nil"/>
          <w:right w:val="nil"/>
          <w:between w:val="nil"/>
        </w:pBdr>
        <w:shd w:val="clear" w:color="auto" w:fill="FFFFFF"/>
        <w:ind w:left="720"/>
        <w:jc w:val="both"/>
        <w:rPr>
          <w:rFonts w:ascii="Times New Roman" w:eastAsia="Times New Roman" w:hAnsi="Times New Roman" w:cs="Times New Roman"/>
          <w:sz w:val="22"/>
          <w:szCs w:val="22"/>
        </w:rPr>
      </w:pPr>
    </w:p>
    <w:p w14:paraId="0000009A" w14:textId="77777777" w:rsidR="00F47DF3" w:rsidRDefault="00F47DF3">
      <w:pPr>
        <w:pBdr>
          <w:top w:val="nil"/>
          <w:left w:val="nil"/>
          <w:bottom w:val="nil"/>
          <w:right w:val="nil"/>
          <w:between w:val="nil"/>
        </w:pBdr>
        <w:shd w:val="clear" w:color="auto" w:fill="FFFFFF"/>
        <w:ind w:left="720"/>
        <w:jc w:val="both"/>
        <w:rPr>
          <w:rFonts w:ascii="Times New Roman" w:eastAsia="Times New Roman" w:hAnsi="Times New Roman" w:cs="Times New Roman"/>
          <w:b/>
          <w:color w:val="000000"/>
          <w:sz w:val="22"/>
          <w:szCs w:val="22"/>
        </w:rPr>
      </w:pPr>
    </w:p>
    <w:p w14:paraId="0000009B" w14:textId="77777777" w:rsidR="00F47DF3" w:rsidRDefault="00F47DF3">
      <w:pPr>
        <w:rPr>
          <w:rFonts w:ascii="Times New Roman" w:eastAsia="Times New Roman" w:hAnsi="Times New Roman" w:cs="Times New Roman"/>
          <w:b/>
          <w:sz w:val="22"/>
          <w:szCs w:val="22"/>
        </w:rPr>
      </w:pPr>
    </w:p>
    <w:p w14:paraId="2723CEE7" w14:textId="77777777" w:rsidR="00133E42" w:rsidRDefault="00133E42">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br w:type="page"/>
      </w:r>
    </w:p>
    <w:p w14:paraId="0000009C" w14:textId="09F3BC87" w:rsidR="00F47DF3" w:rsidRDefault="00963CDD">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Final Presentation (</w:t>
      </w:r>
      <w:r w:rsidR="00101ED7">
        <w:rPr>
          <w:rFonts w:ascii="Times New Roman" w:eastAsia="Times New Roman" w:hAnsi="Times New Roman" w:cs="Times New Roman"/>
          <w:b/>
          <w:sz w:val="22"/>
          <w:szCs w:val="22"/>
        </w:rPr>
        <w:t>6</w:t>
      </w:r>
      <w:r>
        <w:rPr>
          <w:rFonts w:ascii="Times New Roman" w:eastAsia="Times New Roman" w:hAnsi="Times New Roman" w:cs="Times New Roman"/>
          <w:b/>
          <w:sz w:val="22"/>
          <w:szCs w:val="22"/>
        </w:rPr>
        <w:t xml:space="preserve"> marks</w:t>
      </w:r>
      <w:r w:rsidR="00133E42">
        <w:rPr>
          <w:rFonts w:ascii="Times New Roman" w:eastAsia="Times New Roman" w:hAnsi="Times New Roman" w:cs="Times New Roman"/>
          <w:b/>
          <w:sz w:val="22"/>
          <w:szCs w:val="22"/>
        </w:rPr>
        <w:t>, Tentative and may be updated later</w:t>
      </w:r>
      <w:r>
        <w:rPr>
          <w:rFonts w:ascii="Times New Roman" w:eastAsia="Times New Roman" w:hAnsi="Times New Roman" w:cs="Times New Roman"/>
          <w:b/>
          <w:sz w:val="22"/>
          <w:szCs w:val="22"/>
        </w:rPr>
        <w:t xml:space="preserve">) </w:t>
      </w:r>
    </w:p>
    <w:p w14:paraId="0000009D" w14:textId="40249F07" w:rsidR="00F47DF3" w:rsidRDefault="007535BE">
      <w:pPr>
        <w:pBdr>
          <w:top w:val="nil"/>
          <w:left w:val="nil"/>
          <w:bottom w:val="nil"/>
          <w:right w:val="nil"/>
          <w:between w:val="nil"/>
        </w:pBdr>
        <w:shd w:val="clear" w:color="auto" w:fill="FFFFFF"/>
        <w:tabs>
          <w:tab w:val="left" w:pos="284"/>
        </w:tabs>
        <w:spacing w:before="28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Because we have too many groups</w:t>
      </w:r>
      <w:r w:rsidR="00963CDD">
        <w:rPr>
          <w:rFonts w:ascii="Times New Roman" w:eastAsia="Times New Roman" w:hAnsi="Times New Roman" w:cs="Times New Roman"/>
          <w:color w:val="000000"/>
          <w:sz w:val="22"/>
          <w:szCs w:val="22"/>
        </w:rPr>
        <w:t xml:space="preserve"> this year, each group will make a </w:t>
      </w:r>
      <w:r w:rsidR="00963CDD">
        <w:rPr>
          <w:rFonts w:ascii="Times New Roman" w:eastAsia="Times New Roman" w:hAnsi="Times New Roman" w:cs="Times New Roman"/>
          <w:b/>
          <w:color w:val="000000"/>
          <w:sz w:val="22"/>
          <w:szCs w:val="22"/>
          <w:u w:val="single"/>
        </w:rPr>
        <w:t>video presentation</w:t>
      </w:r>
      <w:r w:rsidR="00963CDD">
        <w:rPr>
          <w:rFonts w:ascii="Times New Roman" w:eastAsia="Times New Roman" w:hAnsi="Times New Roman" w:cs="Times New Roman"/>
          <w:color w:val="000000"/>
          <w:sz w:val="22"/>
          <w:szCs w:val="22"/>
        </w:rPr>
        <w:t xml:space="preserve"> not more than </w:t>
      </w:r>
      <w:r w:rsidR="00133E42">
        <w:rPr>
          <w:rFonts w:ascii="Times New Roman" w:eastAsia="Times New Roman" w:hAnsi="Times New Roman" w:cs="Times New Roman"/>
          <w:b/>
          <w:color w:val="000000"/>
          <w:sz w:val="22"/>
          <w:szCs w:val="22"/>
          <w:u w:val="single"/>
        </w:rPr>
        <w:t>1</w:t>
      </w:r>
      <w:r>
        <w:rPr>
          <w:rFonts w:ascii="Times New Roman" w:eastAsia="Times New Roman" w:hAnsi="Times New Roman" w:cs="Times New Roman"/>
          <w:b/>
          <w:color w:val="000000"/>
          <w:sz w:val="22"/>
          <w:szCs w:val="22"/>
          <w:u w:val="single"/>
        </w:rPr>
        <w:t>2</w:t>
      </w:r>
      <w:r w:rsidR="00963CDD">
        <w:rPr>
          <w:rFonts w:ascii="Times New Roman" w:eastAsia="Times New Roman" w:hAnsi="Times New Roman" w:cs="Times New Roman"/>
          <w:b/>
          <w:color w:val="000000"/>
          <w:sz w:val="22"/>
          <w:szCs w:val="22"/>
          <w:u w:val="single"/>
        </w:rPr>
        <w:t xml:space="preserve"> minutes in length</w:t>
      </w:r>
      <w:r w:rsidR="00963CDD">
        <w:rPr>
          <w:rFonts w:ascii="Times New Roman" w:eastAsia="Times New Roman" w:hAnsi="Times New Roman" w:cs="Times New Roman"/>
          <w:color w:val="000000"/>
          <w:sz w:val="22"/>
          <w:szCs w:val="22"/>
        </w:rPr>
        <w:t>.</w:t>
      </w:r>
    </w:p>
    <w:p w14:paraId="0000009E" w14:textId="77777777" w:rsidR="00F47DF3" w:rsidRDefault="00F47DF3">
      <w:pPr>
        <w:pBdr>
          <w:top w:val="nil"/>
          <w:left w:val="nil"/>
          <w:bottom w:val="nil"/>
          <w:right w:val="nil"/>
          <w:between w:val="nil"/>
        </w:pBdr>
        <w:shd w:val="clear" w:color="auto" w:fill="FFFFFF"/>
        <w:tabs>
          <w:tab w:val="left" w:pos="284"/>
        </w:tabs>
        <w:jc w:val="both"/>
        <w:rPr>
          <w:rFonts w:ascii="Times New Roman" w:eastAsia="Times New Roman" w:hAnsi="Times New Roman" w:cs="Times New Roman"/>
          <w:sz w:val="22"/>
          <w:szCs w:val="22"/>
        </w:rPr>
      </w:pPr>
    </w:p>
    <w:p w14:paraId="0000009F" w14:textId="77777777" w:rsidR="00F47DF3" w:rsidRDefault="00963CDD">
      <w:pPr>
        <w:pBdr>
          <w:top w:val="nil"/>
          <w:left w:val="nil"/>
          <w:bottom w:val="nil"/>
          <w:right w:val="nil"/>
          <w:between w:val="nil"/>
        </w:pBdr>
        <w:shd w:val="clear" w:color="auto" w:fill="FFFFFF"/>
        <w:tabs>
          <w:tab w:val="left" w:pos="284"/>
        </w:tabs>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You should cover the following in your presentation (you can decide the order of the required contents).</w:t>
      </w:r>
      <w:r>
        <w:rPr>
          <w:rFonts w:ascii="Times New Roman" w:eastAsia="Times New Roman" w:hAnsi="Times New Roman" w:cs="Times New Roman"/>
          <w:sz w:val="22"/>
          <w:szCs w:val="22"/>
        </w:rPr>
        <w:t xml:space="preserve"> </w:t>
      </w:r>
      <w:r>
        <w:rPr>
          <w:rFonts w:ascii="Times New Roman" w:eastAsia="Times New Roman" w:hAnsi="Times New Roman" w:cs="Times New Roman"/>
          <w:color w:val="000000"/>
          <w:sz w:val="22"/>
          <w:szCs w:val="22"/>
        </w:rPr>
        <w:t>You can cover more than the following bullets if you have time.</w:t>
      </w:r>
    </w:p>
    <w:p w14:paraId="000000A0" w14:textId="77777777" w:rsidR="00F47DF3" w:rsidRDefault="00F47DF3">
      <w:pPr>
        <w:pBdr>
          <w:top w:val="nil"/>
          <w:left w:val="nil"/>
          <w:bottom w:val="nil"/>
          <w:right w:val="nil"/>
          <w:between w:val="nil"/>
        </w:pBdr>
        <w:shd w:val="clear" w:color="auto" w:fill="FFFFFF"/>
        <w:tabs>
          <w:tab w:val="left" w:pos="284"/>
        </w:tabs>
        <w:jc w:val="both"/>
        <w:rPr>
          <w:rFonts w:ascii="Times New Roman" w:eastAsia="Times New Roman" w:hAnsi="Times New Roman" w:cs="Times New Roman"/>
          <w:sz w:val="22"/>
          <w:szCs w:val="22"/>
        </w:rPr>
      </w:pPr>
    </w:p>
    <w:p w14:paraId="000000A2" w14:textId="57F5B512" w:rsidR="00F47DF3" w:rsidRDefault="00963CDD">
      <w:pPr>
        <w:numPr>
          <w:ilvl w:val="0"/>
          <w:numId w:val="1"/>
        </w:numPr>
        <w:pBdr>
          <w:top w:val="nil"/>
          <w:left w:val="nil"/>
          <w:bottom w:val="nil"/>
          <w:right w:val="nil"/>
          <w:between w:val="nil"/>
        </w:pBdr>
        <w:shd w:val="clear" w:color="auto" w:fill="FFFFFF"/>
        <w:tabs>
          <w:tab w:val="left" w:pos="284"/>
        </w:tabs>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What </w:t>
      </w:r>
      <w:r>
        <w:rPr>
          <w:rFonts w:ascii="Times New Roman" w:eastAsia="Times New Roman" w:hAnsi="Times New Roman" w:cs="Times New Roman"/>
          <w:sz w:val="22"/>
          <w:szCs w:val="22"/>
        </w:rPr>
        <w:t>are</w:t>
      </w:r>
      <w:r>
        <w:rPr>
          <w:rFonts w:ascii="Times New Roman" w:eastAsia="Times New Roman" w:hAnsi="Times New Roman" w:cs="Times New Roman"/>
          <w:color w:val="000000"/>
          <w:sz w:val="22"/>
          <w:szCs w:val="22"/>
        </w:rPr>
        <w:t xml:space="preserve"> your best and worst mutual funds?</w:t>
      </w:r>
    </w:p>
    <w:p w14:paraId="0830521A" w14:textId="3510453C" w:rsidR="007535BE" w:rsidRDefault="007535BE">
      <w:pPr>
        <w:numPr>
          <w:ilvl w:val="0"/>
          <w:numId w:val="1"/>
        </w:numPr>
        <w:pBdr>
          <w:top w:val="nil"/>
          <w:left w:val="nil"/>
          <w:bottom w:val="nil"/>
          <w:right w:val="nil"/>
          <w:between w:val="nil"/>
        </w:pBdr>
        <w:shd w:val="clear" w:color="auto" w:fill="FFFFFF"/>
        <w:tabs>
          <w:tab w:val="left" w:pos="284"/>
        </w:tabs>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Why you choose those two funds?</w:t>
      </w:r>
    </w:p>
    <w:p w14:paraId="000000A4" w14:textId="49B93D9E" w:rsidR="00F47DF3" w:rsidRDefault="00963CDD">
      <w:pPr>
        <w:numPr>
          <w:ilvl w:val="0"/>
          <w:numId w:val="1"/>
        </w:numPr>
        <w:pBdr>
          <w:top w:val="nil"/>
          <w:left w:val="nil"/>
          <w:bottom w:val="nil"/>
          <w:right w:val="nil"/>
          <w:between w:val="nil"/>
        </w:pBdr>
        <w:shd w:val="clear" w:color="auto" w:fill="FFFFFF"/>
        <w:tabs>
          <w:tab w:val="left" w:pos="284"/>
        </w:tabs>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Explain your investment goal </w:t>
      </w:r>
      <w:r w:rsidR="007535BE">
        <w:rPr>
          <w:rFonts w:ascii="Times New Roman" w:eastAsia="Times New Roman" w:hAnsi="Times New Roman" w:cs="Times New Roman"/>
          <w:color w:val="000000"/>
          <w:sz w:val="22"/>
          <w:szCs w:val="22"/>
        </w:rPr>
        <w:t xml:space="preserve">and objective function </w:t>
      </w:r>
      <w:r>
        <w:rPr>
          <w:rFonts w:ascii="Times New Roman" w:eastAsia="Times New Roman" w:hAnsi="Times New Roman" w:cs="Times New Roman"/>
          <w:color w:val="000000"/>
          <w:sz w:val="22"/>
          <w:szCs w:val="22"/>
        </w:rPr>
        <w:t>quantitatively and qualitatively.</w:t>
      </w:r>
    </w:p>
    <w:p w14:paraId="000000A5" w14:textId="6FA3A1FD" w:rsidR="00F47DF3" w:rsidRDefault="00963CDD">
      <w:pPr>
        <w:numPr>
          <w:ilvl w:val="0"/>
          <w:numId w:val="1"/>
        </w:numPr>
        <w:pBdr>
          <w:top w:val="nil"/>
          <w:left w:val="nil"/>
          <w:bottom w:val="nil"/>
          <w:right w:val="nil"/>
          <w:between w:val="nil"/>
        </w:pBdr>
        <w:shd w:val="clear" w:color="auto" w:fill="FFFFFF"/>
        <w:tabs>
          <w:tab w:val="left" w:pos="284"/>
        </w:tabs>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Explain the main difference </w:t>
      </w:r>
      <w:r w:rsidR="007535BE">
        <w:rPr>
          <w:rFonts w:ascii="Times New Roman" w:eastAsia="Times New Roman" w:hAnsi="Times New Roman" w:cs="Times New Roman"/>
          <w:color w:val="000000"/>
          <w:sz w:val="22"/>
          <w:szCs w:val="22"/>
        </w:rPr>
        <w:t xml:space="preserve">of weights </w:t>
      </w:r>
      <w:r>
        <w:rPr>
          <w:rFonts w:ascii="Times New Roman" w:eastAsia="Times New Roman" w:hAnsi="Times New Roman" w:cs="Times New Roman"/>
          <w:color w:val="000000"/>
          <w:sz w:val="22"/>
          <w:szCs w:val="22"/>
        </w:rPr>
        <w:t>between your portfolio and the 3 portfolios: best/worst/index</w:t>
      </w:r>
      <w:r w:rsidR="00133E42">
        <w:rPr>
          <w:rFonts w:ascii="Times New Roman" w:eastAsia="Times New Roman" w:hAnsi="Times New Roman" w:cs="Times New Roman"/>
          <w:color w:val="000000"/>
          <w:sz w:val="22"/>
          <w:szCs w:val="22"/>
        </w:rPr>
        <w:t xml:space="preserve"> in terms of portfolio composition</w:t>
      </w:r>
      <w:r>
        <w:rPr>
          <w:rFonts w:ascii="Times New Roman" w:eastAsia="Times New Roman" w:hAnsi="Times New Roman" w:cs="Times New Roman"/>
          <w:color w:val="000000"/>
          <w:sz w:val="22"/>
          <w:szCs w:val="22"/>
        </w:rPr>
        <w:t>.</w:t>
      </w:r>
    </w:p>
    <w:p w14:paraId="000000A6" w14:textId="6F07B092" w:rsidR="00F47DF3" w:rsidRDefault="00963CDD">
      <w:pPr>
        <w:numPr>
          <w:ilvl w:val="0"/>
          <w:numId w:val="1"/>
        </w:numPr>
        <w:pBdr>
          <w:top w:val="nil"/>
          <w:left w:val="nil"/>
          <w:bottom w:val="nil"/>
          <w:right w:val="nil"/>
          <w:between w:val="nil"/>
        </w:pBdr>
        <w:shd w:val="clear" w:color="auto" w:fill="FFFFFF"/>
        <w:tabs>
          <w:tab w:val="left" w:pos="284"/>
        </w:tabs>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Report the performance of your 4 portfolios in 2020 and 2021</w:t>
      </w:r>
      <w:r w:rsidR="007535BE">
        <w:rPr>
          <w:rFonts w:ascii="Times New Roman" w:eastAsia="Times New Roman" w:hAnsi="Times New Roman" w:cs="Times New Roman"/>
          <w:color w:val="000000"/>
          <w:sz w:val="22"/>
          <w:szCs w:val="22"/>
        </w:rPr>
        <w:t>, respectively</w:t>
      </w:r>
      <w:r>
        <w:rPr>
          <w:rFonts w:ascii="Times New Roman" w:eastAsia="Times New Roman" w:hAnsi="Times New Roman" w:cs="Times New Roman"/>
          <w:color w:val="000000"/>
          <w:sz w:val="22"/>
          <w:szCs w:val="22"/>
        </w:rPr>
        <w:t>.</w:t>
      </w:r>
    </w:p>
    <w:p w14:paraId="000000A7" w14:textId="77777777" w:rsidR="00F47DF3" w:rsidRDefault="00963CDD">
      <w:pPr>
        <w:numPr>
          <w:ilvl w:val="0"/>
          <w:numId w:val="1"/>
        </w:numPr>
        <w:pBdr>
          <w:top w:val="nil"/>
          <w:left w:val="nil"/>
          <w:bottom w:val="nil"/>
          <w:right w:val="nil"/>
          <w:between w:val="nil"/>
        </w:pBdr>
        <w:shd w:val="clear" w:color="auto" w:fill="FFFFFF"/>
        <w:tabs>
          <w:tab w:val="left" w:pos="284"/>
        </w:tabs>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Does your optimization </w:t>
      </w:r>
      <w:r>
        <w:rPr>
          <w:rFonts w:ascii="Times New Roman" w:eastAsia="Times New Roman" w:hAnsi="Times New Roman" w:cs="Times New Roman"/>
          <w:sz w:val="22"/>
          <w:szCs w:val="22"/>
        </w:rPr>
        <w:t>improve</w:t>
      </w:r>
      <w:r>
        <w:rPr>
          <w:rFonts w:ascii="Times New Roman" w:eastAsia="Times New Roman" w:hAnsi="Times New Roman" w:cs="Times New Roman"/>
          <w:color w:val="000000"/>
          <w:sz w:val="22"/>
          <w:szCs w:val="22"/>
        </w:rPr>
        <w:t xml:space="preserve"> the risk-return performance in 2021? Briefly explain why or why not.</w:t>
      </w:r>
    </w:p>
    <w:p w14:paraId="000000A8" w14:textId="7674AC63" w:rsidR="00F47DF3" w:rsidRDefault="00963CDD">
      <w:pPr>
        <w:numPr>
          <w:ilvl w:val="0"/>
          <w:numId w:val="1"/>
        </w:numPr>
        <w:pBdr>
          <w:top w:val="nil"/>
          <w:left w:val="nil"/>
          <w:bottom w:val="nil"/>
          <w:right w:val="nil"/>
          <w:between w:val="nil"/>
        </w:pBdr>
        <w:shd w:val="clear" w:color="auto" w:fill="FFFFFF"/>
        <w:tabs>
          <w:tab w:val="left" w:pos="284"/>
        </w:tabs>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Present and compare the 4 values of </w:t>
      </w:r>
      <w:proofErr w:type="spellStart"/>
      <w:r>
        <w:rPr>
          <w:rFonts w:ascii="Times New Roman" w:eastAsia="Times New Roman" w:hAnsi="Times New Roman" w:cs="Times New Roman"/>
          <w:color w:val="000000"/>
          <w:sz w:val="22"/>
          <w:szCs w:val="22"/>
        </w:rPr>
        <w:t>VaR</w:t>
      </w:r>
      <w:proofErr w:type="spellEnd"/>
      <w:r>
        <w:rPr>
          <w:rFonts w:ascii="Times New Roman" w:eastAsia="Times New Roman" w:hAnsi="Times New Roman" w:cs="Times New Roman"/>
          <w:color w:val="000000"/>
          <w:sz w:val="22"/>
          <w:szCs w:val="22"/>
        </w:rPr>
        <w:t xml:space="preserve"> and ES of 4 portfolios in 2021. Which </w:t>
      </w:r>
      <w:r w:rsidR="007535BE">
        <w:rPr>
          <w:rFonts w:ascii="Times New Roman" w:eastAsia="Times New Roman" w:hAnsi="Times New Roman" w:cs="Times New Roman"/>
          <w:color w:val="000000"/>
          <w:sz w:val="22"/>
          <w:szCs w:val="22"/>
        </w:rPr>
        <w:t xml:space="preserve">one </w:t>
      </w:r>
      <w:r>
        <w:rPr>
          <w:rFonts w:ascii="Times New Roman" w:eastAsia="Times New Roman" w:hAnsi="Times New Roman" w:cs="Times New Roman"/>
          <w:color w:val="000000"/>
          <w:sz w:val="22"/>
          <w:szCs w:val="22"/>
        </w:rPr>
        <w:t>of the 4 methods works the best?</w:t>
      </w:r>
    </w:p>
    <w:p w14:paraId="000000AA" w14:textId="6420B30D" w:rsidR="00F47DF3" w:rsidRPr="00133E42" w:rsidRDefault="007535BE">
      <w:pPr>
        <w:numPr>
          <w:ilvl w:val="0"/>
          <w:numId w:val="1"/>
        </w:numPr>
        <w:pBdr>
          <w:top w:val="nil"/>
          <w:left w:val="nil"/>
          <w:bottom w:val="nil"/>
          <w:right w:val="nil"/>
          <w:between w:val="nil"/>
        </w:pBdr>
        <w:shd w:val="clear" w:color="auto" w:fill="FFFFFF"/>
        <w:tabs>
          <w:tab w:val="left" w:pos="284"/>
        </w:tabs>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Report the two stocks for hedging, number of put options bought, and the outcome of hedging results.</w:t>
      </w:r>
    </w:p>
    <w:p w14:paraId="000000AB" w14:textId="49BF5C9E" w:rsidR="00F47DF3" w:rsidRDefault="00963CDD">
      <w:pPr>
        <w:pBdr>
          <w:top w:val="nil"/>
          <w:left w:val="nil"/>
          <w:bottom w:val="nil"/>
          <w:right w:val="nil"/>
          <w:between w:val="nil"/>
        </w:pBdr>
        <w:shd w:val="clear" w:color="auto" w:fill="FFFFFF"/>
        <w:tabs>
          <w:tab w:val="left" w:pos="284"/>
        </w:tabs>
        <w:spacing w:before="280" w:after="280"/>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We may arrange separate interview Q&amp;A sessions with each group to ask questions upon watching the videos and to ensure that everyone understands the project fully. We will confirm the logistics of this later if we decide to do so.</w:t>
      </w:r>
    </w:p>
    <w:p w14:paraId="000000AC" w14:textId="77777777" w:rsidR="00F47DF3" w:rsidRDefault="00F47DF3">
      <w:pPr>
        <w:shd w:val="clear" w:color="auto" w:fill="FFFFFF"/>
        <w:tabs>
          <w:tab w:val="left" w:pos="284"/>
        </w:tabs>
        <w:spacing w:before="280" w:after="280"/>
        <w:jc w:val="both"/>
        <w:rPr>
          <w:rFonts w:ascii="Times New Roman" w:eastAsia="Times New Roman" w:hAnsi="Times New Roman" w:cs="Times New Roman"/>
          <w:sz w:val="22"/>
          <w:szCs w:val="22"/>
        </w:rPr>
      </w:pPr>
    </w:p>
    <w:p w14:paraId="54B2F192" w14:textId="77777777" w:rsidR="004C5DE1" w:rsidRDefault="004C5DE1">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br w:type="page"/>
      </w:r>
    </w:p>
    <w:p w14:paraId="000000AD" w14:textId="1CB13109" w:rsidR="00F47DF3" w:rsidRDefault="00963CDD">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Final Peer Assessment Report</w:t>
      </w:r>
    </w:p>
    <w:p w14:paraId="000000AE" w14:textId="77777777" w:rsidR="00F47DF3" w:rsidRDefault="00963CDD">
      <w:pPr>
        <w:shd w:val="clear" w:color="auto" w:fill="FFFFFF"/>
        <w:tabs>
          <w:tab w:val="left" w:pos="284"/>
        </w:tabs>
        <w:spacing w:before="280" w:after="28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the group project's peer assessment report, the rule is the following.</w:t>
      </w:r>
    </w:p>
    <w:p w14:paraId="000000AF" w14:textId="77777777" w:rsidR="00F47DF3" w:rsidRDefault="00963CDD">
      <w:pPr>
        <w:numPr>
          <w:ilvl w:val="0"/>
          <w:numId w:val="2"/>
        </w:numPr>
        <w:pBdr>
          <w:top w:val="nil"/>
          <w:left w:val="nil"/>
          <w:bottom w:val="nil"/>
          <w:right w:val="nil"/>
          <w:between w:val="nil"/>
        </w:pBdr>
        <w:shd w:val="clear" w:color="auto" w:fill="FFFFFF"/>
        <w:spacing w:before="280"/>
        <w:jc w:val="both"/>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The default is that members in the same group receive the same mark. At the end of your final report, you only need to add an appendix</w:t>
      </w:r>
      <w:r>
        <w:rPr>
          <w:rFonts w:ascii="Times New Roman" w:eastAsia="Times New Roman" w:hAnsi="Times New Roman" w:cs="Times New Roman"/>
          <w:sz w:val="22"/>
          <w:szCs w:val="22"/>
        </w:rPr>
        <w:t xml:space="preserve"> </w:t>
      </w:r>
      <w:r>
        <w:rPr>
          <w:rFonts w:ascii="Times New Roman" w:eastAsia="Times New Roman" w:hAnsi="Times New Roman" w:cs="Times New Roman"/>
          <w:color w:val="000000"/>
          <w:sz w:val="22"/>
          <w:szCs w:val="22"/>
        </w:rPr>
        <w:t xml:space="preserve">with a short description (one sentence) that your group </w:t>
      </w:r>
      <w:r>
        <w:rPr>
          <w:rFonts w:ascii="Times New Roman" w:eastAsia="Times New Roman" w:hAnsi="Times New Roman" w:cs="Times New Roman"/>
          <w:sz w:val="22"/>
          <w:szCs w:val="22"/>
        </w:rPr>
        <w:t>did</w:t>
      </w:r>
      <w:r>
        <w:rPr>
          <w:rFonts w:ascii="Times New Roman" w:eastAsia="Times New Roman" w:hAnsi="Times New Roman" w:cs="Times New Roman"/>
          <w:color w:val="000000"/>
          <w:sz w:val="22"/>
          <w:szCs w:val="22"/>
        </w:rPr>
        <w:t xml:space="preserve"> not have </w:t>
      </w:r>
      <w:r>
        <w:rPr>
          <w:rFonts w:ascii="Times New Roman" w:eastAsia="Times New Roman" w:hAnsi="Times New Roman" w:cs="Times New Roman"/>
          <w:sz w:val="22"/>
          <w:szCs w:val="22"/>
        </w:rPr>
        <w:t>problems</w:t>
      </w:r>
      <w:r>
        <w:rPr>
          <w:rFonts w:ascii="Times New Roman" w:eastAsia="Times New Roman" w:hAnsi="Times New Roman" w:cs="Times New Roman"/>
          <w:color w:val="000000"/>
          <w:sz w:val="22"/>
          <w:szCs w:val="22"/>
        </w:rPr>
        <w:t xml:space="preserve"> working together and I will give the same group the same project marks.</w:t>
      </w:r>
    </w:p>
    <w:p w14:paraId="000000B0" w14:textId="77777777" w:rsidR="00F47DF3" w:rsidRDefault="00963CDD">
      <w:pPr>
        <w:numPr>
          <w:ilvl w:val="0"/>
          <w:numId w:val="2"/>
        </w:numPr>
        <w:pBdr>
          <w:top w:val="nil"/>
          <w:left w:val="nil"/>
          <w:bottom w:val="nil"/>
          <w:right w:val="nil"/>
          <w:between w:val="nil"/>
        </w:pBdr>
        <w:shd w:val="clear" w:color="auto" w:fill="FFFFFF"/>
        <w:jc w:val="both"/>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If there </w:t>
      </w:r>
      <w:r>
        <w:rPr>
          <w:rFonts w:ascii="Times New Roman" w:eastAsia="Times New Roman" w:hAnsi="Times New Roman" w:cs="Times New Roman"/>
          <w:sz w:val="22"/>
          <w:szCs w:val="22"/>
        </w:rPr>
        <w:t>is an unequal</w:t>
      </w:r>
      <w:r>
        <w:rPr>
          <w:rFonts w:ascii="Times New Roman" w:eastAsia="Times New Roman" w:hAnsi="Times New Roman" w:cs="Times New Roman"/>
          <w:color w:val="000000"/>
          <w:sz w:val="22"/>
          <w:szCs w:val="22"/>
        </w:rPr>
        <w:t xml:space="preserve"> contribution, your group </w:t>
      </w:r>
      <w:r>
        <w:rPr>
          <w:rFonts w:ascii="Times New Roman" w:eastAsia="Times New Roman" w:hAnsi="Times New Roman" w:cs="Times New Roman"/>
          <w:sz w:val="22"/>
          <w:szCs w:val="22"/>
        </w:rPr>
        <w:t>has</w:t>
      </w:r>
      <w:r>
        <w:rPr>
          <w:rFonts w:ascii="Times New Roman" w:eastAsia="Times New Roman" w:hAnsi="Times New Roman" w:cs="Times New Roman"/>
          <w:color w:val="000000"/>
          <w:sz w:val="22"/>
          <w:szCs w:val="22"/>
        </w:rPr>
        <w:t xml:space="preserve"> two options</w:t>
      </w:r>
      <w:r>
        <w:rPr>
          <w:rFonts w:ascii="Times New Roman" w:eastAsia="Times New Roman" w:hAnsi="Times New Roman" w:cs="Times New Roman"/>
          <w:sz w:val="22"/>
          <w:szCs w:val="22"/>
        </w:rPr>
        <w:t>:</w:t>
      </w:r>
    </w:p>
    <w:p w14:paraId="000000B1" w14:textId="77777777" w:rsidR="00F47DF3" w:rsidRDefault="00963CDD">
      <w:pPr>
        <w:numPr>
          <w:ilvl w:val="1"/>
          <w:numId w:val="2"/>
        </w:numPr>
        <w:pBdr>
          <w:top w:val="nil"/>
          <w:left w:val="nil"/>
          <w:bottom w:val="nil"/>
          <w:right w:val="nil"/>
          <w:between w:val="nil"/>
        </w:pBdr>
        <w:shd w:val="clear" w:color="auto" w:fill="FFFFFF"/>
        <w:jc w:val="both"/>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Add an appendix at the end of your final report and tell me who did which part of the project throughout the semester. I will give each team member an individual grading case-by-case.</w:t>
      </w:r>
    </w:p>
    <w:p w14:paraId="000000B2" w14:textId="1D929D81" w:rsidR="00F47DF3" w:rsidRDefault="00963CDD">
      <w:pPr>
        <w:numPr>
          <w:ilvl w:val="1"/>
          <w:numId w:val="2"/>
        </w:numPr>
        <w:pBdr>
          <w:top w:val="nil"/>
          <w:left w:val="nil"/>
          <w:bottom w:val="nil"/>
          <w:right w:val="nil"/>
          <w:between w:val="nil"/>
        </w:pBdr>
        <w:shd w:val="clear" w:color="auto" w:fill="FFFFFF"/>
        <w:jc w:val="both"/>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 xml:space="preserve">If you cannot agree on the contributions or feel sensitive to share it directly,  you can state in the appendix that each of your team members will email </w:t>
      </w:r>
      <w:r w:rsidR="004C5DE1">
        <w:rPr>
          <w:rFonts w:ascii="Times New Roman" w:eastAsia="Times New Roman" w:hAnsi="Times New Roman" w:cs="Times New Roman"/>
          <w:color w:val="0000FF"/>
          <w:sz w:val="22"/>
          <w:szCs w:val="22"/>
        </w:rPr>
        <w:t xml:space="preserve">me </w:t>
      </w:r>
      <w:r>
        <w:rPr>
          <w:rFonts w:ascii="Times New Roman" w:eastAsia="Times New Roman" w:hAnsi="Times New Roman" w:cs="Times New Roman"/>
          <w:color w:val="0000FF"/>
          <w:sz w:val="22"/>
          <w:szCs w:val="22"/>
        </w:rPr>
        <w:t>separately about your view of the contribution of the group project. Given all inputs, I will decide how to grade case-by-case.</w:t>
      </w:r>
    </w:p>
    <w:p w14:paraId="000000B3" w14:textId="77777777" w:rsidR="00F47DF3" w:rsidRDefault="00F47DF3">
      <w:pPr>
        <w:pBdr>
          <w:top w:val="nil"/>
          <w:left w:val="nil"/>
          <w:bottom w:val="nil"/>
          <w:right w:val="nil"/>
          <w:between w:val="nil"/>
        </w:pBdr>
        <w:shd w:val="clear" w:color="auto" w:fill="FFFFFF"/>
        <w:spacing w:before="280"/>
        <w:jc w:val="both"/>
        <w:rPr>
          <w:rFonts w:ascii="Times New Roman" w:eastAsia="Times New Roman" w:hAnsi="Times New Roman" w:cs="Times New Roman"/>
          <w:sz w:val="22"/>
          <w:szCs w:val="22"/>
        </w:rPr>
      </w:pPr>
    </w:p>
    <w:p w14:paraId="000000B4" w14:textId="77777777" w:rsidR="00F47DF3" w:rsidRDefault="00963CDD">
      <w:pPr>
        <w:rPr>
          <w:rFonts w:ascii="Times New Roman" w:eastAsia="Times New Roman" w:hAnsi="Times New Roman" w:cs="Times New Roman"/>
          <w:b/>
          <w:sz w:val="22"/>
          <w:szCs w:val="22"/>
          <w:u w:val="single"/>
        </w:rPr>
      </w:pPr>
      <w:r>
        <w:rPr>
          <w:rFonts w:ascii="Times New Roman" w:eastAsia="Times New Roman" w:hAnsi="Times New Roman" w:cs="Times New Roman"/>
          <w:sz w:val="22"/>
          <w:szCs w:val="22"/>
        </w:rPr>
        <w:t>&lt;&lt;end of project&gt;&gt;</w:t>
      </w:r>
    </w:p>
    <w:sectPr w:rsidR="00F47DF3">
      <w:headerReference w:type="default" r:id="rId9"/>
      <w:footerReference w:type="even" r:id="rId10"/>
      <w:footerReference w:type="default" r:id="rId11"/>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98E40" w14:textId="77777777" w:rsidR="0082565F" w:rsidRDefault="0082565F">
      <w:r>
        <w:separator/>
      </w:r>
    </w:p>
  </w:endnote>
  <w:endnote w:type="continuationSeparator" w:id="0">
    <w:p w14:paraId="40C6686F" w14:textId="77777777" w:rsidR="0082565F" w:rsidRDefault="00825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6" w14:textId="77777777" w:rsidR="00F47DF3" w:rsidRDefault="00963CD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B7" w14:textId="77777777" w:rsidR="00F47DF3" w:rsidRDefault="00F47DF3">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8" w14:textId="4E18B534" w:rsidR="00F47DF3" w:rsidRDefault="00963CDD">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F8555D">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p w14:paraId="000000B9" w14:textId="77777777" w:rsidR="00F47DF3" w:rsidRDefault="00F47DF3">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B4E6A" w14:textId="77777777" w:rsidR="0082565F" w:rsidRDefault="0082565F">
      <w:r>
        <w:separator/>
      </w:r>
    </w:p>
  </w:footnote>
  <w:footnote w:type="continuationSeparator" w:id="0">
    <w:p w14:paraId="600DFB84" w14:textId="77777777" w:rsidR="0082565F" w:rsidRDefault="00825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5" w14:textId="77777777" w:rsidR="00F47DF3" w:rsidRDefault="00963CDD">
    <w:pPr>
      <w:pBdr>
        <w:top w:val="nil"/>
        <w:left w:val="nil"/>
        <w:bottom w:val="nil"/>
        <w:right w:val="nil"/>
        <w:between w:val="nil"/>
      </w:pBdr>
      <w:tabs>
        <w:tab w:val="center" w:pos="4680"/>
        <w:tab w:val="right" w:pos="9360"/>
      </w:tabs>
      <w:rPr>
        <w:color w:val="000000"/>
        <w:sz w:val="20"/>
        <w:szCs w:val="20"/>
      </w:rPr>
    </w:pPr>
    <w:r>
      <w:rPr>
        <w:rFonts w:ascii="Times New Roman" w:eastAsia="Times New Roman" w:hAnsi="Times New Roman" w:cs="Times New Roman"/>
        <w:color w:val="000000"/>
        <w:sz w:val="20"/>
        <w:szCs w:val="20"/>
      </w:rPr>
      <w:t>BT4016 Risk Analytics for Financial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69C"/>
    <w:multiLevelType w:val="multilevel"/>
    <w:tmpl w:val="EA66E9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3B70FD"/>
    <w:multiLevelType w:val="multilevel"/>
    <w:tmpl w:val="E71A65B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1CC7977"/>
    <w:multiLevelType w:val="multilevel"/>
    <w:tmpl w:val="1CBEE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9A203B"/>
    <w:multiLevelType w:val="hybridMultilevel"/>
    <w:tmpl w:val="7B2CCD1A"/>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 w15:restartNumberingAfterBreak="0">
    <w:nsid w:val="25C53C46"/>
    <w:multiLevelType w:val="multilevel"/>
    <w:tmpl w:val="37C83D0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CD0C2F"/>
    <w:multiLevelType w:val="multilevel"/>
    <w:tmpl w:val="2D30F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735"/>
    <w:multiLevelType w:val="hybridMultilevel"/>
    <w:tmpl w:val="17FED48E"/>
    <w:lvl w:ilvl="0" w:tplc="48090001">
      <w:start w:val="1"/>
      <w:numFmt w:val="bullet"/>
      <w:lvlText w:val=""/>
      <w:lvlJc w:val="left"/>
      <w:pPr>
        <w:ind w:left="1800" w:hanging="360"/>
      </w:pPr>
      <w:rPr>
        <w:rFonts w:ascii="Symbol" w:hAnsi="Symbol" w:hint="default"/>
      </w:rPr>
    </w:lvl>
    <w:lvl w:ilvl="1" w:tplc="48090003">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7" w15:restartNumberingAfterBreak="0">
    <w:nsid w:val="57DA074B"/>
    <w:multiLevelType w:val="multilevel"/>
    <w:tmpl w:val="FD46F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5A5298"/>
    <w:multiLevelType w:val="multilevel"/>
    <w:tmpl w:val="D2300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E232E8"/>
    <w:multiLevelType w:val="hybridMultilevel"/>
    <w:tmpl w:val="19C4F5F6"/>
    <w:lvl w:ilvl="0" w:tplc="7B44710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732930D1"/>
    <w:multiLevelType w:val="multilevel"/>
    <w:tmpl w:val="ECA4E7C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0"/>
  </w:num>
  <w:num w:numId="3">
    <w:abstractNumId w:val="1"/>
  </w:num>
  <w:num w:numId="4">
    <w:abstractNumId w:val="8"/>
  </w:num>
  <w:num w:numId="5">
    <w:abstractNumId w:val="5"/>
  </w:num>
  <w:num w:numId="6">
    <w:abstractNumId w:val="4"/>
  </w:num>
  <w:num w:numId="7">
    <w:abstractNumId w:val="2"/>
  </w:num>
  <w:num w:numId="8">
    <w:abstractNumId w:val="0"/>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DF3"/>
    <w:rsid w:val="00010B1E"/>
    <w:rsid w:val="00012A49"/>
    <w:rsid w:val="00037F27"/>
    <w:rsid w:val="00082039"/>
    <w:rsid w:val="000859C3"/>
    <w:rsid w:val="000A16D6"/>
    <w:rsid w:val="00101ED7"/>
    <w:rsid w:val="001201B4"/>
    <w:rsid w:val="00133E42"/>
    <w:rsid w:val="00151888"/>
    <w:rsid w:val="001D4BED"/>
    <w:rsid w:val="001E3DB0"/>
    <w:rsid w:val="001E42C7"/>
    <w:rsid w:val="001F0784"/>
    <w:rsid w:val="00220835"/>
    <w:rsid w:val="00227732"/>
    <w:rsid w:val="002458D7"/>
    <w:rsid w:val="002717E7"/>
    <w:rsid w:val="002D0D35"/>
    <w:rsid w:val="00302504"/>
    <w:rsid w:val="00311F8F"/>
    <w:rsid w:val="00393BC8"/>
    <w:rsid w:val="003E58CF"/>
    <w:rsid w:val="004026D4"/>
    <w:rsid w:val="004326BD"/>
    <w:rsid w:val="00446568"/>
    <w:rsid w:val="0046068A"/>
    <w:rsid w:val="004A722B"/>
    <w:rsid w:val="004C5DE1"/>
    <w:rsid w:val="005414C2"/>
    <w:rsid w:val="005719A2"/>
    <w:rsid w:val="005977AA"/>
    <w:rsid w:val="005B7EA8"/>
    <w:rsid w:val="0062294E"/>
    <w:rsid w:val="0064666B"/>
    <w:rsid w:val="00686E3C"/>
    <w:rsid w:val="006A11D7"/>
    <w:rsid w:val="006A4646"/>
    <w:rsid w:val="006B0C8E"/>
    <w:rsid w:val="006B5C7A"/>
    <w:rsid w:val="006B62FF"/>
    <w:rsid w:val="006D5D3A"/>
    <w:rsid w:val="006F328B"/>
    <w:rsid w:val="00705FD3"/>
    <w:rsid w:val="00751C73"/>
    <w:rsid w:val="007535BE"/>
    <w:rsid w:val="007B7A92"/>
    <w:rsid w:val="00822A16"/>
    <w:rsid w:val="0082565F"/>
    <w:rsid w:val="0083463E"/>
    <w:rsid w:val="008576A9"/>
    <w:rsid w:val="0086594B"/>
    <w:rsid w:val="00870AA1"/>
    <w:rsid w:val="008B741C"/>
    <w:rsid w:val="008D70DC"/>
    <w:rsid w:val="00920790"/>
    <w:rsid w:val="00963CDD"/>
    <w:rsid w:val="0096419E"/>
    <w:rsid w:val="009650C7"/>
    <w:rsid w:val="00992E73"/>
    <w:rsid w:val="009B5730"/>
    <w:rsid w:val="009B62AF"/>
    <w:rsid w:val="009F1017"/>
    <w:rsid w:val="00A00BD0"/>
    <w:rsid w:val="00A322BF"/>
    <w:rsid w:val="00A55D8A"/>
    <w:rsid w:val="00AA6867"/>
    <w:rsid w:val="00AB30E1"/>
    <w:rsid w:val="00B1044B"/>
    <w:rsid w:val="00BB63F3"/>
    <w:rsid w:val="00BC4B1A"/>
    <w:rsid w:val="00BF7E4E"/>
    <w:rsid w:val="00C20C87"/>
    <w:rsid w:val="00CF138C"/>
    <w:rsid w:val="00D15B8A"/>
    <w:rsid w:val="00D37616"/>
    <w:rsid w:val="00DF0458"/>
    <w:rsid w:val="00DF37F4"/>
    <w:rsid w:val="00E76A4D"/>
    <w:rsid w:val="00EA1AF3"/>
    <w:rsid w:val="00EB2EC1"/>
    <w:rsid w:val="00F47DF3"/>
    <w:rsid w:val="00F8555D"/>
    <w:rsid w:val="00F92CA2"/>
    <w:rsid w:val="00FA4B34"/>
    <w:rsid w:val="00FB1221"/>
    <w:rsid w:val="00FE3309"/>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5DDD"/>
  <w15:docId w15:val="{B6259A47-BE43-824A-A0EF-C09FFB90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4626A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14774"/>
    <w:pPr>
      <w:tabs>
        <w:tab w:val="center" w:pos="4680"/>
        <w:tab w:val="right" w:pos="9360"/>
      </w:tabs>
    </w:pPr>
  </w:style>
  <w:style w:type="character" w:customStyle="1" w:styleId="HeaderChar">
    <w:name w:val="Header Char"/>
    <w:basedOn w:val="DefaultParagraphFont"/>
    <w:link w:val="Header"/>
    <w:uiPriority w:val="99"/>
    <w:rsid w:val="00D14774"/>
  </w:style>
  <w:style w:type="paragraph" w:styleId="Footer">
    <w:name w:val="footer"/>
    <w:basedOn w:val="Normal"/>
    <w:link w:val="FooterChar"/>
    <w:uiPriority w:val="99"/>
    <w:unhideWhenUsed/>
    <w:rsid w:val="00D14774"/>
    <w:pPr>
      <w:tabs>
        <w:tab w:val="center" w:pos="4680"/>
        <w:tab w:val="right" w:pos="9360"/>
      </w:tabs>
    </w:pPr>
  </w:style>
  <w:style w:type="character" w:customStyle="1" w:styleId="FooterChar">
    <w:name w:val="Footer Char"/>
    <w:basedOn w:val="DefaultParagraphFont"/>
    <w:link w:val="Footer"/>
    <w:uiPriority w:val="99"/>
    <w:rsid w:val="00D14774"/>
  </w:style>
  <w:style w:type="paragraph" w:styleId="ListParagraph">
    <w:name w:val="List Paragraph"/>
    <w:basedOn w:val="Normal"/>
    <w:uiPriority w:val="34"/>
    <w:qFormat/>
    <w:rsid w:val="00681CD0"/>
    <w:pPr>
      <w:ind w:left="720"/>
      <w:contextualSpacing/>
    </w:pPr>
  </w:style>
  <w:style w:type="character" w:styleId="PageNumber">
    <w:name w:val="page number"/>
    <w:basedOn w:val="DefaultParagraphFont"/>
    <w:uiPriority w:val="99"/>
    <w:semiHidden/>
    <w:unhideWhenUsed/>
    <w:rsid w:val="00C131CF"/>
  </w:style>
  <w:style w:type="character" w:styleId="Hyperlink">
    <w:name w:val="Hyperlink"/>
    <w:basedOn w:val="DefaultParagraphFont"/>
    <w:uiPriority w:val="99"/>
    <w:unhideWhenUsed/>
    <w:rsid w:val="00DA3245"/>
    <w:rPr>
      <w:color w:val="0563C1" w:themeColor="hyperlink"/>
      <w:u w:val="single"/>
    </w:rPr>
  </w:style>
  <w:style w:type="character" w:customStyle="1" w:styleId="UnresolvedMention1">
    <w:name w:val="Unresolved Mention1"/>
    <w:basedOn w:val="DefaultParagraphFont"/>
    <w:uiPriority w:val="99"/>
    <w:semiHidden/>
    <w:unhideWhenUsed/>
    <w:rsid w:val="00DA3245"/>
    <w:rPr>
      <w:color w:val="808080"/>
      <w:shd w:val="clear" w:color="auto" w:fill="E6E6E6"/>
    </w:rPr>
  </w:style>
  <w:style w:type="paragraph" w:customStyle="1" w:styleId="Default">
    <w:name w:val="Default"/>
    <w:rsid w:val="004629A1"/>
    <w:pPr>
      <w:autoSpaceDE w:val="0"/>
      <w:autoSpaceDN w:val="0"/>
      <w:adjustRightInd w:val="0"/>
    </w:pPr>
    <w:rPr>
      <w:rFonts w:ascii="Times New Roman" w:hAnsi="Times New Roman" w:cs="Times New Roman"/>
      <w:color w:val="000000"/>
      <w:lang w:val="en-US"/>
    </w:rPr>
  </w:style>
  <w:style w:type="paragraph" w:styleId="BalloonText">
    <w:name w:val="Balloon Text"/>
    <w:basedOn w:val="Normal"/>
    <w:link w:val="BalloonTextChar"/>
    <w:uiPriority w:val="99"/>
    <w:semiHidden/>
    <w:unhideWhenUsed/>
    <w:rsid w:val="0055281F"/>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55281F"/>
    <w:rPr>
      <w:rFonts w:ascii="Microsoft YaHei UI" w:eastAsia="Microsoft YaHei UI"/>
      <w:sz w:val="18"/>
      <w:szCs w:val="18"/>
    </w:rPr>
  </w:style>
  <w:style w:type="table" w:styleId="TableGrid">
    <w:name w:val="Table Grid"/>
    <w:basedOn w:val="TableNormal"/>
    <w:uiPriority w:val="39"/>
    <w:rsid w:val="009C6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8555D"/>
    <w:rPr>
      <w:b/>
      <w:bCs/>
    </w:rPr>
  </w:style>
  <w:style w:type="character" w:customStyle="1" w:styleId="CommentSubjectChar">
    <w:name w:val="Comment Subject Char"/>
    <w:basedOn w:val="CommentTextChar"/>
    <w:link w:val="CommentSubject"/>
    <w:uiPriority w:val="99"/>
    <w:semiHidden/>
    <w:rsid w:val="00F8555D"/>
    <w:rPr>
      <w:b/>
      <w:bCs/>
      <w:sz w:val="20"/>
      <w:szCs w:val="20"/>
    </w:rPr>
  </w:style>
  <w:style w:type="character" w:styleId="UnresolvedMention">
    <w:name w:val="Unresolved Mention"/>
    <w:basedOn w:val="DefaultParagraphFont"/>
    <w:uiPriority w:val="99"/>
    <w:semiHidden/>
    <w:unhideWhenUsed/>
    <w:rsid w:val="00C20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oney.usnews.com/funds/mutual-funds/rankings/technolog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5LXRNxKrXui6xgycpUee39RNQ==">AMUW2mWpAiZKyr0+WsdaCx5IsfPUchcRL7diXC3TWAVcwOqS3DayqTg6Asvf11uK3AfLd6r9pM6R/ap8iwsU9XtoQnEs8iKuPIPwi8FbZ/MBmNXa8XKLIhwvI8yrsLaCNxLyDkob8kXNOg6od5GA/nY/LiYX8Er97Al+lNPMuYNFJ61r4+xQMek6q+nFNJi7zjjD2sEMhT3ytONTE0n0sT5CP56RoCtAE8rovifA3j+Nrp7a7ayrgb7zAVhKBeLSw4N6h5WFofHuNxBGYM4CtyZH04uehJaJhGeH/jhQVfXEtZFkMWYMtq7ackzdIp/k3g06mPGfd0uwEU65VSsLWAfm7RP7hUBrEDyZjBpNjCuDrQwpbFT1d+CNEqIZ1g//cL+htVMdwligWpiaWD/vKxuaFbRkXF4lZ9anfI428aU1gnb1wFGcW2xe9tgmmw1bbhh+aaEhZ/TRWGCL+GGB16YHBb7RMbDbVUGtlHK0PNlnj+OTUThH0FGJiIL++Sq7HnjmRBmFxxPGkhBe0iWO+DGuR5XddhMPzUWYj6Tjr1gc9yWDkWc9OtIOm9eb1JG4BM2sb/MwPQFjgt6YFBM8BVnTA2f1nk+1AVBYBo4XWIJYisNdIMJUX4QQclPUD2G3YO4apFT5CsWuHN+2JPryiTtk5BFBJkXAl3CpxWEnAIRKkJGrj966RET0bXp96TCxErZoGZ7Ks1lqnj2DYmcBHl/KufLH/6d5GG+iQTJVRTHXGMLgR0Nvg/xMyrc7bKy7cTwl5a6LvLn6oW8HbEIhQMdkknkxMa6/lPsiJX1tvI98wXYU5xgRxFRCnZKnk4c16AG9m0+q0sP/59Aei5Jgqhvfg20Y3NiVp6JFAhLLM6fESc0vUG9z9DT7W9y+QiHrah96OvX90QVxK1/zkRKsUxI/MC3jafsaZGSn+oUpjwUhZ1Cei89JC+eRzEAbTIxprKH7Idfb4FA5a7jF62yPeQi1jHVlSobVTbz0RzwA8nWWcAYsZi7LK65+FvlcZH9unYmnZK/r+f9/ESX1GU7BuXQA5dl/o/5zC20N51CXc8aIuI76UtSzdWlR5eBzj0t9YQaRGp0LL1rdkSTRkqgkmxLIDkBuUBDMxE3RvFPhwYxm7qC2NFAB6jmhl3nH5V/4f6TD/7eVPVZB93t/UgKjNAo+pURy2mxlLQKr1+afVhHcveNyGHkuGupP30+tCuzWouG03vR2BhIn8n8yZeeyv6YegWTJaUv8GD+edIvkofiZR2/hbJO61Ooewe1vEy8Cd5JMlf9I1YoCSxygia8zMaXuUibz14qvDdvjXTMFzaLIhKwyj54sx5HmuoSxG2SRi6cN+uwcxppQOEmuoULWpqJMzTiock43EJzOBBIrQVTuE8/j5IhgkLAyGzgliLqQyDIqZV7SNeTNCEwdRM9o6Yg26dQoRG0KQAEH9i3g10caXsxAX2IuvpCJYp+A5joNErKFZFDeZTU16uhUOKaPK7eBr0+hgbqqAN7IjWr+MHswRRibkRarcHh0VX0m1/RptqV+TBMQIivTHBU1hkUQY4dwmgtfyuqbdXMX80dW1KgpK2F/5PHwK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Joel Quek</cp:lastModifiedBy>
  <cp:revision>2</cp:revision>
  <dcterms:created xsi:type="dcterms:W3CDTF">2021-08-25T19:22:00Z</dcterms:created>
  <dcterms:modified xsi:type="dcterms:W3CDTF">2021-08-25T19:22:00Z</dcterms:modified>
</cp:coreProperties>
</file>