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E89" w:rsidRPr="000F03A5" w:rsidRDefault="00094E89" w:rsidP="00094E89">
      <w:pPr>
        <w:spacing w:after="0"/>
        <w:rPr>
          <w:rFonts w:ascii="Times New Roman" w:hAnsi="Times New Roman" w:cs="Times New Roman"/>
          <w:sz w:val="24"/>
          <w:szCs w:val="24"/>
        </w:rPr>
      </w:pPr>
      <w:r w:rsidRPr="000F03A5">
        <w:rPr>
          <w:rFonts w:ascii="Times New Roman" w:hAnsi="Times New Roman" w:cs="Times New Roman"/>
          <w:sz w:val="24"/>
          <w:szCs w:val="24"/>
        </w:rPr>
        <w:t>Justin Kim</w:t>
      </w:r>
    </w:p>
    <w:p w:rsidR="00094E89" w:rsidRPr="000F03A5" w:rsidRDefault="00094E89" w:rsidP="00094E89">
      <w:pPr>
        <w:spacing w:after="0"/>
        <w:rPr>
          <w:rFonts w:ascii="Times New Roman" w:hAnsi="Times New Roman" w:cs="Times New Roman"/>
          <w:sz w:val="24"/>
          <w:szCs w:val="24"/>
        </w:rPr>
      </w:pPr>
      <w:r w:rsidRPr="000F03A5">
        <w:rPr>
          <w:rFonts w:ascii="Times New Roman" w:hAnsi="Times New Roman" w:cs="Times New Roman"/>
          <w:sz w:val="24"/>
          <w:szCs w:val="24"/>
        </w:rPr>
        <w:t>BISC481</w:t>
      </w:r>
    </w:p>
    <w:p w:rsidR="00094E89" w:rsidRPr="000F03A5" w:rsidRDefault="00094E89" w:rsidP="00094E89">
      <w:pPr>
        <w:spacing w:after="0"/>
        <w:jc w:val="center"/>
        <w:rPr>
          <w:rFonts w:ascii="Times New Roman" w:hAnsi="Times New Roman" w:cs="Times New Roman"/>
          <w:sz w:val="24"/>
          <w:szCs w:val="24"/>
        </w:rPr>
      </w:pPr>
      <w:r w:rsidRPr="000F03A5">
        <w:rPr>
          <w:rFonts w:ascii="Times New Roman" w:hAnsi="Times New Roman" w:cs="Times New Roman"/>
          <w:sz w:val="24"/>
          <w:szCs w:val="24"/>
        </w:rPr>
        <w:t>Assignment #3</w:t>
      </w:r>
    </w:p>
    <w:p w:rsidR="00094E89" w:rsidRDefault="00094E89" w:rsidP="00094E89">
      <w:pPr>
        <w:spacing w:after="0"/>
        <w:rPr>
          <w:rFonts w:ascii="Times New Roman" w:hAnsi="Times New Roman" w:cs="Times New Roman"/>
          <w:sz w:val="24"/>
          <w:szCs w:val="24"/>
        </w:rPr>
      </w:pPr>
      <w:r w:rsidRPr="000F03A5">
        <w:rPr>
          <w:rFonts w:ascii="Times New Roman" w:hAnsi="Times New Roman" w:cs="Times New Roman"/>
          <w:sz w:val="24"/>
          <w:szCs w:val="24"/>
        </w:rPr>
        <w:t>2.</w:t>
      </w:r>
    </w:p>
    <w:p w:rsidR="000C4E2A" w:rsidRDefault="000C4E2A" w:rsidP="00094E89">
      <w:pPr>
        <w:spacing w:after="0"/>
        <w:rPr>
          <w:rFonts w:ascii="Times New Roman" w:hAnsi="Times New Roman" w:cs="Times New Roman"/>
          <w:sz w:val="24"/>
          <w:szCs w:val="24"/>
        </w:rPr>
      </w:pPr>
      <w:r>
        <w:rPr>
          <w:rFonts w:ascii="Times New Roman" w:hAnsi="Times New Roman" w:cs="Times New Roman"/>
          <w:sz w:val="24"/>
          <w:szCs w:val="24"/>
        </w:rPr>
        <w:t xml:space="preserve">a.) </w:t>
      </w:r>
      <w:r w:rsidR="00573B21">
        <w:rPr>
          <w:rFonts w:ascii="Times New Roman" w:hAnsi="Times New Roman" w:cs="Times New Roman"/>
          <w:sz w:val="24"/>
          <w:szCs w:val="24"/>
        </w:rPr>
        <w:t>In Vitro experiments such as SELEX-</w:t>
      </w:r>
      <w:proofErr w:type="spellStart"/>
      <w:r w:rsidR="00573B21">
        <w:rPr>
          <w:rFonts w:ascii="Times New Roman" w:hAnsi="Times New Roman" w:cs="Times New Roman"/>
          <w:sz w:val="24"/>
          <w:szCs w:val="24"/>
        </w:rPr>
        <w:t>seq</w:t>
      </w:r>
      <w:proofErr w:type="spellEnd"/>
      <w:r w:rsidR="00573B21">
        <w:rPr>
          <w:rFonts w:ascii="Times New Roman" w:hAnsi="Times New Roman" w:cs="Times New Roman"/>
          <w:sz w:val="24"/>
          <w:szCs w:val="24"/>
        </w:rPr>
        <w:t xml:space="preserve"> and PBM p</w:t>
      </w:r>
      <w:r w:rsidR="00353455">
        <w:rPr>
          <w:rFonts w:ascii="Times New Roman" w:hAnsi="Times New Roman" w:cs="Times New Roman"/>
          <w:sz w:val="24"/>
          <w:szCs w:val="24"/>
        </w:rPr>
        <w:t>rovide quantitative data on protein binding and affinity.</w:t>
      </w:r>
      <w:r w:rsidR="00F06A47">
        <w:rPr>
          <w:rFonts w:ascii="Times New Roman" w:hAnsi="Times New Roman" w:cs="Times New Roman"/>
          <w:sz w:val="24"/>
          <w:szCs w:val="24"/>
        </w:rPr>
        <w:t xml:space="preserve"> SELEX-</w:t>
      </w:r>
      <w:proofErr w:type="spellStart"/>
      <w:r w:rsidR="00F06A47">
        <w:rPr>
          <w:rFonts w:ascii="Times New Roman" w:hAnsi="Times New Roman" w:cs="Times New Roman"/>
          <w:sz w:val="24"/>
          <w:szCs w:val="24"/>
        </w:rPr>
        <w:t>seq</w:t>
      </w:r>
      <w:proofErr w:type="spellEnd"/>
      <w:r w:rsidR="00F06A47">
        <w:rPr>
          <w:rFonts w:ascii="Times New Roman" w:hAnsi="Times New Roman" w:cs="Times New Roman"/>
          <w:sz w:val="24"/>
          <w:szCs w:val="24"/>
        </w:rPr>
        <w:t xml:space="preserve"> is a combinatorial chemistry technique that produces oligonucleotides of either single stranded DNA or RNA that specifically bind to a target ligand. PBM is a high throughput method used to track the interactions and activities of proteins in order to determine their function.</w:t>
      </w:r>
    </w:p>
    <w:p w:rsidR="00353455" w:rsidRDefault="00353455" w:rsidP="00094E89">
      <w:pPr>
        <w:spacing w:after="0"/>
        <w:rPr>
          <w:rFonts w:ascii="Times New Roman" w:hAnsi="Times New Roman" w:cs="Times New Roman"/>
          <w:sz w:val="24"/>
          <w:szCs w:val="24"/>
        </w:rPr>
      </w:pPr>
      <w:r>
        <w:rPr>
          <w:rFonts w:ascii="Times New Roman" w:hAnsi="Times New Roman" w:cs="Times New Roman"/>
          <w:sz w:val="24"/>
          <w:szCs w:val="24"/>
        </w:rPr>
        <w:t>b.) In Vivo experiments such as ChIP-</w:t>
      </w:r>
      <w:r w:rsidR="003C56BC">
        <w:rPr>
          <w:rFonts w:ascii="Times New Roman" w:hAnsi="Times New Roman" w:cs="Times New Roman"/>
          <w:sz w:val="24"/>
          <w:szCs w:val="24"/>
        </w:rPr>
        <w:t>seq provide</w:t>
      </w:r>
      <w:r>
        <w:rPr>
          <w:rFonts w:ascii="Times New Roman" w:hAnsi="Times New Roman" w:cs="Times New Roman"/>
          <w:sz w:val="24"/>
          <w:szCs w:val="24"/>
        </w:rPr>
        <w:t xml:space="preserve"> qualitative data </w:t>
      </w:r>
      <w:r w:rsidR="003C56BC">
        <w:rPr>
          <w:rFonts w:ascii="Times New Roman" w:hAnsi="Times New Roman" w:cs="Times New Roman"/>
          <w:sz w:val="24"/>
          <w:szCs w:val="24"/>
        </w:rPr>
        <w:t>on protein binding and tell</w:t>
      </w:r>
      <w:r>
        <w:rPr>
          <w:rFonts w:ascii="Times New Roman" w:hAnsi="Times New Roman" w:cs="Times New Roman"/>
          <w:sz w:val="24"/>
          <w:szCs w:val="24"/>
        </w:rPr>
        <w:t xml:space="preserve"> us whether or not it is binding.</w:t>
      </w:r>
      <w:r w:rsidR="00A12A5B">
        <w:rPr>
          <w:rFonts w:ascii="Times New Roman" w:hAnsi="Times New Roman" w:cs="Times New Roman"/>
          <w:sz w:val="24"/>
          <w:szCs w:val="24"/>
        </w:rPr>
        <w:t xml:space="preserve"> </w:t>
      </w:r>
      <w:proofErr w:type="spellStart"/>
      <w:r w:rsidR="00F501A5">
        <w:rPr>
          <w:rFonts w:ascii="Times New Roman" w:hAnsi="Times New Roman" w:cs="Times New Roman"/>
          <w:sz w:val="24"/>
          <w:szCs w:val="24"/>
        </w:rPr>
        <w:t>ChIP</w:t>
      </w:r>
      <w:proofErr w:type="spellEnd"/>
      <w:r w:rsidR="00F501A5">
        <w:rPr>
          <w:rFonts w:ascii="Times New Roman" w:hAnsi="Times New Roman" w:cs="Times New Roman"/>
          <w:sz w:val="24"/>
          <w:szCs w:val="24"/>
        </w:rPr>
        <w:t xml:space="preserve"> is a method that analyzes protein interactions with DNA by combinin</w:t>
      </w:r>
      <w:r w:rsidR="00C30790">
        <w:rPr>
          <w:rFonts w:ascii="Times New Roman" w:hAnsi="Times New Roman" w:cs="Times New Roman"/>
          <w:sz w:val="24"/>
          <w:szCs w:val="24"/>
        </w:rPr>
        <w:t xml:space="preserve">g chromatin </w:t>
      </w:r>
      <w:proofErr w:type="spellStart"/>
      <w:r w:rsidR="00C30790">
        <w:rPr>
          <w:rFonts w:ascii="Times New Roman" w:hAnsi="Times New Roman" w:cs="Times New Roman"/>
          <w:sz w:val="24"/>
          <w:szCs w:val="24"/>
        </w:rPr>
        <w:t>immunoprecipitation</w:t>
      </w:r>
      <w:proofErr w:type="spellEnd"/>
      <w:r w:rsidR="00C30790">
        <w:rPr>
          <w:rFonts w:ascii="Times New Roman" w:hAnsi="Times New Roman" w:cs="Times New Roman"/>
          <w:sz w:val="24"/>
          <w:szCs w:val="24"/>
        </w:rPr>
        <w:t xml:space="preserve"> </w:t>
      </w:r>
      <w:r w:rsidR="00F501A5">
        <w:rPr>
          <w:rFonts w:ascii="Times New Roman" w:hAnsi="Times New Roman" w:cs="Times New Roman"/>
          <w:sz w:val="24"/>
          <w:szCs w:val="24"/>
        </w:rPr>
        <w:t>with parallel DNA sequencing to identify the binding sites of DNA-associated proteins.</w:t>
      </w:r>
    </w:p>
    <w:p w:rsidR="00A12A5B" w:rsidRPr="000F03A5" w:rsidRDefault="00A12A5B" w:rsidP="00094E89">
      <w:pPr>
        <w:spacing w:after="0"/>
        <w:rPr>
          <w:rFonts w:ascii="Times New Roman" w:hAnsi="Times New Roman" w:cs="Times New Roman"/>
          <w:sz w:val="24"/>
          <w:szCs w:val="24"/>
        </w:rPr>
      </w:pPr>
      <w:r>
        <w:rPr>
          <w:rFonts w:ascii="Times New Roman" w:hAnsi="Times New Roman" w:cs="Times New Roman"/>
          <w:sz w:val="24"/>
          <w:szCs w:val="24"/>
        </w:rPr>
        <w:t xml:space="preserve">c.) </w:t>
      </w:r>
      <w:r w:rsidR="006C7DC1">
        <w:rPr>
          <w:rFonts w:ascii="Times New Roman" w:hAnsi="Times New Roman" w:cs="Times New Roman"/>
          <w:sz w:val="24"/>
          <w:szCs w:val="24"/>
        </w:rPr>
        <w:t>An advantage of In Vivo experiments is that it is performed in the cell, which helps take into account the environment and conditions of the cell. However, this can also be a disadvantage because researches are then unable to control those conditions, leading to potentially skewed results</w:t>
      </w:r>
      <w:r w:rsidR="00ED6CE3">
        <w:rPr>
          <w:rFonts w:ascii="Times New Roman" w:hAnsi="Times New Roman" w:cs="Times New Roman"/>
          <w:sz w:val="24"/>
          <w:szCs w:val="24"/>
        </w:rPr>
        <w:t xml:space="preserve"> and biases</w:t>
      </w:r>
      <w:r w:rsidR="00AA1EF0">
        <w:rPr>
          <w:rFonts w:ascii="Times New Roman" w:hAnsi="Times New Roman" w:cs="Times New Roman"/>
          <w:sz w:val="24"/>
          <w:szCs w:val="24"/>
        </w:rPr>
        <w:t xml:space="preserve">. On the other hand, In Vitro experiments are able to determine the definite DNA binding specificities of many transcription factors. A disadvantage is that </w:t>
      </w:r>
      <w:r w:rsidR="00210834">
        <w:rPr>
          <w:rFonts w:ascii="Times New Roman" w:hAnsi="Times New Roman" w:cs="Times New Roman"/>
          <w:sz w:val="24"/>
          <w:szCs w:val="24"/>
        </w:rPr>
        <w:t xml:space="preserve">the process takes place outside the cell, and thus, </w:t>
      </w:r>
      <w:r w:rsidR="00470A29">
        <w:rPr>
          <w:rFonts w:ascii="Times New Roman" w:hAnsi="Times New Roman" w:cs="Times New Roman"/>
          <w:sz w:val="24"/>
          <w:szCs w:val="24"/>
        </w:rPr>
        <w:t>neglects the other factors that contribute to the DNA binding.</w:t>
      </w:r>
    </w:p>
    <w:p w:rsidR="00094E89" w:rsidRPr="000F03A5" w:rsidRDefault="00094E89" w:rsidP="00094E89">
      <w:pPr>
        <w:spacing w:after="0"/>
        <w:rPr>
          <w:rFonts w:ascii="Times New Roman" w:hAnsi="Times New Roman" w:cs="Times New Roman"/>
          <w:sz w:val="24"/>
          <w:szCs w:val="24"/>
        </w:rPr>
      </w:pPr>
    </w:p>
    <w:tbl>
      <w:tblPr>
        <w:tblW w:w="1260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600"/>
      </w:tblGrid>
      <w:tr w:rsidR="008513B2" w:rsidRPr="008513B2" w:rsidTr="00094E89">
        <w:trPr>
          <w:tblCellSpacing w:w="0" w:type="dxa"/>
        </w:trPr>
        <w:tc>
          <w:tcPr>
            <w:tcW w:w="0" w:type="auto"/>
            <w:shd w:val="clear" w:color="auto" w:fill="FFFFFF"/>
            <w:hideMark/>
          </w:tcPr>
          <w:p w:rsidR="00094E89" w:rsidRPr="000F03A5" w:rsidRDefault="00094E89" w:rsidP="00094E89">
            <w:pPr>
              <w:spacing w:after="0"/>
              <w:rPr>
                <w:rFonts w:ascii="Times New Roman" w:hAnsi="Times New Roman" w:cs="Times New Roman"/>
                <w:sz w:val="24"/>
                <w:szCs w:val="24"/>
              </w:rPr>
            </w:pPr>
            <w:r w:rsidRPr="000F03A5">
              <w:rPr>
                <w:rFonts w:ascii="Times New Roman" w:hAnsi="Times New Roman" w:cs="Times New Roman"/>
                <w:sz w:val="24"/>
                <w:szCs w:val="24"/>
              </w:rPr>
              <w:t>4.</w:t>
            </w:r>
          </w:p>
          <w:p w:rsidR="00094E89" w:rsidRPr="000F03A5" w:rsidRDefault="00094E89" w:rsidP="00094E89">
            <w:pPr>
              <w:spacing w:after="0"/>
              <w:rPr>
                <w:rFonts w:ascii="Times New Roman" w:hAnsi="Times New Roman" w:cs="Times New Roman"/>
                <w:sz w:val="24"/>
                <w:szCs w:val="24"/>
              </w:rPr>
            </w:pPr>
            <w:r w:rsidRPr="000F03A5">
              <w:rPr>
                <w:rFonts w:ascii="Times New Roman" w:hAnsi="Times New Roman" w:cs="Times New Roman"/>
                <w:sz w:val="24"/>
                <w:szCs w:val="24"/>
              </w:rPr>
              <w:t xml:space="preserve">b) </w:t>
            </w:r>
            <w:r w:rsidR="00C407F4" w:rsidRPr="000F03A5">
              <w:rPr>
                <w:rFonts w:ascii="Times New Roman" w:hAnsi="Times New Roman" w:cs="Times New Roman"/>
                <w:sz w:val="24"/>
                <w:szCs w:val="24"/>
              </w:rPr>
              <w:t>Average R^2</w:t>
            </w:r>
          </w:p>
          <w:tbl>
            <w:tblPr>
              <w:tblStyle w:val="TableGrid"/>
              <w:tblW w:w="0" w:type="auto"/>
              <w:tblLook w:val="04A0" w:firstRow="1" w:lastRow="0" w:firstColumn="1" w:lastColumn="0" w:noHBand="0" w:noVBand="1"/>
            </w:tblPr>
            <w:tblGrid>
              <w:gridCol w:w="895"/>
              <w:gridCol w:w="1710"/>
              <w:gridCol w:w="1728"/>
            </w:tblGrid>
            <w:tr w:rsidR="00C407F4" w:rsidRPr="000F03A5" w:rsidTr="00C407F4">
              <w:tc>
                <w:tcPr>
                  <w:tcW w:w="895" w:type="dxa"/>
                </w:tcPr>
                <w:p w:rsidR="00094E89" w:rsidRPr="000F03A5" w:rsidRDefault="00094E89" w:rsidP="00094E89">
                  <w:pPr>
                    <w:rPr>
                      <w:rFonts w:ascii="Times New Roman" w:hAnsi="Times New Roman" w:cs="Times New Roman"/>
                      <w:sz w:val="24"/>
                      <w:szCs w:val="24"/>
                    </w:rPr>
                  </w:pPr>
                </w:p>
              </w:tc>
              <w:tc>
                <w:tcPr>
                  <w:tcW w:w="1710" w:type="dxa"/>
                </w:tcPr>
                <w:p w:rsidR="00094E89" w:rsidRPr="000F03A5" w:rsidRDefault="00094E89" w:rsidP="00094E89">
                  <w:pPr>
                    <w:rPr>
                      <w:rFonts w:ascii="Times New Roman" w:hAnsi="Times New Roman" w:cs="Times New Roman"/>
                      <w:sz w:val="24"/>
                      <w:szCs w:val="24"/>
                    </w:rPr>
                  </w:pPr>
                  <w:r w:rsidRPr="000F03A5">
                    <w:rPr>
                      <w:rFonts w:ascii="Times New Roman" w:hAnsi="Times New Roman" w:cs="Times New Roman"/>
                      <w:sz w:val="24"/>
                      <w:szCs w:val="24"/>
                    </w:rPr>
                    <w:t>1mer + shape</w:t>
                  </w:r>
                </w:p>
              </w:tc>
              <w:tc>
                <w:tcPr>
                  <w:tcW w:w="1728" w:type="dxa"/>
                </w:tcPr>
                <w:p w:rsidR="00094E89" w:rsidRPr="000F03A5" w:rsidRDefault="00094E89" w:rsidP="00094E89">
                  <w:pPr>
                    <w:rPr>
                      <w:rFonts w:ascii="Times New Roman" w:hAnsi="Times New Roman" w:cs="Times New Roman"/>
                      <w:sz w:val="24"/>
                      <w:szCs w:val="24"/>
                    </w:rPr>
                  </w:pPr>
                  <w:r w:rsidRPr="000F03A5">
                    <w:rPr>
                      <w:rFonts w:ascii="Times New Roman" w:hAnsi="Times New Roman" w:cs="Times New Roman"/>
                      <w:sz w:val="24"/>
                      <w:szCs w:val="24"/>
                    </w:rPr>
                    <w:t xml:space="preserve">1 </w:t>
                  </w:r>
                  <w:proofErr w:type="spellStart"/>
                  <w:r w:rsidRPr="000F03A5">
                    <w:rPr>
                      <w:rFonts w:ascii="Times New Roman" w:hAnsi="Times New Roman" w:cs="Times New Roman"/>
                      <w:sz w:val="24"/>
                      <w:szCs w:val="24"/>
                    </w:rPr>
                    <w:t>mer</w:t>
                  </w:r>
                  <w:proofErr w:type="spellEnd"/>
                </w:p>
              </w:tc>
            </w:tr>
            <w:tr w:rsidR="00C407F4" w:rsidRPr="000F03A5" w:rsidTr="00C407F4">
              <w:tc>
                <w:tcPr>
                  <w:tcW w:w="895" w:type="dxa"/>
                </w:tcPr>
                <w:p w:rsidR="00094E89" w:rsidRPr="000F03A5" w:rsidRDefault="00094E89" w:rsidP="00094E89">
                  <w:pPr>
                    <w:rPr>
                      <w:rFonts w:ascii="Times New Roman" w:hAnsi="Times New Roman" w:cs="Times New Roman"/>
                      <w:sz w:val="24"/>
                      <w:szCs w:val="24"/>
                    </w:rPr>
                  </w:pPr>
                  <w:r w:rsidRPr="000F03A5">
                    <w:rPr>
                      <w:rFonts w:ascii="Times New Roman" w:hAnsi="Times New Roman" w:cs="Times New Roman"/>
                      <w:sz w:val="24"/>
                      <w:szCs w:val="24"/>
                    </w:rPr>
                    <w:t>Mad</w:t>
                  </w:r>
                </w:p>
              </w:tc>
              <w:tc>
                <w:tcPr>
                  <w:tcW w:w="1710" w:type="dxa"/>
                </w:tcPr>
                <w:p w:rsidR="00094E89" w:rsidRPr="000F03A5" w:rsidRDefault="00C407F4" w:rsidP="00094E89">
                  <w:pPr>
                    <w:rPr>
                      <w:rFonts w:ascii="Times New Roman" w:hAnsi="Times New Roman" w:cs="Times New Roman"/>
                      <w:sz w:val="24"/>
                      <w:szCs w:val="24"/>
                    </w:rPr>
                  </w:pPr>
                  <w:r w:rsidRPr="000F03A5">
                    <w:rPr>
                      <w:rFonts w:ascii="Times New Roman" w:hAnsi="Times New Roman" w:cs="Times New Roman"/>
                      <w:sz w:val="24"/>
                      <w:szCs w:val="24"/>
                    </w:rPr>
                    <w:t>0.8633932</w:t>
                  </w:r>
                </w:p>
              </w:tc>
              <w:tc>
                <w:tcPr>
                  <w:tcW w:w="1728" w:type="dxa"/>
                </w:tcPr>
                <w:p w:rsidR="00094E89" w:rsidRPr="000F03A5" w:rsidRDefault="00C407F4" w:rsidP="00C407F4">
                  <w:pPr>
                    <w:pStyle w:val="HTMLPreformatted"/>
                    <w:shd w:val="clear" w:color="auto" w:fill="FFFFFF"/>
                    <w:wordWrap w:val="0"/>
                    <w:spacing w:line="225" w:lineRule="atLeast"/>
                    <w:rPr>
                      <w:rFonts w:ascii="Times New Roman" w:hAnsi="Times New Roman" w:cs="Times New Roman"/>
                      <w:color w:val="000000"/>
                      <w:sz w:val="24"/>
                      <w:szCs w:val="24"/>
                    </w:rPr>
                  </w:pPr>
                  <w:r w:rsidRPr="000F03A5">
                    <w:rPr>
                      <w:rFonts w:ascii="Times New Roman" w:hAnsi="Times New Roman" w:cs="Times New Roman"/>
                      <w:color w:val="000000"/>
                      <w:sz w:val="24"/>
                      <w:szCs w:val="24"/>
                    </w:rPr>
                    <w:t>0.775409</w:t>
                  </w:r>
                </w:p>
              </w:tc>
            </w:tr>
            <w:tr w:rsidR="00C407F4" w:rsidRPr="000F03A5" w:rsidTr="00C407F4">
              <w:tc>
                <w:tcPr>
                  <w:tcW w:w="895" w:type="dxa"/>
                </w:tcPr>
                <w:p w:rsidR="00094E89" w:rsidRPr="000F03A5" w:rsidRDefault="00094E89" w:rsidP="00094E89">
                  <w:pPr>
                    <w:rPr>
                      <w:rFonts w:ascii="Times New Roman" w:hAnsi="Times New Roman" w:cs="Times New Roman"/>
                      <w:sz w:val="24"/>
                      <w:szCs w:val="24"/>
                    </w:rPr>
                  </w:pPr>
                  <w:r w:rsidRPr="000F03A5">
                    <w:rPr>
                      <w:rFonts w:ascii="Times New Roman" w:hAnsi="Times New Roman" w:cs="Times New Roman"/>
                      <w:sz w:val="24"/>
                      <w:szCs w:val="24"/>
                    </w:rPr>
                    <w:t>Max</w:t>
                  </w:r>
                </w:p>
              </w:tc>
              <w:tc>
                <w:tcPr>
                  <w:tcW w:w="1710" w:type="dxa"/>
                </w:tcPr>
                <w:p w:rsidR="00094E89" w:rsidRPr="000F03A5" w:rsidRDefault="00CD3DFE" w:rsidP="00CD3DFE">
                  <w:pPr>
                    <w:pStyle w:val="HTMLPreformatted"/>
                    <w:shd w:val="clear" w:color="auto" w:fill="FFFFFF"/>
                    <w:wordWrap w:val="0"/>
                    <w:spacing w:line="225" w:lineRule="atLeast"/>
                    <w:rPr>
                      <w:rFonts w:ascii="Times New Roman" w:hAnsi="Times New Roman" w:cs="Times New Roman"/>
                      <w:color w:val="000000"/>
                      <w:sz w:val="24"/>
                      <w:szCs w:val="24"/>
                    </w:rPr>
                  </w:pPr>
                  <w:r w:rsidRPr="000F03A5">
                    <w:rPr>
                      <w:rFonts w:ascii="Times New Roman" w:hAnsi="Times New Roman" w:cs="Times New Roman"/>
                      <w:color w:val="000000"/>
                      <w:sz w:val="24"/>
                      <w:szCs w:val="24"/>
                    </w:rPr>
                    <w:t>0.8641879</w:t>
                  </w:r>
                </w:p>
              </w:tc>
              <w:tc>
                <w:tcPr>
                  <w:tcW w:w="1728" w:type="dxa"/>
                </w:tcPr>
                <w:p w:rsidR="00094E89" w:rsidRPr="000F03A5" w:rsidRDefault="00CD3DFE" w:rsidP="00CD3DFE">
                  <w:pPr>
                    <w:pStyle w:val="HTMLPreformatted"/>
                    <w:shd w:val="clear" w:color="auto" w:fill="FFFFFF"/>
                    <w:wordWrap w:val="0"/>
                    <w:spacing w:line="225" w:lineRule="atLeast"/>
                    <w:rPr>
                      <w:rFonts w:ascii="Times New Roman" w:hAnsi="Times New Roman" w:cs="Times New Roman"/>
                      <w:color w:val="000000"/>
                      <w:sz w:val="24"/>
                      <w:szCs w:val="24"/>
                    </w:rPr>
                  </w:pPr>
                  <w:r w:rsidRPr="000F03A5">
                    <w:rPr>
                      <w:rFonts w:ascii="Times New Roman" w:hAnsi="Times New Roman" w:cs="Times New Roman"/>
                      <w:color w:val="000000"/>
                      <w:sz w:val="24"/>
                      <w:szCs w:val="24"/>
                    </w:rPr>
                    <w:t>0.7854495</w:t>
                  </w:r>
                </w:p>
              </w:tc>
            </w:tr>
            <w:tr w:rsidR="00C407F4" w:rsidRPr="000F03A5" w:rsidTr="00C407F4">
              <w:tc>
                <w:tcPr>
                  <w:tcW w:w="895" w:type="dxa"/>
                </w:tcPr>
                <w:p w:rsidR="00094E89" w:rsidRPr="000F03A5" w:rsidRDefault="00094E89" w:rsidP="00094E89">
                  <w:pPr>
                    <w:rPr>
                      <w:rFonts w:ascii="Times New Roman" w:hAnsi="Times New Roman" w:cs="Times New Roman"/>
                      <w:sz w:val="24"/>
                      <w:szCs w:val="24"/>
                    </w:rPr>
                  </w:pPr>
                  <w:proofErr w:type="spellStart"/>
                  <w:r w:rsidRPr="000F03A5">
                    <w:rPr>
                      <w:rFonts w:ascii="Times New Roman" w:hAnsi="Times New Roman" w:cs="Times New Roman"/>
                      <w:sz w:val="24"/>
                      <w:szCs w:val="24"/>
                    </w:rPr>
                    <w:t>Myc</w:t>
                  </w:r>
                  <w:proofErr w:type="spellEnd"/>
                </w:p>
              </w:tc>
              <w:tc>
                <w:tcPr>
                  <w:tcW w:w="1710" w:type="dxa"/>
                </w:tcPr>
                <w:p w:rsidR="00094E89" w:rsidRPr="000F03A5" w:rsidRDefault="00CD3DFE" w:rsidP="00CD3DFE">
                  <w:pPr>
                    <w:pStyle w:val="HTMLPreformatted"/>
                    <w:shd w:val="clear" w:color="auto" w:fill="FFFFFF"/>
                    <w:wordWrap w:val="0"/>
                    <w:spacing w:line="225" w:lineRule="atLeast"/>
                    <w:rPr>
                      <w:rFonts w:ascii="Times New Roman" w:hAnsi="Times New Roman" w:cs="Times New Roman"/>
                      <w:color w:val="000000"/>
                      <w:sz w:val="24"/>
                      <w:szCs w:val="24"/>
                    </w:rPr>
                  </w:pPr>
                  <w:r w:rsidRPr="000F03A5">
                    <w:rPr>
                      <w:rFonts w:ascii="Times New Roman" w:hAnsi="Times New Roman" w:cs="Times New Roman"/>
                      <w:color w:val="000000"/>
                      <w:sz w:val="24"/>
                      <w:szCs w:val="24"/>
                    </w:rPr>
                    <w:t>0.8547479</w:t>
                  </w:r>
                </w:p>
              </w:tc>
              <w:tc>
                <w:tcPr>
                  <w:tcW w:w="1728" w:type="dxa"/>
                </w:tcPr>
                <w:p w:rsidR="00094E89" w:rsidRPr="000F03A5" w:rsidRDefault="00CD3DFE" w:rsidP="00CD3DFE">
                  <w:pPr>
                    <w:pStyle w:val="HTMLPreformatted"/>
                    <w:shd w:val="clear" w:color="auto" w:fill="FFFFFF"/>
                    <w:wordWrap w:val="0"/>
                    <w:spacing w:line="225" w:lineRule="atLeast"/>
                    <w:rPr>
                      <w:rFonts w:ascii="Times New Roman" w:hAnsi="Times New Roman" w:cs="Times New Roman"/>
                      <w:color w:val="000000"/>
                      <w:sz w:val="24"/>
                      <w:szCs w:val="24"/>
                    </w:rPr>
                  </w:pPr>
                  <w:r w:rsidRPr="000F03A5">
                    <w:rPr>
                      <w:rFonts w:ascii="Times New Roman" w:hAnsi="Times New Roman" w:cs="Times New Roman"/>
                      <w:color w:val="000000"/>
                      <w:sz w:val="24"/>
                      <w:szCs w:val="24"/>
                    </w:rPr>
                    <w:t>0.7779904</w:t>
                  </w:r>
                </w:p>
              </w:tc>
            </w:tr>
            <w:tr w:rsidR="00BF2557" w:rsidRPr="000F03A5" w:rsidTr="00C407F4">
              <w:tc>
                <w:tcPr>
                  <w:tcW w:w="895" w:type="dxa"/>
                </w:tcPr>
                <w:p w:rsidR="00BF2557" w:rsidRPr="000F03A5" w:rsidRDefault="00BF2557" w:rsidP="00094E89">
                  <w:pPr>
                    <w:rPr>
                      <w:rFonts w:ascii="Times New Roman" w:hAnsi="Times New Roman" w:cs="Times New Roman"/>
                      <w:sz w:val="24"/>
                      <w:szCs w:val="24"/>
                    </w:rPr>
                  </w:pPr>
                </w:p>
              </w:tc>
              <w:tc>
                <w:tcPr>
                  <w:tcW w:w="1710" w:type="dxa"/>
                </w:tcPr>
                <w:p w:rsidR="00BF2557" w:rsidRPr="000F03A5" w:rsidRDefault="00BF2557" w:rsidP="00CD3DFE">
                  <w:pPr>
                    <w:pStyle w:val="HTMLPreformatted"/>
                    <w:shd w:val="clear" w:color="auto" w:fill="FFFFFF"/>
                    <w:wordWrap w:val="0"/>
                    <w:spacing w:line="225" w:lineRule="atLeast"/>
                    <w:rPr>
                      <w:rFonts w:ascii="Times New Roman" w:hAnsi="Times New Roman" w:cs="Times New Roman"/>
                      <w:color w:val="000000"/>
                      <w:sz w:val="24"/>
                      <w:szCs w:val="24"/>
                    </w:rPr>
                  </w:pPr>
                </w:p>
              </w:tc>
              <w:tc>
                <w:tcPr>
                  <w:tcW w:w="1728" w:type="dxa"/>
                </w:tcPr>
                <w:p w:rsidR="00BF2557" w:rsidRPr="000F03A5" w:rsidRDefault="00BF2557" w:rsidP="00CD3DFE">
                  <w:pPr>
                    <w:pStyle w:val="HTMLPreformatted"/>
                    <w:shd w:val="clear" w:color="auto" w:fill="FFFFFF"/>
                    <w:wordWrap w:val="0"/>
                    <w:spacing w:line="225" w:lineRule="atLeast"/>
                    <w:rPr>
                      <w:rFonts w:ascii="Times New Roman" w:hAnsi="Times New Roman" w:cs="Times New Roman"/>
                      <w:color w:val="000000"/>
                      <w:sz w:val="24"/>
                      <w:szCs w:val="24"/>
                    </w:rPr>
                  </w:pPr>
                </w:p>
              </w:tc>
            </w:tr>
          </w:tbl>
          <w:p w:rsidR="00094E89" w:rsidRPr="008513B2" w:rsidRDefault="00094E89" w:rsidP="00094E89">
            <w:pPr>
              <w:spacing w:after="0"/>
              <w:rPr>
                <w:rFonts w:ascii="Times New Roman" w:hAnsi="Times New Roman" w:cs="Times New Roman"/>
                <w:sz w:val="24"/>
                <w:szCs w:val="24"/>
              </w:rPr>
            </w:pPr>
          </w:p>
        </w:tc>
      </w:tr>
      <w:tr w:rsidR="008513B2" w:rsidRPr="008513B2" w:rsidTr="00094E89">
        <w:trPr>
          <w:tblCellSpacing w:w="0" w:type="dxa"/>
        </w:trPr>
        <w:tc>
          <w:tcPr>
            <w:tcW w:w="0" w:type="auto"/>
            <w:shd w:val="clear" w:color="auto" w:fill="FFFFFF"/>
            <w:hideMark/>
          </w:tcPr>
          <w:tbl>
            <w:tblPr>
              <w:tblW w:w="12510" w:type="dxa"/>
              <w:tblCellSpacing w:w="0" w:type="dxa"/>
              <w:tblCellMar>
                <w:left w:w="0" w:type="dxa"/>
                <w:right w:w="0" w:type="dxa"/>
              </w:tblCellMar>
              <w:tblLook w:val="04A0" w:firstRow="1" w:lastRow="0" w:firstColumn="1" w:lastColumn="0" w:noHBand="0" w:noVBand="1"/>
            </w:tblPr>
            <w:tblGrid>
              <w:gridCol w:w="12510"/>
            </w:tblGrid>
            <w:tr w:rsidR="008513B2" w:rsidRPr="008513B2">
              <w:trPr>
                <w:tblCellSpacing w:w="0" w:type="dxa"/>
              </w:trPr>
              <w:tc>
                <w:tcPr>
                  <w:tcW w:w="15" w:type="dxa"/>
                  <w:hideMark/>
                </w:tcPr>
                <w:p w:rsidR="008513B2" w:rsidRPr="008513B2" w:rsidRDefault="008513B2" w:rsidP="00094E89">
                  <w:pPr>
                    <w:spacing w:after="0" w:line="240" w:lineRule="auto"/>
                    <w:rPr>
                      <w:rFonts w:ascii="Times New Roman" w:eastAsia="Times New Roman" w:hAnsi="Times New Roman" w:cs="Times New Roman"/>
                      <w:sz w:val="24"/>
                      <w:szCs w:val="24"/>
                    </w:rPr>
                  </w:pPr>
                </w:p>
              </w:tc>
            </w:tr>
          </w:tbl>
          <w:p w:rsidR="008513B2" w:rsidRPr="008513B2" w:rsidRDefault="008513B2" w:rsidP="00094E89">
            <w:pPr>
              <w:spacing w:after="0" w:line="240" w:lineRule="auto"/>
              <w:rPr>
                <w:rFonts w:ascii="Times New Roman" w:eastAsia="Times New Roman" w:hAnsi="Times New Roman" w:cs="Times New Roman"/>
                <w:color w:val="000000"/>
                <w:sz w:val="24"/>
                <w:szCs w:val="24"/>
              </w:rPr>
            </w:pPr>
          </w:p>
        </w:tc>
      </w:tr>
    </w:tbl>
    <w:p w:rsidR="00352E23" w:rsidRPr="000F03A5" w:rsidRDefault="009D4616" w:rsidP="00094E89">
      <w:pPr>
        <w:spacing w:after="0"/>
        <w:rPr>
          <w:rFonts w:ascii="Times New Roman" w:hAnsi="Times New Roman" w:cs="Times New Roman"/>
          <w:sz w:val="24"/>
          <w:szCs w:val="24"/>
        </w:rPr>
      </w:pPr>
      <w:r w:rsidRPr="000F03A5">
        <w:rPr>
          <w:rFonts w:ascii="Times New Roman" w:hAnsi="Times New Roman" w:cs="Times New Roman"/>
          <w:sz w:val="24"/>
          <w:szCs w:val="24"/>
        </w:rPr>
        <w:t xml:space="preserve">5. </w:t>
      </w:r>
      <w:proofErr w:type="gramStart"/>
      <w:r w:rsidR="00352E23" w:rsidRPr="000F03A5">
        <w:rPr>
          <w:rFonts w:ascii="Times New Roman" w:hAnsi="Times New Roman" w:cs="Times New Roman"/>
          <w:sz w:val="24"/>
          <w:szCs w:val="24"/>
        </w:rPr>
        <w:t>a</w:t>
      </w:r>
      <w:proofErr w:type="gramEnd"/>
      <w:r w:rsidR="00352E23" w:rsidRPr="000F03A5">
        <w:rPr>
          <w:rFonts w:ascii="Times New Roman" w:hAnsi="Times New Roman" w:cs="Times New Roman"/>
          <w:sz w:val="24"/>
          <w:szCs w:val="24"/>
        </w:rPr>
        <w:t>)</w:t>
      </w:r>
      <w:r w:rsidR="00352E23" w:rsidRPr="000F03A5">
        <w:rPr>
          <w:rFonts w:ascii="Times New Roman" w:hAnsi="Times New Roman" w:cs="Times New Roman"/>
          <w:sz w:val="24"/>
          <w:szCs w:val="24"/>
        </w:rPr>
        <w:tab/>
      </w:r>
      <w:r w:rsidR="00352E23" w:rsidRPr="000F03A5">
        <w:rPr>
          <w:rFonts w:ascii="Times New Roman" w:hAnsi="Times New Roman" w:cs="Times New Roman"/>
          <w:sz w:val="24"/>
          <w:szCs w:val="24"/>
        </w:rPr>
        <w:tab/>
      </w:r>
      <w:r w:rsidR="00352E23" w:rsidRPr="000F03A5">
        <w:rPr>
          <w:rFonts w:ascii="Times New Roman" w:hAnsi="Times New Roman" w:cs="Times New Roman"/>
          <w:sz w:val="24"/>
          <w:szCs w:val="24"/>
        </w:rPr>
        <w:tab/>
      </w:r>
      <w:r w:rsidR="00352E23" w:rsidRPr="000F03A5">
        <w:rPr>
          <w:rFonts w:ascii="Times New Roman" w:hAnsi="Times New Roman" w:cs="Times New Roman"/>
          <w:sz w:val="24"/>
          <w:szCs w:val="24"/>
        </w:rPr>
        <w:tab/>
      </w:r>
      <w:r w:rsidR="00352E23" w:rsidRPr="000F03A5">
        <w:rPr>
          <w:rFonts w:ascii="Times New Roman" w:hAnsi="Times New Roman" w:cs="Times New Roman"/>
          <w:sz w:val="24"/>
          <w:szCs w:val="24"/>
        </w:rPr>
        <w:tab/>
      </w:r>
      <w:r w:rsidR="00352E23" w:rsidRPr="000F03A5">
        <w:rPr>
          <w:rFonts w:ascii="Times New Roman" w:hAnsi="Times New Roman" w:cs="Times New Roman"/>
          <w:sz w:val="24"/>
          <w:szCs w:val="24"/>
          <w:u w:val="single"/>
        </w:rPr>
        <w:t>1mer vs. 1mer+shape</w:t>
      </w:r>
    </w:p>
    <w:p w:rsidR="00352E23" w:rsidRPr="000F03A5" w:rsidRDefault="008D72BE" w:rsidP="00094E89">
      <w:pPr>
        <w:spacing w:after="0"/>
        <w:rPr>
          <w:rFonts w:ascii="Times New Roman" w:hAnsi="Times New Roman" w:cs="Times New Roman"/>
          <w:sz w:val="24"/>
          <w:szCs w:val="24"/>
        </w:rPr>
      </w:pPr>
      <w:r w:rsidRPr="000F03A5">
        <w:rPr>
          <w:rFonts w:ascii="Times New Roman" w:hAnsi="Times New Roman" w:cs="Times New Roman"/>
          <w:noProof/>
          <w:sz w:val="24"/>
          <w:szCs w:val="24"/>
        </w:rPr>
        <w:drawing>
          <wp:anchor distT="0" distB="0" distL="114300" distR="114300" simplePos="0" relativeHeight="251658240" behindDoc="0" locked="0" layoutInCell="1" allowOverlap="1" wp14:anchorId="52C04024" wp14:editId="34697D46">
            <wp:simplePos x="0" y="0"/>
            <wp:positionH relativeFrom="column">
              <wp:posOffset>419100</wp:posOffset>
            </wp:positionH>
            <wp:positionV relativeFrom="paragraph">
              <wp:posOffset>101600</wp:posOffset>
            </wp:positionV>
            <wp:extent cx="3107055" cy="29146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107055" cy="2914650"/>
                    </a:xfrm>
                    <a:prstGeom prst="rect">
                      <a:avLst/>
                    </a:prstGeom>
                  </pic:spPr>
                </pic:pic>
              </a:graphicData>
            </a:graphic>
            <wp14:sizeRelH relativeFrom="page">
              <wp14:pctWidth>0</wp14:pctWidth>
            </wp14:sizeRelH>
            <wp14:sizeRelV relativeFrom="page">
              <wp14:pctHeight>0</wp14:pctHeight>
            </wp14:sizeRelV>
          </wp:anchor>
        </w:drawing>
      </w:r>
    </w:p>
    <w:p w:rsidR="008D72BE" w:rsidRPr="000F03A5" w:rsidRDefault="008D72BE" w:rsidP="00094E89">
      <w:pPr>
        <w:spacing w:after="0"/>
        <w:rPr>
          <w:rFonts w:ascii="Times New Roman" w:hAnsi="Times New Roman" w:cs="Times New Roman"/>
          <w:sz w:val="24"/>
          <w:szCs w:val="24"/>
        </w:rPr>
      </w:pPr>
    </w:p>
    <w:p w:rsidR="008D72BE" w:rsidRPr="000F03A5" w:rsidRDefault="009D4616" w:rsidP="00094E89">
      <w:pPr>
        <w:spacing w:after="0"/>
        <w:rPr>
          <w:rFonts w:ascii="Times New Roman" w:hAnsi="Times New Roman" w:cs="Times New Roman"/>
          <w:sz w:val="24"/>
          <w:szCs w:val="24"/>
        </w:rPr>
      </w:pPr>
      <w:r w:rsidRPr="000F03A5">
        <w:rPr>
          <w:rFonts w:ascii="Times New Roman" w:hAnsi="Times New Roman" w:cs="Times New Roman"/>
          <w:sz w:val="24"/>
          <w:szCs w:val="24"/>
        </w:rPr>
        <w:t xml:space="preserve"> </w:t>
      </w:r>
    </w:p>
    <w:p w:rsidR="008D72BE" w:rsidRPr="000F03A5" w:rsidRDefault="008D72BE" w:rsidP="00094E89">
      <w:pPr>
        <w:spacing w:after="0"/>
        <w:rPr>
          <w:rFonts w:ascii="Times New Roman" w:hAnsi="Times New Roman" w:cs="Times New Roman"/>
          <w:sz w:val="24"/>
          <w:szCs w:val="24"/>
        </w:rPr>
      </w:pPr>
    </w:p>
    <w:p w:rsidR="008D72BE" w:rsidRPr="000F03A5" w:rsidRDefault="008D72BE" w:rsidP="00094E89">
      <w:pPr>
        <w:spacing w:after="0"/>
        <w:rPr>
          <w:rFonts w:ascii="Times New Roman" w:hAnsi="Times New Roman" w:cs="Times New Roman"/>
          <w:sz w:val="24"/>
          <w:szCs w:val="24"/>
        </w:rPr>
      </w:pPr>
    </w:p>
    <w:p w:rsidR="008D72BE" w:rsidRPr="000F03A5" w:rsidRDefault="008D72BE" w:rsidP="00094E89">
      <w:pPr>
        <w:spacing w:after="0"/>
        <w:rPr>
          <w:rFonts w:ascii="Times New Roman" w:hAnsi="Times New Roman" w:cs="Times New Roman"/>
          <w:sz w:val="24"/>
          <w:szCs w:val="24"/>
        </w:rPr>
      </w:pPr>
    </w:p>
    <w:p w:rsidR="008D72BE" w:rsidRPr="000F03A5" w:rsidRDefault="008D72BE" w:rsidP="00094E89">
      <w:pPr>
        <w:spacing w:after="0"/>
        <w:rPr>
          <w:rFonts w:ascii="Times New Roman" w:hAnsi="Times New Roman" w:cs="Times New Roman"/>
          <w:sz w:val="24"/>
          <w:szCs w:val="24"/>
        </w:rPr>
      </w:pPr>
    </w:p>
    <w:p w:rsidR="008D72BE" w:rsidRPr="000F03A5" w:rsidRDefault="008D72BE" w:rsidP="00094E89">
      <w:pPr>
        <w:spacing w:after="0"/>
        <w:rPr>
          <w:rFonts w:ascii="Times New Roman" w:hAnsi="Times New Roman" w:cs="Times New Roman"/>
          <w:sz w:val="24"/>
          <w:szCs w:val="24"/>
        </w:rPr>
      </w:pPr>
    </w:p>
    <w:p w:rsidR="008D72BE" w:rsidRPr="000F03A5" w:rsidRDefault="008D72BE" w:rsidP="00094E89">
      <w:pPr>
        <w:spacing w:after="0"/>
        <w:rPr>
          <w:rFonts w:ascii="Times New Roman" w:hAnsi="Times New Roman" w:cs="Times New Roman"/>
          <w:sz w:val="24"/>
          <w:szCs w:val="24"/>
        </w:rPr>
      </w:pPr>
    </w:p>
    <w:p w:rsidR="008D72BE" w:rsidRPr="000F03A5" w:rsidRDefault="008D72BE" w:rsidP="00094E89">
      <w:pPr>
        <w:spacing w:after="0"/>
        <w:rPr>
          <w:rFonts w:ascii="Times New Roman" w:hAnsi="Times New Roman" w:cs="Times New Roman"/>
          <w:sz w:val="24"/>
          <w:szCs w:val="24"/>
        </w:rPr>
      </w:pPr>
    </w:p>
    <w:p w:rsidR="008D72BE" w:rsidRPr="000F03A5" w:rsidRDefault="008D72BE" w:rsidP="00094E89">
      <w:pPr>
        <w:spacing w:after="0"/>
        <w:rPr>
          <w:rFonts w:ascii="Times New Roman" w:hAnsi="Times New Roman" w:cs="Times New Roman"/>
          <w:sz w:val="24"/>
          <w:szCs w:val="24"/>
        </w:rPr>
      </w:pPr>
    </w:p>
    <w:p w:rsidR="008D72BE" w:rsidRPr="000F03A5" w:rsidRDefault="008D72BE" w:rsidP="00094E89">
      <w:pPr>
        <w:spacing w:after="0"/>
        <w:rPr>
          <w:rFonts w:ascii="Times New Roman" w:hAnsi="Times New Roman" w:cs="Times New Roman"/>
          <w:sz w:val="24"/>
          <w:szCs w:val="24"/>
        </w:rPr>
      </w:pPr>
      <w:bookmarkStart w:id="0" w:name="_GoBack"/>
      <w:bookmarkEnd w:id="0"/>
    </w:p>
    <w:p w:rsidR="008D72BE" w:rsidRPr="000F03A5" w:rsidRDefault="008D72BE" w:rsidP="00094E89">
      <w:pPr>
        <w:spacing w:after="0"/>
        <w:rPr>
          <w:rFonts w:ascii="Times New Roman" w:hAnsi="Times New Roman" w:cs="Times New Roman"/>
          <w:sz w:val="24"/>
          <w:szCs w:val="24"/>
        </w:rPr>
      </w:pPr>
    </w:p>
    <w:p w:rsidR="00FC02DC" w:rsidRDefault="008D72BE" w:rsidP="00094E89">
      <w:pPr>
        <w:spacing w:after="0"/>
        <w:rPr>
          <w:rFonts w:ascii="Times New Roman" w:hAnsi="Times New Roman" w:cs="Times New Roman"/>
          <w:sz w:val="24"/>
          <w:szCs w:val="24"/>
        </w:rPr>
      </w:pPr>
      <w:r w:rsidRPr="000F03A5">
        <w:rPr>
          <w:rFonts w:ascii="Times New Roman" w:hAnsi="Times New Roman" w:cs="Times New Roman"/>
          <w:sz w:val="24"/>
          <w:szCs w:val="24"/>
        </w:rPr>
        <w:t xml:space="preserve">b.) </w:t>
      </w:r>
      <w:r w:rsidR="00C65280" w:rsidRPr="000F03A5">
        <w:rPr>
          <w:rFonts w:ascii="Times New Roman" w:hAnsi="Times New Roman" w:cs="Times New Roman"/>
          <w:sz w:val="24"/>
          <w:szCs w:val="24"/>
        </w:rPr>
        <w:t xml:space="preserve">Since the points are deviating from the </w:t>
      </w:r>
      <w:proofErr w:type="gramStart"/>
      <w:r w:rsidR="00C65280" w:rsidRPr="000F03A5">
        <w:rPr>
          <w:rFonts w:ascii="Times New Roman" w:hAnsi="Times New Roman" w:cs="Times New Roman"/>
          <w:sz w:val="24"/>
          <w:szCs w:val="24"/>
        </w:rPr>
        <w:t>line</w:t>
      </w:r>
      <w:r w:rsidR="00AB23CF">
        <w:rPr>
          <w:rFonts w:ascii="Times New Roman" w:hAnsi="Times New Roman" w:cs="Times New Roman"/>
          <w:sz w:val="24"/>
          <w:szCs w:val="24"/>
        </w:rPr>
        <w:t>(</w:t>
      </w:r>
      <w:proofErr w:type="gramEnd"/>
      <w:r w:rsidR="00AB23CF">
        <w:rPr>
          <w:rFonts w:ascii="Times New Roman" w:hAnsi="Times New Roman" w:cs="Times New Roman"/>
          <w:sz w:val="24"/>
          <w:szCs w:val="24"/>
        </w:rPr>
        <w:t>model)</w:t>
      </w:r>
      <w:r w:rsidR="00C65280" w:rsidRPr="000F03A5">
        <w:rPr>
          <w:rFonts w:ascii="Times New Roman" w:hAnsi="Times New Roman" w:cs="Times New Roman"/>
          <w:sz w:val="24"/>
          <w:szCs w:val="24"/>
        </w:rPr>
        <w:t xml:space="preserve">, this suggests that </w:t>
      </w:r>
      <w:r w:rsidR="00E856F8">
        <w:rPr>
          <w:rFonts w:ascii="Times New Roman" w:hAnsi="Times New Roman" w:cs="Times New Roman"/>
          <w:sz w:val="24"/>
          <w:szCs w:val="24"/>
        </w:rPr>
        <w:t xml:space="preserve">DNA </w:t>
      </w:r>
      <w:r w:rsidR="00C65280" w:rsidRPr="000F03A5">
        <w:rPr>
          <w:rFonts w:ascii="Times New Roman" w:hAnsi="Times New Roman" w:cs="Times New Roman"/>
          <w:sz w:val="24"/>
          <w:szCs w:val="24"/>
        </w:rPr>
        <w:t>sh</w:t>
      </w:r>
      <w:r w:rsidR="00E856F8">
        <w:rPr>
          <w:rFonts w:ascii="Times New Roman" w:hAnsi="Times New Roman" w:cs="Times New Roman"/>
          <w:sz w:val="24"/>
          <w:szCs w:val="24"/>
        </w:rPr>
        <w:t>ape does contribute to the binding</w:t>
      </w:r>
      <w:r w:rsidR="00C65280" w:rsidRPr="000F03A5">
        <w:rPr>
          <w:rFonts w:ascii="Times New Roman" w:hAnsi="Times New Roman" w:cs="Times New Roman"/>
          <w:sz w:val="24"/>
          <w:szCs w:val="24"/>
        </w:rPr>
        <w:t>.</w:t>
      </w:r>
      <w:r w:rsidR="00AB23CF">
        <w:rPr>
          <w:rFonts w:ascii="Times New Roman" w:hAnsi="Times New Roman" w:cs="Times New Roman"/>
          <w:sz w:val="24"/>
          <w:szCs w:val="24"/>
        </w:rPr>
        <w:t xml:space="preserve"> On the other hand, if the points were located on</w:t>
      </w:r>
      <w:r w:rsidR="0010588E">
        <w:rPr>
          <w:rFonts w:ascii="Times New Roman" w:hAnsi="Times New Roman" w:cs="Times New Roman"/>
          <w:sz w:val="24"/>
          <w:szCs w:val="24"/>
        </w:rPr>
        <w:t xml:space="preserve"> or closer to</w:t>
      </w:r>
      <w:r w:rsidR="00AB23CF">
        <w:rPr>
          <w:rFonts w:ascii="Times New Roman" w:hAnsi="Times New Roman" w:cs="Times New Roman"/>
          <w:sz w:val="24"/>
          <w:szCs w:val="24"/>
        </w:rPr>
        <w:t xml:space="preserve"> the line, that observation would suggest that shape is not a significant factor</w:t>
      </w:r>
      <w:r w:rsidR="003F082E">
        <w:rPr>
          <w:rFonts w:ascii="Times New Roman" w:hAnsi="Times New Roman" w:cs="Times New Roman"/>
          <w:sz w:val="24"/>
          <w:szCs w:val="24"/>
        </w:rPr>
        <w:t xml:space="preserve"> in binding</w:t>
      </w:r>
      <w:r w:rsidR="00AB23CF">
        <w:rPr>
          <w:rFonts w:ascii="Times New Roman" w:hAnsi="Times New Roman" w:cs="Times New Roman"/>
          <w:sz w:val="24"/>
          <w:szCs w:val="24"/>
        </w:rPr>
        <w:t>.</w:t>
      </w:r>
    </w:p>
    <w:p w:rsidR="002E6D9C" w:rsidRDefault="002E6D9C" w:rsidP="00094E89">
      <w:pPr>
        <w:spacing w:after="0"/>
        <w:rPr>
          <w:rFonts w:ascii="Times New Roman" w:hAnsi="Times New Roman" w:cs="Times New Roman"/>
          <w:sz w:val="24"/>
          <w:szCs w:val="24"/>
        </w:rPr>
      </w:pPr>
    </w:p>
    <w:p w:rsidR="00FC02DC" w:rsidRDefault="00FC02DC" w:rsidP="00094E89">
      <w:pPr>
        <w:spacing w:after="0"/>
        <w:rPr>
          <w:rFonts w:ascii="Times New Roman" w:hAnsi="Times New Roman" w:cs="Times New Roman"/>
          <w:sz w:val="24"/>
          <w:szCs w:val="24"/>
        </w:rPr>
      </w:pPr>
      <w:r>
        <w:rPr>
          <w:rFonts w:ascii="Times New Roman" w:hAnsi="Times New Roman" w:cs="Times New Roman"/>
          <w:sz w:val="24"/>
          <w:szCs w:val="24"/>
        </w:rPr>
        <w:t xml:space="preserve">7. </w:t>
      </w:r>
      <w:proofErr w:type="gramStart"/>
      <w:r w:rsidR="00656483">
        <w:rPr>
          <w:rFonts w:ascii="Times New Roman" w:hAnsi="Times New Roman" w:cs="Times New Roman"/>
          <w:sz w:val="24"/>
          <w:szCs w:val="24"/>
        </w:rPr>
        <w:t>a</w:t>
      </w:r>
      <w:proofErr w:type="gramEnd"/>
      <w:r w:rsidR="00656483">
        <w:rPr>
          <w:rFonts w:ascii="Times New Roman" w:hAnsi="Times New Roman" w:cs="Times New Roman"/>
          <w:sz w:val="24"/>
          <w:szCs w:val="24"/>
        </w:rPr>
        <w:t>)</w:t>
      </w:r>
    </w:p>
    <w:p w:rsidR="00B21828" w:rsidRDefault="00656483" w:rsidP="00094E89">
      <w:pPr>
        <w:spacing w:after="0"/>
        <w:rPr>
          <w:rFonts w:ascii="Times New Roman" w:hAnsi="Times New Roman" w:cs="Times New Roman"/>
          <w:sz w:val="24"/>
          <w:szCs w:val="24"/>
          <w:u w:val="single"/>
        </w:rPr>
      </w:pPr>
      <w:r>
        <w:rPr>
          <w:rFonts w:ascii="Times New Roman" w:hAnsi="Times New Roman" w:cs="Times New Roman"/>
          <w:sz w:val="24"/>
          <w:szCs w:val="24"/>
          <w:u w:val="single"/>
        </w:rPr>
        <w:t>Minor Groove Width</w:t>
      </w:r>
    </w:p>
    <w:p w:rsidR="00B21828" w:rsidRDefault="00B21828" w:rsidP="00094E89">
      <w:pPr>
        <w:spacing w:after="0"/>
        <w:rPr>
          <w:rFonts w:ascii="Times New Roman" w:hAnsi="Times New Roman" w:cs="Times New Roman"/>
          <w:sz w:val="24"/>
          <w:szCs w:val="24"/>
        </w:rPr>
      </w:pPr>
      <w:r>
        <w:rPr>
          <w:rFonts w:ascii="Times New Roman" w:hAnsi="Times New Roman" w:cs="Times New Roman"/>
          <w:sz w:val="24"/>
          <w:szCs w:val="24"/>
        </w:rPr>
        <w:t>Bound:</w:t>
      </w:r>
    </w:p>
    <w:p w:rsidR="00B21828" w:rsidRPr="00B21828" w:rsidRDefault="00B21828" w:rsidP="00094E89">
      <w:pPr>
        <w:spacing w:after="0"/>
        <w:rPr>
          <w:rFonts w:ascii="Times New Roman" w:hAnsi="Times New Roman" w:cs="Times New Roman"/>
          <w:sz w:val="24"/>
          <w:szCs w:val="24"/>
        </w:rPr>
      </w:pPr>
      <w:r>
        <w:rPr>
          <w:noProof/>
        </w:rPr>
        <w:drawing>
          <wp:inline distT="0" distB="0" distL="0" distR="0" wp14:anchorId="69A52439" wp14:editId="2A6AC8F5">
            <wp:extent cx="2997294" cy="1381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97294" cy="1381125"/>
                    </a:xfrm>
                    <a:prstGeom prst="rect">
                      <a:avLst/>
                    </a:prstGeom>
                  </pic:spPr>
                </pic:pic>
              </a:graphicData>
            </a:graphic>
          </wp:inline>
        </w:drawing>
      </w:r>
    </w:p>
    <w:p w:rsidR="00F247BC" w:rsidRDefault="00F247BC" w:rsidP="00094E89">
      <w:pPr>
        <w:spacing w:after="0"/>
        <w:rPr>
          <w:rFonts w:ascii="Times New Roman" w:hAnsi="Times New Roman" w:cs="Times New Roman"/>
          <w:sz w:val="24"/>
          <w:szCs w:val="24"/>
        </w:rPr>
      </w:pPr>
    </w:p>
    <w:p w:rsidR="00B21828" w:rsidRDefault="00BC5F4B" w:rsidP="00094E89">
      <w:pPr>
        <w:spacing w:after="0"/>
        <w:rPr>
          <w:rFonts w:ascii="Times New Roman" w:hAnsi="Times New Roman" w:cs="Times New Roman"/>
          <w:sz w:val="24"/>
          <w:szCs w:val="24"/>
        </w:rPr>
      </w:pPr>
      <w:proofErr w:type="spellStart"/>
      <w:r>
        <w:rPr>
          <w:rFonts w:ascii="Times New Roman" w:hAnsi="Times New Roman" w:cs="Times New Roman"/>
          <w:sz w:val="24"/>
          <w:szCs w:val="24"/>
        </w:rPr>
        <w:t>Non</w:t>
      </w:r>
      <w:r w:rsidR="00B21828">
        <w:rPr>
          <w:rFonts w:ascii="Times New Roman" w:hAnsi="Times New Roman" w:cs="Times New Roman"/>
          <w:sz w:val="24"/>
          <w:szCs w:val="24"/>
        </w:rPr>
        <w:t>bound</w:t>
      </w:r>
      <w:proofErr w:type="spellEnd"/>
      <w:r w:rsidR="00B21828">
        <w:rPr>
          <w:rFonts w:ascii="Times New Roman" w:hAnsi="Times New Roman" w:cs="Times New Roman"/>
          <w:sz w:val="24"/>
          <w:szCs w:val="24"/>
        </w:rPr>
        <w:t>:</w:t>
      </w:r>
    </w:p>
    <w:p w:rsidR="00B21828" w:rsidRDefault="00BC5F4B" w:rsidP="00094E89">
      <w:pPr>
        <w:spacing w:after="0"/>
        <w:rPr>
          <w:rFonts w:ascii="Times New Roman" w:hAnsi="Times New Roman" w:cs="Times New Roman"/>
          <w:sz w:val="24"/>
          <w:szCs w:val="24"/>
        </w:rPr>
      </w:pPr>
      <w:r>
        <w:rPr>
          <w:noProof/>
        </w:rPr>
        <w:drawing>
          <wp:inline distT="0" distB="0" distL="0" distR="0" wp14:anchorId="1C85CFB7" wp14:editId="41236523">
            <wp:extent cx="3048000" cy="13956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048000" cy="1395697"/>
                    </a:xfrm>
                    <a:prstGeom prst="rect">
                      <a:avLst/>
                    </a:prstGeom>
                  </pic:spPr>
                </pic:pic>
              </a:graphicData>
            </a:graphic>
          </wp:inline>
        </w:drawing>
      </w:r>
    </w:p>
    <w:p w:rsidR="00B21828" w:rsidRDefault="00B21828" w:rsidP="00094E89">
      <w:pPr>
        <w:spacing w:after="0"/>
        <w:rPr>
          <w:rFonts w:ascii="Times New Roman" w:hAnsi="Times New Roman" w:cs="Times New Roman"/>
          <w:sz w:val="24"/>
          <w:szCs w:val="24"/>
        </w:rPr>
      </w:pPr>
    </w:p>
    <w:p w:rsidR="00656483" w:rsidRPr="00C11233" w:rsidRDefault="00656483" w:rsidP="00094E89">
      <w:pPr>
        <w:spacing w:after="0"/>
        <w:rPr>
          <w:rFonts w:ascii="Times New Roman" w:hAnsi="Times New Roman" w:cs="Times New Roman"/>
          <w:sz w:val="24"/>
          <w:szCs w:val="24"/>
          <w:u w:val="single"/>
        </w:rPr>
      </w:pPr>
      <w:r>
        <w:rPr>
          <w:rFonts w:ascii="Times New Roman" w:hAnsi="Times New Roman" w:cs="Times New Roman"/>
          <w:sz w:val="24"/>
          <w:szCs w:val="24"/>
          <w:u w:val="single"/>
        </w:rPr>
        <w:t>Propeller Twist</w:t>
      </w:r>
    </w:p>
    <w:p w:rsidR="00B21828" w:rsidRDefault="00B21828" w:rsidP="00094E89">
      <w:pPr>
        <w:spacing w:after="0"/>
        <w:rPr>
          <w:rFonts w:ascii="Times New Roman" w:hAnsi="Times New Roman" w:cs="Times New Roman"/>
          <w:sz w:val="24"/>
          <w:szCs w:val="24"/>
        </w:rPr>
      </w:pPr>
      <w:r>
        <w:rPr>
          <w:rFonts w:ascii="Times New Roman" w:hAnsi="Times New Roman" w:cs="Times New Roman"/>
          <w:sz w:val="24"/>
          <w:szCs w:val="24"/>
        </w:rPr>
        <w:t>Bound:</w:t>
      </w:r>
    </w:p>
    <w:p w:rsidR="00B21828" w:rsidRPr="00656483" w:rsidRDefault="00C11233" w:rsidP="00094E89">
      <w:pPr>
        <w:spacing w:after="0"/>
        <w:rPr>
          <w:rFonts w:ascii="Times New Roman" w:hAnsi="Times New Roman" w:cs="Times New Roman"/>
          <w:sz w:val="24"/>
          <w:szCs w:val="24"/>
        </w:rPr>
      </w:pPr>
      <w:r>
        <w:rPr>
          <w:noProof/>
        </w:rPr>
        <w:drawing>
          <wp:inline distT="0" distB="0" distL="0" distR="0" wp14:anchorId="59EEFAAE" wp14:editId="2E5C1C99">
            <wp:extent cx="3280736" cy="1524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80736" cy="1524000"/>
                    </a:xfrm>
                    <a:prstGeom prst="rect">
                      <a:avLst/>
                    </a:prstGeom>
                  </pic:spPr>
                </pic:pic>
              </a:graphicData>
            </a:graphic>
          </wp:inline>
        </w:drawing>
      </w:r>
    </w:p>
    <w:p w:rsidR="002E1B78" w:rsidRDefault="002E1B78" w:rsidP="002E1B78">
      <w:pPr>
        <w:spacing w:after="0"/>
        <w:rPr>
          <w:rFonts w:ascii="Times New Roman" w:hAnsi="Times New Roman" w:cs="Times New Roman"/>
          <w:sz w:val="24"/>
          <w:szCs w:val="24"/>
        </w:rPr>
      </w:pPr>
    </w:p>
    <w:p w:rsidR="00C11233" w:rsidRPr="000F03A5" w:rsidRDefault="00BC5F4B" w:rsidP="002E1B78">
      <w:pPr>
        <w:spacing w:after="0"/>
        <w:rPr>
          <w:rFonts w:ascii="Times New Roman" w:hAnsi="Times New Roman" w:cs="Times New Roman"/>
          <w:sz w:val="24"/>
          <w:szCs w:val="24"/>
        </w:rPr>
      </w:pPr>
      <w:proofErr w:type="spellStart"/>
      <w:r>
        <w:rPr>
          <w:rFonts w:ascii="Times New Roman" w:hAnsi="Times New Roman" w:cs="Times New Roman"/>
          <w:sz w:val="24"/>
          <w:szCs w:val="24"/>
        </w:rPr>
        <w:t>Non</w:t>
      </w:r>
      <w:r w:rsidR="00C11233">
        <w:rPr>
          <w:rFonts w:ascii="Times New Roman" w:hAnsi="Times New Roman" w:cs="Times New Roman"/>
          <w:sz w:val="24"/>
          <w:szCs w:val="24"/>
        </w:rPr>
        <w:t>bound</w:t>
      </w:r>
      <w:proofErr w:type="spellEnd"/>
      <w:r w:rsidR="00C11233">
        <w:rPr>
          <w:rFonts w:ascii="Times New Roman" w:hAnsi="Times New Roman" w:cs="Times New Roman"/>
          <w:sz w:val="24"/>
          <w:szCs w:val="24"/>
        </w:rPr>
        <w:t>:</w:t>
      </w:r>
    </w:p>
    <w:p w:rsidR="00BC5F4B" w:rsidRDefault="00BC5F4B" w:rsidP="002E1B78">
      <w:pPr>
        <w:spacing w:after="0"/>
        <w:rPr>
          <w:rFonts w:ascii="Times New Roman" w:hAnsi="Times New Roman" w:cs="Times New Roman"/>
          <w:sz w:val="24"/>
          <w:szCs w:val="24"/>
          <w:u w:val="single"/>
        </w:rPr>
      </w:pPr>
      <w:r>
        <w:rPr>
          <w:noProof/>
        </w:rPr>
        <w:lastRenderedPageBreak/>
        <w:drawing>
          <wp:inline distT="0" distB="0" distL="0" distR="0" wp14:anchorId="1237F4AA" wp14:editId="5F5FFA82">
            <wp:extent cx="3119790" cy="14859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21891" cy="1486901"/>
                    </a:xfrm>
                    <a:prstGeom prst="rect">
                      <a:avLst/>
                    </a:prstGeom>
                  </pic:spPr>
                </pic:pic>
              </a:graphicData>
            </a:graphic>
          </wp:inline>
        </w:drawing>
      </w:r>
    </w:p>
    <w:p w:rsidR="002E1B78" w:rsidRDefault="005614DC" w:rsidP="002E1B78">
      <w:pPr>
        <w:spacing w:after="0"/>
        <w:rPr>
          <w:rFonts w:ascii="Times New Roman" w:hAnsi="Times New Roman" w:cs="Times New Roman"/>
          <w:sz w:val="24"/>
          <w:szCs w:val="24"/>
          <w:u w:val="single"/>
        </w:rPr>
      </w:pPr>
      <w:r>
        <w:rPr>
          <w:rFonts w:ascii="Times New Roman" w:hAnsi="Times New Roman" w:cs="Times New Roman"/>
          <w:sz w:val="24"/>
          <w:szCs w:val="24"/>
          <w:u w:val="single"/>
        </w:rPr>
        <w:t>Roll</w:t>
      </w:r>
    </w:p>
    <w:p w:rsidR="005614DC" w:rsidRDefault="00C11233" w:rsidP="002E1B78">
      <w:pPr>
        <w:spacing w:after="0"/>
        <w:rPr>
          <w:noProof/>
        </w:rPr>
      </w:pPr>
      <w:r>
        <w:rPr>
          <w:noProof/>
        </w:rPr>
        <w:t>Bound:</w:t>
      </w:r>
    </w:p>
    <w:p w:rsidR="001D0E1A" w:rsidRDefault="00C11233" w:rsidP="002E1B78">
      <w:pPr>
        <w:spacing w:after="0"/>
        <w:rPr>
          <w:rFonts w:ascii="Times New Roman" w:hAnsi="Times New Roman" w:cs="Times New Roman"/>
          <w:sz w:val="24"/>
          <w:szCs w:val="24"/>
          <w:u w:val="single"/>
        </w:rPr>
      </w:pPr>
      <w:r>
        <w:rPr>
          <w:noProof/>
        </w:rPr>
        <w:drawing>
          <wp:inline distT="0" distB="0" distL="0" distR="0" wp14:anchorId="4DC53473" wp14:editId="5D5ECB9B">
            <wp:extent cx="3286125" cy="150894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86125" cy="1508949"/>
                    </a:xfrm>
                    <a:prstGeom prst="rect">
                      <a:avLst/>
                    </a:prstGeom>
                  </pic:spPr>
                </pic:pic>
              </a:graphicData>
            </a:graphic>
          </wp:inline>
        </w:drawing>
      </w:r>
    </w:p>
    <w:p w:rsidR="001D0E1A" w:rsidRPr="00C11233" w:rsidRDefault="00BC5F4B" w:rsidP="002E1B78">
      <w:pPr>
        <w:spacing w:after="0"/>
        <w:rPr>
          <w:rFonts w:ascii="Times New Roman" w:hAnsi="Times New Roman" w:cs="Times New Roman"/>
          <w:sz w:val="24"/>
          <w:szCs w:val="24"/>
        </w:rPr>
      </w:pPr>
      <w:proofErr w:type="spellStart"/>
      <w:r>
        <w:rPr>
          <w:rFonts w:ascii="Times New Roman" w:hAnsi="Times New Roman" w:cs="Times New Roman"/>
          <w:sz w:val="24"/>
          <w:szCs w:val="24"/>
        </w:rPr>
        <w:t>Non</w:t>
      </w:r>
      <w:r w:rsidR="00C11233">
        <w:rPr>
          <w:rFonts w:ascii="Times New Roman" w:hAnsi="Times New Roman" w:cs="Times New Roman"/>
          <w:sz w:val="24"/>
          <w:szCs w:val="24"/>
        </w:rPr>
        <w:t>bound</w:t>
      </w:r>
      <w:proofErr w:type="spellEnd"/>
      <w:r w:rsidR="00C11233">
        <w:rPr>
          <w:rFonts w:ascii="Times New Roman" w:hAnsi="Times New Roman" w:cs="Times New Roman"/>
          <w:sz w:val="24"/>
          <w:szCs w:val="24"/>
        </w:rPr>
        <w:t>:</w:t>
      </w:r>
    </w:p>
    <w:p w:rsidR="001D0E1A" w:rsidRDefault="00BC5F4B" w:rsidP="002E1B78">
      <w:pPr>
        <w:spacing w:after="0"/>
        <w:rPr>
          <w:rFonts w:ascii="Times New Roman" w:hAnsi="Times New Roman" w:cs="Times New Roman"/>
          <w:sz w:val="24"/>
          <w:szCs w:val="24"/>
          <w:u w:val="single"/>
        </w:rPr>
      </w:pPr>
      <w:r>
        <w:rPr>
          <w:noProof/>
        </w:rPr>
        <w:drawing>
          <wp:inline distT="0" distB="0" distL="0" distR="0" wp14:anchorId="7F19D222" wp14:editId="2ADF4489">
            <wp:extent cx="3199654" cy="146685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0400" cy="1467192"/>
                    </a:xfrm>
                    <a:prstGeom prst="rect">
                      <a:avLst/>
                    </a:prstGeom>
                  </pic:spPr>
                </pic:pic>
              </a:graphicData>
            </a:graphic>
          </wp:inline>
        </w:drawing>
      </w:r>
    </w:p>
    <w:p w:rsidR="001D0E1A" w:rsidRDefault="001D0E1A" w:rsidP="002E1B78">
      <w:pPr>
        <w:spacing w:after="0"/>
        <w:rPr>
          <w:rFonts w:ascii="Times New Roman" w:hAnsi="Times New Roman" w:cs="Times New Roman"/>
          <w:sz w:val="24"/>
          <w:szCs w:val="24"/>
          <w:u w:val="single"/>
        </w:rPr>
      </w:pPr>
    </w:p>
    <w:p w:rsidR="001D0E1A" w:rsidRDefault="001D0E1A" w:rsidP="002E1B78">
      <w:pPr>
        <w:spacing w:after="0"/>
        <w:rPr>
          <w:rFonts w:ascii="Times New Roman" w:hAnsi="Times New Roman" w:cs="Times New Roman"/>
          <w:sz w:val="24"/>
          <w:szCs w:val="24"/>
          <w:u w:val="single"/>
        </w:rPr>
      </w:pPr>
    </w:p>
    <w:p w:rsidR="002E1B78" w:rsidRDefault="005614DC" w:rsidP="002E1B78">
      <w:pPr>
        <w:spacing w:after="0"/>
        <w:rPr>
          <w:rFonts w:ascii="Times New Roman" w:hAnsi="Times New Roman" w:cs="Times New Roman"/>
          <w:sz w:val="24"/>
          <w:szCs w:val="24"/>
          <w:u w:val="single"/>
        </w:rPr>
      </w:pPr>
      <w:r>
        <w:rPr>
          <w:rFonts w:ascii="Times New Roman" w:hAnsi="Times New Roman" w:cs="Times New Roman"/>
          <w:sz w:val="24"/>
          <w:szCs w:val="24"/>
          <w:u w:val="single"/>
        </w:rPr>
        <w:t>Helix Twist</w:t>
      </w:r>
    </w:p>
    <w:p w:rsidR="001D0E1A" w:rsidRDefault="00C11233" w:rsidP="002E1B78">
      <w:pPr>
        <w:spacing w:after="0"/>
        <w:rPr>
          <w:noProof/>
        </w:rPr>
      </w:pPr>
      <w:r>
        <w:rPr>
          <w:noProof/>
        </w:rPr>
        <w:t>Bound:</w:t>
      </w:r>
    </w:p>
    <w:p w:rsidR="00C11233" w:rsidRPr="005614DC" w:rsidRDefault="00C11233" w:rsidP="002E1B78">
      <w:pPr>
        <w:spacing w:after="0"/>
        <w:rPr>
          <w:rFonts w:ascii="Times New Roman" w:hAnsi="Times New Roman" w:cs="Times New Roman"/>
          <w:sz w:val="24"/>
          <w:szCs w:val="24"/>
          <w:u w:val="single"/>
        </w:rPr>
      </w:pPr>
      <w:r>
        <w:rPr>
          <w:noProof/>
        </w:rPr>
        <w:drawing>
          <wp:inline distT="0" distB="0" distL="0" distR="0" wp14:anchorId="28ED3F79" wp14:editId="50759CFB">
            <wp:extent cx="3116848" cy="146685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16848" cy="1466850"/>
                    </a:xfrm>
                    <a:prstGeom prst="rect">
                      <a:avLst/>
                    </a:prstGeom>
                  </pic:spPr>
                </pic:pic>
              </a:graphicData>
            </a:graphic>
          </wp:inline>
        </w:drawing>
      </w:r>
    </w:p>
    <w:p w:rsidR="002E1B78" w:rsidRDefault="00BC5F4B" w:rsidP="002E1B78">
      <w:pPr>
        <w:spacing w:after="0"/>
        <w:rPr>
          <w:rFonts w:ascii="Times New Roman" w:hAnsi="Times New Roman" w:cs="Times New Roman"/>
          <w:sz w:val="24"/>
          <w:szCs w:val="24"/>
        </w:rPr>
      </w:pPr>
      <w:proofErr w:type="spellStart"/>
      <w:r>
        <w:rPr>
          <w:rFonts w:ascii="Times New Roman" w:hAnsi="Times New Roman" w:cs="Times New Roman"/>
          <w:sz w:val="24"/>
          <w:szCs w:val="24"/>
        </w:rPr>
        <w:t>Non</w:t>
      </w:r>
      <w:r w:rsidR="00C11233">
        <w:rPr>
          <w:rFonts w:ascii="Times New Roman" w:hAnsi="Times New Roman" w:cs="Times New Roman"/>
          <w:sz w:val="24"/>
          <w:szCs w:val="24"/>
        </w:rPr>
        <w:t>bound</w:t>
      </w:r>
      <w:proofErr w:type="spellEnd"/>
      <w:r w:rsidR="00C11233">
        <w:rPr>
          <w:rFonts w:ascii="Times New Roman" w:hAnsi="Times New Roman" w:cs="Times New Roman"/>
          <w:sz w:val="24"/>
          <w:szCs w:val="24"/>
        </w:rPr>
        <w:t>:</w:t>
      </w:r>
    </w:p>
    <w:p w:rsidR="00C11233" w:rsidRDefault="00561678" w:rsidP="002E1B78">
      <w:pPr>
        <w:spacing w:after="0"/>
        <w:rPr>
          <w:rFonts w:ascii="Times New Roman" w:hAnsi="Times New Roman" w:cs="Times New Roman"/>
          <w:sz w:val="24"/>
          <w:szCs w:val="24"/>
        </w:rPr>
      </w:pPr>
      <w:r>
        <w:rPr>
          <w:noProof/>
        </w:rPr>
        <w:lastRenderedPageBreak/>
        <w:drawing>
          <wp:inline distT="0" distB="0" distL="0" distR="0" wp14:anchorId="15A14386" wp14:editId="4EA815BC">
            <wp:extent cx="3141262" cy="14478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52302" cy="1452888"/>
                    </a:xfrm>
                    <a:prstGeom prst="rect">
                      <a:avLst/>
                    </a:prstGeom>
                  </pic:spPr>
                </pic:pic>
              </a:graphicData>
            </a:graphic>
          </wp:inline>
        </w:drawing>
      </w:r>
    </w:p>
    <w:p w:rsidR="00822C2C" w:rsidRDefault="00822C2C" w:rsidP="002E1B78">
      <w:pPr>
        <w:spacing w:after="0"/>
        <w:rPr>
          <w:rFonts w:ascii="Times New Roman" w:hAnsi="Times New Roman" w:cs="Times New Roman"/>
          <w:sz w:val="24"/>
          <w:szCs w:val="24"/>
        </w:rPr>
      </w:pPr>
    </w:p>
    <w:p w:rsidR="00C11233" w:rsidRDefault="00C11233" w:rsidP="002E1B78">
      <w:pPr>
        <w:spacing w:after="0"/>
        <w:rPr>
          <w:rFonts w:ascii="Times New Roman" w:hAnsi="Times New Roman" w:cs="Times New Roman"/>
          <w:sz w:val="24"/>
          <w:szCs w:val="24"/>
        </w:rPr>
      </w:pPr>
    </w:p>
    <w:p w:rsidR="00C11233" w:rsidRDefault="00C11233" w:rsidP="002E1B78">
      <w:pPr>
        <w:spacing w:after="0"/>
        <w:rPr>
          <w:rFonts w:ascii="Times New Roman" w:hAnsi="Times New Roman" w:cs="Times New Roman"/>
          <w:sz w:val="24"/>
          <w:szCs w:val="24"/>
        </w:rPr>
      </w:pPr>
    </w:p>
    <w:p w:rsidR="00822C2C" w:rsidRDefault="00822C2C" w:rsidP="002E1B78">
      <w:pPr>
        <w:spacing w:after="0"/>
        <w:rPr>
          <w:rFonts w:ascii="Times New Roman" w:hAnsi="Times New Roman" w:cs="Times New Roman"/>
          <w:sz w:val="24"/>
          <w:szCs w:val="24"/>
        </w:rPr>
      </w:pPr>
      <w:r>
        <w:rPr>
          <w:rFonts w:ascii="Times New Roman" w:hAnsi="Times New Roman" w:cs="Times New Roman"/>
          <w:sz w:val="24"/>
          <w:szCs w:val="24"/>
        </w:rPr>
        <w:t>b)</w:t>
      </w:r>
      <w:r w:rsidR="00EA36BC">
        <w:rPr>
          <w:rFonts w:ascii="Times New Roman" w:hAnsi="Times New Roman" w:cs="Times New Roman"/>
          <w:sz w:val="24"/>
          <w:szCs w:val="24"/>
        </w:rPr>
        <w:t xml:space="preserve"> </w:t>
      </w:r>
      <w:r w:rsidR="00E856F8">
        <w:rPr>
          <w:rFonts w:ascii="Times New Roman" w:hAnsi="Times New Roman" w:cs="Times New Roman"/>
          <w:sz w:val="24"/>
          <w:szCs w:val="24"/>
        </w:rPr>
        <w:t>The</w:t>
      </w:r>
      <w:r w:rsidR="00EB3710">
        <w:rPr>
          <w:rFonts w:ascii="Times New Roman" w:hAnsi="Times New Roman" w:cs="Times New Roman"/>
          <w:sz w:val="24"/>
          <w:szCs w:val="24"/>
        </w:rPr>
        <w:t xml:space="preserve"> bound and </w:t>
      </w:r>
      <w:proofErr w:type="spellStart"/>
      <w:r w:rsidR="00EB3710">
        <w:rPr>
          <w:rFonts w:ascii="Times New Roman" w:hAnsi="Times New Roman" w:cs="Times New Roman"/>
          <w:sz w:val="24"/>
          <w:szCs w:val="24"/>
        </w:rPr>
        <w:t>nonbound</w:t>
      </w:r>
      <w:proofErr w:type="spellEnd"/>
      <w:r w:rsidR="00EB3710">
        <w:rPr>
          <w:rFonts w:ascii="Times New Roman" w:hAnsi="Times New Roman" w:cs="Times New Roman"/>
          <w:sz w:val="24"/>
          <w:szCs w:val="24"/>
        </w:rPr>
        <w:t xml:space="preserve"> plots for the DNA shape parameters</w:t>
      </w:r>
      <w:r w:rsidR="00E856F8">
        <w:rPr>
          <w:rFonts w:ascii="Times New Roman" w:hAnsi="Times New Roman" w:cs="Times New Roman"/>
          <w:sz w:val="24"/>
          <w:szCs w:val="24"/>
        </w:rPr>
        <w:t xml:space="preserve"> are generally similar, suggesting </w:t>
      </w:r>
      <w:r w:rsidR="00EB3710">
        <w:rPr>
          <w:rFonts w:ascii="Times New Roman" w:hAnsi="Times New Roman" w:cs="Times New Roman"/>
          <w:sz w:val="24"/>
          <w:szCs w:val="24"/>
        </w:rPr>
        <w:t>that the</w:t>
      </w:r>
      <w:r w:rsidR="00E856F8">
        <w:rPr>
          <w:rFonts w:ascii="Times New Roman" w:hAnsi="Times New Roman" w:cs="Times New Roman"/>
          <w:sz w:val="24"/>
          <w:szCs w:val="24"/>
        </w:rPr>
        <w:t>se</w:t>
      </w:r>
      <w:r w:rsidR="00EB3710">
        <w:rPr>
          <w:rFonts w:ascii="Times New Roman" w:hAnsi="Times New Roman" w:cs="Times New Roman"/>
          <w:sz w:val="24"/>
          <w:szCs w:val="24"/>
        </w:rPr>
        <w:t xml:space="preserve"> shape</w:t>
      </w:r>
      <w:r w:rsidR="00E856F8">
        <w:rPr>
          <w:rFonts w:ascii="Times New Roman" w:hAnsi="Times New Roman" w:cs="Times New Roman"/>
          <w:sz w:val="24"/>
          <w:szCs w:val="24"/>
        </w:rPr>
        <w:t xml:space="preserve"> parameters do</w:t>
      </w:r>
      <w:r w:rsidR="00EB3710">
        <w:rPr>
          <w:rFonts w:ascii="Times New Roman" w:hAnsi="Times New Roman" w:cs="Times New Roman"/>
          <w:sz w:val="24"/>
          <w:szCs w:val="24"/>
        </w:rPr>
        <w:t xml:space="preserve"> not play a significant factor in the binding affinity for the CTCR protein.</w:t>
      </w:r>
    </w:p>
    <w:p w:rsidR="00822C2C" w:rsidRPr="000F03A5" w:rsidRDefault="00822C2C" w:rsidP="002E1B78">
      <w:pPr>
        <w:spacing w:after="0"/>
        <w:rPr>
          <w:rFonts w:ascii="Times New Roman" w:hAnsi="Times New Roman" w:cs="Times New Roman"/>
          <w:sz w:val="24"/>
          <w:szCs w:val="24"/>
        </w:rPr>
      </w:pPr>
    </w:p>
    <w:p w:rsidR="002E1B78" w:rsidRPr="000F03A5" w:rsidRDefault="002E1B78" w:rsidP="002E1B78">
      <w:pPr>
        <w:spacing w:after="0"/>
        <w:rPr>
          <w:rFonts w:ascii="Times New Roman" w:hAnsi="Times New Roman" w:cs="Times New Roman"/>
          <w:sz w:val="24"/>
          <w:szCs w:val="24"/>
        </w:rPr>
      </w:pPr>
    </w:p>
    <w:p w:rsidR="002E1B78" w:rsidRPr="000F03A5" w:rsidRDefault="002E1B78" w:rsidP="002E1B78">
      <w:pPr>
        <w:spacing w:after="0"/>
        <w:rPr>
          <w:rFonts w:ascii="Times New Roman" w:hAnsi="Times New Roman" w:cs="Times New Roman"/>
          <w:sz w:val="24"/>
          <w:szCs w:val="24"/>
        </w:rPr>
      </w:pPr>
    </w:p>
    <w:p w:rsidR="00F247BC" w:rsidRPr="000F03A5" w:rsidRDefault="002E1B78" w:rsidP="002E1B78">
      <w:pPr>
        <w:spacing w:after="0"/>
        <w:rPr>
          <w:rFonts w:ascii="Times New Roman" w:hAnsi="Times New Roman" w:cs="Times New Roman"/>
          <w:sz w:val="24"/>
          <w:szCs w:val="24"/>
        </w:rPr>
      </w:pPr>
      <w:r w:rsidRPr="000F03A5">
        <w:rPr>
          <w:rFonts w:ascii="Times New Roman" w:hAnsi="Times New Roman" w:cs="Times New Roman"/>
          <w:sz w:val="24"/>
          <w:szCs w:val="24"/>
        </w:rPr>
        <w:t xml:space="preserve">8. </w:t>
      </w:r>
      <w:proofErr w:type="gramStart"/>
      <w:r w:rsidRPr="000F03A5">
        <w:rPr>
          <w:rFonts w:ascii="Times New Roman" w:hAnsi="Times New Roman" w:cs="Times New Roman"/>
          <w:sz w:val="24"/>
          <w:szCs w:val="24"/>
        </w:rPr>
        <w:t>a</w:t>
      </w:r>
      <w:proofErr w:type="gramEnd"/>
      <w:r w:rsidRPr="000F03A5">
        <w:rPr>
          <w:rFonts w:ascii="Times New Roman" w:hAnsi="Times New Roman" w:cs="Times New Roman"/>
          <w:sz w:val="24"/>
          <w:szCs w:val="24"/>
        </w:rPr>
        <w:t>)</w:t>
      </w:r>
      <w:r w:rsidRPr="000F03A5">
        <w:rPr>
          <w:rFonts w:ascii="Times New Roman" w:hAnsi="Times New Roman" w:cs="Times New Roman"/>
          <w:sz w:val="24"/>
          <w:szCs w:val="24"/>
        </w:rPr>
        <w:tab/>
      </w:r>
      <w:r w:rsidRPr="000F03A5">
        <w:rPr>
          <w:rFonts w:ascii="Times New Roman" w:hAnsi="Times New Roman" w:cs="Times New Roman"/>
          <w:sz w:val="24"/>
          <w:szCs w:val="24"/>
        </w:rPr>
        <w:tab/>
      </w:r>
      <w:r w:rsidRPr="000F03A5">
        <w:rPr>
          <w:rFonts w:ascii="Times New Roman" w:hAnsi="Times New Roman" w:cs="Times New Roman"/>
          <w:sz w:val="24"/>
          <w:szCs w:val="24"/>
        </w:rPr>
        <w:tab/>
      </w:r>
      <w:r w:rsidRPr="000F03A5">
        <w:rPr>
          <w:rFonts w:ascii="Times New Roman" w:hAnsi="Times New Roman" w:cs="Times New Roman"/>
          <w:sz w:val="24"/>
          <w:szCs w:val="24"/>
        </w:rPr>
        <w:tab/>
      </w:r>
      <w:r w:rsidRPr="000F03A5">
        <w:rPr>
          <w:rFonts w:ascii="Times New Roman" w:hAnsi="Times New Roman" w:cs="Times New Roman"/>
          <w:sz w:val="24"/>
          <w:szCs w:val="24"/>
        </w:rPr>
        <w:tab/>
      </w:r>
      <w:r w:rsidRPr="000F03A5">
        <w:rPr>
          <w:rFonts w:ascii="Times New Roman" w:hAnsi="Times New Roman" w:cs="Times New Roman"/>
          <w:sz w:val="24"/>
          <w:szCs w:val="24"/>
          <w:u w:val="single"/>
        </w:rPr>
        <w:t>1mer+shape</w:t>
      </w:r>
    </w:p>
    <w:p w:rsidR="002E1B78" w:rsidRPr="000F03A5" w:rsidRDefault="002E1B78" w:rsidP="002E1B78">
      <w:pPr>
        <w:spacing w:after="0"/>
        <w:rPr>
          <w:rFonts w:ascii="Times New Roman" w:hAnsi="Times New Roman" w:cs="Times New Roman"/>
          <w:sz w:val="24"/>
          <w:szCs w:val="24"/>
        </w:rPr>
      </w:pPr>
      <w:r w:rsidRPr="000F03A5">
        <w:rPr>
          <w:rFonts w:ascii="Times New Roman" w:hAnsi="Times New Roman" w:cs="Times New Roman"/>
          <w:noProof/>
          <w:sz w:val="24"/>
          <w:szCs w:val="24"/>
        </w:rPr>
        <w:drawing>
          <wp:anchor distT="0" distB="0" distL="114300" distR="114300" simplePos="0" relativeHeight="251659264" behindDoc="0" locked="0" layoutInCell="1" allowOverlap="1" wp14:anchorId="4DF7A8E4" wp14:editId="31171117">
            <wp:simplePos x="0" y="0"/>
            <wp:positionH relativeFrom="column">
              <wp:posOffset>1104900</wp:posOffset>
            </wp:positionH>
            <wp:positionV relativeFrom="paragraph">
              <wp:posOffset>93980</wp:posOffset>
            </wp:positionV>
            <wp:extent cx="3524250" cy="18395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524250" cy="1839595"/>
                    </a:xfrm>
                    <a:prstGeom prst="rect">
                      <a:avLst/>
                    </a:prstGeom>
                  </pic:spPr>
                </pic:pic>
              </a:graphicData>
            </a:graphic>
            <wp14:sizeRelH relativeFrom="page">
              <wp14:pctWidth>0</wp14:pctWidth>
            </wp14:sizeRelH>
            <wp14:sizeRelV relativeFrom="page">
              <wp14:pctHeight>0</wp14:pctHeight>
            </wp14:sizeRelV>
          </wp:anchor>
        </w:drawing>
      </w:r>
    </w:p>
    <w:p w:rsidR="002E1B78" w:rsidRPr="000F03A5" w:rsidRDefault="002E1B78" w:rsidP="002E1B78">
      <w:pPr>
        <w:rPr>
          <w:rFonts w:ascii="Times New Roman" w:hAnsi="Times New Roman" w:cs="Times New Roman"/>
          <w:sz w:val="24"/>
          <w:szCs w:val="24"/>
        </w:rPr>
      </w:pPr>
    </w:p>
    <w:p w:rsidR="002E1B78" w:rsidRPr="000F03A5" w:rsidRDefault="002E1B78" w:rsidP="002E1B78">
      <w:pPr>
        <w:rPr>
          <w:rFonts w:ascii="Times New Roman" w:hAnsi="Times New Roman" w:cs="Times New Roman"/>
          <w:sz w:val="24"/>
          <w:szCs w:val="24"/>
        </w:rPr>
      </w:pPr>
    </w:p>
    <w:p w:rsidR="002E1B78" w:rsidRPr="000F03A5" w:rsidRDefault="002E1B78" w:rsidP="002E1B78">
      <w:pPr>
        <w:rPr>
          <w:rFonts w:ascii="Times New Roman" w:hAnsi="Times New Roman" w:cs="Times New Roman"/>
          <w:sz w:val="24"/>
          <w:szCs w:val="24"/>
        </w:rPr>
      </w:pPr>
    </w:p>
    <w:p w:rsidR="002E1B78" w:rsidRPr="000F03A5" w:rsidRDefault="002E1B78" w:rsidP="002E1B78">
      <w:pPr>
        <w:rPr>
          <w:rFonts w:ascii="Times New Roman" w:hAnsi="Times New Roman" w:cs="Times New Roman"/>
          <w:sz w:val="24"/>
          <w:szCs w:val="24"/>
        </w:rPr>
      </w:pPr>
    </w:p>
    <w:p w:rsidR="002E1B78" w:rsidRPr="000F03A5" w:rsidRDefault="002E1B78" w:rsidP="002E1B78">
      <w:pPr>
        <w:rPr>
          <w:rFonts w:ascii="Times New Roman" w:hAnsi="Times New Roman" w:cs="Times New Roman"/>
          <w:sz w:val="24"/>
          <w:szCs w:val="24"/>
        </w:rPr>
      </w:pPr>
    </w:p>
    <w:p w:rsidR="002E1B78" w:rsidRPr="000F03A5" w:rsidRDefault="002E1B78" w:rsidP="002E1B78">
      <w:pPr>
        <w:rPr>
          <w:rFonts w:ascii="Times New Roman" w:hAnsi="Times New Roman" w:cs="Times New Roman"/>
          <w:sz w:val="24"/>
          <w:szCs w:val="24"/>
        </w:rPr>
      </w:pPr>
    </w:p>
    <w:p w:rsidR="00C743CB" w:rsidRDefault="002E1B78" w:rsidP="00561678">
      <w:pPr>
        <w:pStyle w:val="HTMLPreformatted"/>
        <w:shd w:val="clear" w:color="auto" w:fill="FFFFFF"/>
        <w:wordWrap w:val="0"/>
        <w:spacing w:line="225" w:lineRule="atLeast"/>
        <w:rPr>
          <w:rFonts w:ascii="Times New Roman" w:hAnsi="Times New Roman" w:cs="Times New Roman"/>
          <w:color w:val="000000"/>
          <w:sz w:val="24"/>
          <w:szCs w:val="24"/>
        </w:rPr>
      </w:pPr>
      <w:r w:rsidRPr="000F03A5">
        <w:rPr>
          <w:rFonts w:ascii="Times New Roman" w:hAnsi="Times New Roman" w:cs="Times New Roman"/>
          <w:sz w:val="24"/>
          <w:szCs w:val="24"/>
        </w:rPr>
        <w:t xml:space="preserve">AUC Score: </w:t>
      </w:r>
      <w:r w:rsidR="00C743CB">
        <w:rPr>
          <w:rFonts w:ascii="Times New Roman" w:hAnsi="Times New Roman" w:cs="Times New Roman"/>
          <w:color w:val="000000"/>
          <w:sz w:val="24"/>
          <w:szCs w:val="24"/>
        </w:rPr>
        <w:t>0.83906</w:t>
      </w:r>
    </w:p>
    <w:p w:rsidR="00561678" w:rsidRPr="00561678" w:rsidRDefault="00561678" w:rsidP="00561678">
      <w:pPr>
        <w:pStyle w:val="HTMLPreformatted"/>
        <w:shd w:val="clear" w:color="auto" w:fill="FFFFFF"/>
        <w:wordWrap w:val="0"/>
        <w:spacing w:line="225" w:lineRule="atLeast"/>
        <w:rPr>
          <w:rFonts w:ascii="Times New Roman" w:hAnsi="Times New Roman" w:cs="Times New Roman"/>
          <w:color w:val="000000"/>
          <w:sz w:val="24"/>
          <w:szCs w:val="24"/>
        </w:rPr>
      </w:pPr>
    </w:p>
    <w:p w:rsidR="005626BA" w:rsidRPr="000F03A5" w:rsidRDefault="005626BA" w:rsidP="00C743CB">
      <w:pPr>
        <w:jc w:val="center"/>
        <w:rPr>
          <w:rFonts w:ascii="Times New Roman" w:hAnsi="Times New Roman" w:cs="Times New Roman"/>
          <w:sz w:val="24"/>
          <w:szCs w:val="24"/>
        </w:rPr>
      </w:pPr>
      <w:r w:rsidRPr="000F03A5">
        <w:rPr>
          <w:rFonts w:ascii="Times New Roman" w:hAnsi="Times New Roman" w:cs="Times New Roman"/>
          <w:sz w:val="24"/>
          <w:szCs w:val="24"/>
          <w:u w:val="single"/>
        </w:rPr>
        <w:t>1mer</w:t>
      </w:r>
    </w:p>
    <w:p w:rsidR="0071049B" w:rsidRPr="000F03A5" w:rsidRDefault="00C743CB" w:rsidP="002E1B78">
      <w:pPr>
        <w:rPr>
          <w:rFonts w:ascii="Times New Roman" w:hAnsi="Times New Roman" w:cs="Times New Roman"/>
          <w:sz w:val="24"/>
          <w:szCs w:val="24"/>
        </w:rPr>
      </w:pPr>
      <w:r w:rsidRPr="000F03A5">
        <w:rPr>
          <w:rFonts w:ascii="Times New Roman" w:hAnsi="Times New Roman" w:cs="Times New Roman"/>
          <w:noProof/>
          <w:sz w:val="24"/>
          <w:szCs w:val="24"/>
        </w:rPr>
        <w:drawing>
          <wp:anchor distT="0" distB="0" distL="114300" distR="114300" simplePos="0" relativeHeight="251660288" behindDoc="0" locked="0" layoutInCell="1" allowOverlap="1" wp14:anchorId="5F4FE370" wp14:editId="16D52824">
            <wp:simplePos x="0" y="0"/>
            <wp:positionH relativeFrom="column">
              <wp:posOffset>959485</wp:posOffset>
            </wp:positionH>
            <wp:positionV relativeFrom="paragraph">
              <wp:posOffset>9525</wp:posOffset>
            </wp:positionV>
            <wp:extent cx="3609975" cy="194691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609975" cy="1946910"/>
                    </a:xfrm>
                    <a:prstGeom prst="rect">
                      <a:avLst/>
                    </a:prstGeom>
                  </pic:spPr>
                </pic:pic>
              </a:graphicData>
            </a:graphic>
            <wp14:sizeRelH relativeFrom="page">
              <wp14:pctWidth>0</wp14:pctWidth>
            </wp14:sizeRelH>
            <wp14:sizeRelV relativeFrom="page">
              <wp14:pctHeight>0</wp14:pctHeight>
            </wp14:sizeRelV>
          </wp:anchor>
        </w:drawing>
      </w:r>
    </w:p>
    <w:p w:rsidR="0071049B" w:rsidRPr="000F03A5" w:rsidRDefault="0071049B" w:rsidP="0071049B">
      <w:pPr>
        <w:rPr>
          <w:rFonts w:ascii="Times New Roman" w:hAnsi="Times New Roman" w:cs="Times New Roman"/>
          <w:sz w:val="24"/>
          <w:szCs w:val="24"/>
        </w:rPr>
      </w:pPr>
    </w:p>
    <w:p w:rsidR="0071049B" w:rsidRPr="000F03A5" w:rsidRDefault="0071049B" w:rsidP="0071049B">
      <w:pPr>
        <w:rPr>
          <w:rFonts w:ascii="Times New Roman" w:hAnsi="Times New Roman" w:cs="Times New Roman"/>
          <w:sz w:val="24"/>
          <w:szCs w:val="24"/>
        </w:rPr>
      </w:pPr>
    </w:p>
    <w:p w:rsidR="0071049B" w:rsidRPr="000F03A5" w:rsidRDefault="0071049B" w:rsidP="0071049B">
      <w:pPr>
        <w:rPr>
          <w:rFonts w:ascii="Times New Roman" w:hAnsi="Times New Roman" w:cs="Times New Roman"/>
          <w:sz w:val="24"/>
          <w:szCs w:val="24"/>
        </w:rPr>
      </w:pPr>
    </w:p>
    <w:p w:rsidR="0071049B" w:rsidRPr="000F03A5" w:rsidRDefault="0071049B" w:rsidP="0071049B">
      <w:pPr>
        <w:rPr>
          <w:rFonts w:ascii="Times New Roman" w:hAnsi="Times New Roman" w:cs="Times New Roman"/>
          <w:sz w:val="24"/>
          <w:szCs w:val="24"/>
        </w:rPr>
      </w:pPr>
    </w:p>
    <w:p w:rsidR="0071049B" w:rsidRPr="000F03A5" w:rsidRDefault="0071049B" w:rsidP="0071049B">
      <w:pPr>
        <w:rPr>
          <w:rFonts w:ascii="Times New Roman" w:hAnsi="Times New Roman" w:cs="Times New Roman"/>
          <w:sz w:val="24"/>
          <w:szCs w:val="24"/>
        </w:rPr>
      </w:pPr>
    </w:p>
    <w:p w:rsidR="00E15FFB" w:rsidRPr="000F03A5" w:rsidRDefault="00E15FFB" w:rsidP="00E15FFB">
      <w:pPr>
        <w:pStyle w:val="HTMLPreformatted"/>
        <w:shd w:val="clear" w:color="auto" w:fill="FFFFFF"/>
        <w:wordWrap w:val="0"/>
        <w:spacing w:line="225" w:lineRule="atLeast"/>
        <w:rPr>
          <w:rFonts w:ascii="Times New Roman" w:hAnsi="Times New Roman" w:cs="Times New Roman"/>
          <w:sz w:val="24"/>
          <w:szCs w:val="24"/>
        </w:rPr>
      </w:pPr>
    </w:p>
    <w:p w:rsidR="00E15FFB" w:rsidRPr="000F03A5" w:rsidRDefault="0071049B" w:rsidP="00E15FFB">
      <w:pPr>
        <w:pStyle w:val="HTMLPreformatted"/>
        <w:shd w:val="clear" w:color="auto" w:fill="FFFFFF"/>
        <w:wordWrap w:val="0"/>
        <w:spacing w:line="225" w:lineRule="atLeast"/>
        <w:rPr>
          <w:rFonts w:ascii="Times New Roman" w:hAnsi="Times New Roman" w:cs="Times New Roman"/>
          <w:color w:val="000000"/>
          <w:sz w:val="24"/>
          <w:szCs w:val="24"/>
        </w:rPr>
      </w:pPr>
      <w:r w:rsidRPr="000F03A5">
        <w:rPr>
          <w:rFonts w:ascii="Times New Roman" w:hAnsi="Times New Roman" w:cs="Times New Roman"/>
          <w:sz w:val="24"/>
          <w:szCs w:val="24"/>
        </w:rPr>
        <w:t xml:space="preserve">AUC Score: </w:t>
      </w:r>
      <w:r w:rsidR="00E15FFB" w:rsidRPr="000F03A5">
        <w:rPr>
          <w:rFonts w:ascii="Times New Roman" w:hAnsi="Times New Roman" w:cs="Times New Roman"/>
          <w:color w:val="000000"/>
          <w:sz w:val="24"/>
          <w:szCs w:val="24"/>
        </w:rPr>
        <w:t>0.8415583</w:t>
      </w:r>
    </w:p>
    <w:p w:rsidR="005626BA" w:rsidRDefault="005626BA" w:rsidP="0071049B">
      <w:pPr>
        <w:rPr>
          <w:rFonts w:ascii="Times New Roman" w:hAnsi="Times New Roman" w:cs="Times New Roman"/>
          <w:sz w:val="24"/>
          <w:szCs w:val="24"/>
        </w:rPr>
      </w:pPr>
    </w:p>
    <w:p w:rsidR="000F03A5" w:rsidRPr="000F03A5" w:rsidRDefault="000F03A5" w:rsidP="0071049B">
      <w:pPr>
        <w:rPr>
          <w:rFonts w:ascii="Times New Roman" w:hAnsi="Times New Roman" w:cs="Times New Roman"/>
          <w:sz w:val="24"/>
          <w:szCs w:val="24"/>
        </w:rPr>
      </w:pPr>
      <w:r>
        <w:rPr>
          <w:rFonts w:ascii="Times New Roman" w:hAnsi="Times New Roman" w:cs="Times New Roman"/>
          <w:sz w:val="24"/>
          <w:szCs w:val="24"/>
        </w:rPr>
        <w:t xml:space="preserve">b.) </w:t>
      </w:r>
      <w:r w:rsidR="008C2CA0">
        <w:rPr>
          <w:rFonts w:ascii="Times New Roman" w:hAnsi="Times New Roman" w:cs="Times New Roman"/>
          <w:sz w:val="24"/>
          <w:szCs w:val="24"/>
        </w:rPr>
        <w:t xml:space="preserve">The ROC curve is created by plotting the true positive rate against the false positive rate. </w:t>
      </w:r>
      <w:r w:rsidR="003822D6">
        <w:rPr>
          <w:rFonts w:ascii="Times New Roman" w:hAnsi="Times New Roman" w:cs="Times New Roman"/>
          <w:sz w:val="24"/>
          <w:szCs w:val="24"/>
        </w:rPr>
        <w:t xml:space="preserve">The AUC value is used in classification and determines the validation of the prediction result. </w:t>
      </w:r>
      <w:r w:rsidR="008C2CA0">
        <w:rPr>
          <w:rFonts w:ascii="Times New Roman" w:hAnsi="Times New Roman" w:cs="Times New Roman"/>
          <w:sz w:val="24"/>
          <w:szCs w:val="24"/>
        </w:rPr>
        <w:t>A higher AUC value means that the overall performance of the test is better, and allows us to predict if the test is positive or negative. For our results, the AUC values were relatively similar</w:t>
      </w:r>
      <w:r w:rsidR="00C11233">
        <w:rPr>
          <w:rFonts w:ascii="Times New Roman" w:hAnsi="Times New Roman" w:cs="Times New Roman"/>
          <w:sz w:val="24"/>
          <w:szCs w:val="24"/>
        </w:rPr>
        <w:t xml:space="preserve"> suggesting that</w:t>
      </w:r>
      <w:r w:rsidR="00E632A4">
        <w:rPr>
          <w:rFonts w:ascii="Times New Roman" w:hAnsi="Times New Roman" w:cs="Times New Roman"/>
          <w:sz w:val="24"/>
          <w:szCs w:val="24"/>
        </w:rPr>
        <w:t xml:space="preserve"> 1mer and 1mer+shape are not significa</w:t>
      </w:r>
      <w:r w:rsidR="009320FD">
        <w:rPr>
          <w:rFonts w:ascii="Times New Roman" w:hAnsi="Times New Roman" w:cs="Times New Roman"/>
          <w:sz w:val="24"/>
          <w:szCs w:val="24"/>
        </w:rPr>
        <w:t xml:space="preserve">ntly different. This implies that we cannot distinguish </w:t>
      </w:r>
      <w:r w:rsidR="004B451E">
        <w:rPr>
          <w:rFonts w:ascii="Times New Roman" w:hAnsi="Times New Roman" w:cs="Times New Roman"/>
          <w:sz w:val="24"/>
          <w:szCs w:val="24"/>
        </w:rPr>
        <w:t>if shape contributes significantly</w:t>
      </w:r>
      <w:r w:rsidR="00561678">
        <w:rPr>
          <w:rFonts w:ascii="Times New Roman" w:hAnsi="Times New Roman" w:cs="Times New Roman"/>
          <w:sz w:val="24"/>
          <w:szCs w:val="24"/>
        </w:rPr>
        <w:t xml:space="preserve"> for protein binding in the CTCR protein</w:t>
      </w:r>
      <w:r w:rsidR="00C11233">
        <w:rPr>
          <w:rFonts w:ascii="Times New Roman" w:hAnsi="Times New Roman" w:cs="Times New Roman"/>
          <w:sz w:val="24"/>
          <w:szCs w:val="24"/>
        </w:rPr>
        <w:t>.</w:t>
      </w:r>
      <w:r w:rsidR="00843279">
        <w:rPr>
          <w:rFonts w:ascii="Times New Roman" w:hAnsi="Times New Roman" w:cs="Times New Roman"/>
          <w:sz w:val="24"/>
          <w:szCs w:val="24"/>
        </w:rPr>
        <w:t xml:space="preserve"> </w:t>
      </w:r>
    </w:p>
    <w:sectPr w:rsidR="000F03A5" w:rsidRPr="000F0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3B2"/>
    <w:rsid w:val="00094E89"/>
    <w:rsid w:val="000C4E2A"/>
    <w:rsid w:val="000F03A5"/>
    <w:rsid w:val="0010588E"/>
    <w:rsid w:val="001D0E1A"/>
    <w:rsid w:val="00210834"/>
    <w:rsid w:val="002419B3"/>
    <w:rsid w:val="002D18F2"/>
    <w:rsid w:val="002E1B78"/>
    <w:rsid w:val="002E6D9C"/>
    <w:rsid w:val="00317063"/>
    <w:rsid w:val="00352E23"/>
    <w:rsid w:val="00353455"/>
    <w:rsid w:val="003822D6"/>
    <w:rsid w:val="00391CB4"/>
    <w:rsid w:val="003C56BC"/>
    <w:rsid w:val="003F082E"/>
    <w:rsid w:val="00457610"/>
    <w:rsid w:val="00470A29"/>
    <w:rsid w:val="00477B3C"/>
    <w:rsid w:val="004B451E"/>
    <w:rsid w:val="005614DC"/>
    <w:rsid w:val="00561678"/>
    <w:rsid w:val="005626BA"/>
    <w:rsid w:val="00573B21"/>
    <w:rsid w:val="00592AC1"/>
    <w:rsid w:val="005E3CF3"/>
    <w:rsid w:val="00656483"/>
    <w:rsid w:val="006C7DC1"/>
    <w:rsid w:val="006F4C8A"/>
    <w:rsid w:val="0071049B"/>
    <w:rsid w:val="007A571A"/>
    <w:rsid w:val="007F6A72"/>
    <w:rsid w:val="008112D9"/>
    <w:rsid w:val="00822C2C"/>
    <w:rsid w:val="00843279"/>
    <w:rsid w:val="008513B2"/>
    <w:rsid w:val="008C2CA0"/>
    <w:rsid w:val="008D72BE"/>
    <w:rsid w:val="00927509"/>
    <w:rsid w:val="009320FD"/>
    <w:rsid w:val="009A78C9"/>
    <w:rsid w:val="009D4616"/>
    <w:rsid w:val="009D5F43"/>
    <w:rsid w:val="00A12A5B"/>
    <w:rsid w:val="00AA1EF0"/>
    <w:rsid w:val="00AB2294"/>
    <w:rsid w:val="00AB23CF"/>
    <w:rsid w:val="00B21828"/>
    <w:rsid w:val="00B95258"/>
    <w:rsid w:val="00BC5F4B"/>
    <w:rsid w:val="00BD4277"/>
    <w:rsid w:val="00BF2557"/>
    <w:rsid w:val="00C11233"/>
    <w:rsid w:val="00C2129E"/>
    <w:rsid w:val="00C30790"/>
    <w:rsid w:val="00C407F4"/>
    <w:rsid w:val="00C65280"/>
    <w:rsid w:val="00C743CB"/>
    <w:rsid w:val="00CD3DFE"/>
    <w:rsid w:val="00CF3DC0"/>
    <w:rsid w:val="00E15FFB"/>
    <w:rsid w:val="00E3546B"/>
    <w:rsid w:val="00E55DA1"/>
    <w:rsid w:val="00E632A4"/>
    <w:rsid w:val="00E856F8"/>
    <w:rsid w:val="00EA36BC"/>
    <w:rsid w:val="00EB3710"/>
    <w:rsid w:val="00ED6CE3"/>
    <w:rsid w:val="00F06A47"/>
    <w:rsid w:val="00F247BC"/>
    <w:rsid w:val="00F501A5"/>
    <w:rsid w:val="00FC02DC"/>
    <w:rsid w:val="00FC1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5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13B2"/>
    <w:rPr>
      <w:rFonts w:ascii="Courier New" w:eastAsia="Times New Roman" w:hAnsi="Courier New" w:cs="Courier New"/>
      <w:sz w:val="20"/>
      <w:szCs w:val="20"/>
    </w:rPr>
  </w:style>
  <w:style w:type="table" w:styleId="TableGrid">
    <w:name w:val="Table Grid"/>
    <w:basedOn w:val="TableNormal"/>
    <w:uiPriority w:val="59"/>
    <w:rsid w:val="00094E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2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E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5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13B2"/>
    <w:rPr>
      <w:rFonts w:ascii="Courier New" w:eastAsia="Times New Roman" w:hAnsi="Courier New" w:cs="Courier New"/>
      <w:sz w:val="20"/>
      <w:szCs w:val="20"/>
    </w:rPr>
  </w:style>
  <w:style w:type="table" w:styleId="TableGrid">
    <w:name w:val="Table Grid"/>
    <w:basedOn w:val="TableNormal"/>
    <w:uiPriority w:val="59"/>
    <w:rsid w:val="00094E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52E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E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315152">
      <w:bodyDiv w:val="1"/>
      <w:marLeft w:val="0"/>
      <w:marRight w:val="0"/>
      <w:marTop w:val="0"/>
      <w:marBottom w:val="0"/>
      <w:divBdr>
        <w:top w:val="none" w:sz="0" w:space="0" w:color="auto"/>
        <w:left w:val="none" w:sz="0" w:space="0" w:color="auto"/>
        <w:bottom w:val="none" w:sz="0" w:space="0" w:color="auto"/>
        <w:right w:val="none" w:sz="0" w:space="0" w:color="auto"/>
      </w:divBdr>
    </w:div>
    <w:div w:id="299966457">
      <w:bodyDiv w:val="1"/>
      <w:marLeft w:val="0"/>
      <w:marRight w:val="0"/>
      <w:marTop w:val="0"/>
      <w:marBottom w:val="0"/>
      <w:divBdr>
        <w:top w:val="none" w:sz="0" w:space="0" w:color="auto"/>
        <w:left w:val="none" w:sz="0" w:space="0" w:color="auto"/>
        <w:bottom w:val="none" w:sz="0" w:space="0" w:color="auto"/>
        <w:right w:val="none" w:sz="0" w:space="0" w:color="auto"/>
      </w:divBdr>
    </w:div>
    <w:div w:id="547490797">
      <w:bodyDiv w:val="1"/>
      <w:marLeft w:val="0"/>
      <w:marRight w:val="0"/>
      <w:marTop w:val="0"/>
      <w:marBottom w:val="0"/>
      <w:divBdr>
        <w:top w:val="none" w:sz="0" w:space="0" w:color="auto"/>
        <w:left w:val="none" w:sz="0" w:space="0" w:color="auto"/>
        <w:bottom w:val="none" w:sz="0" w:space="0" w:color="auto"/>
        <w:right w:val="none" w:sz="0" w:space="0" w:color="auto"/>
      </w:divBdr>
    </w:div>
    <w:div w:id="618033007">
      <w:bodyDiv w:val="1"/>
      <w:marLeft w:val="0"/>
      <w:marRight w:val="0"/>
      <w:marTop w:val="0"/>
      <w:marBottom w:val="0"/>
      <w:divBdr>
        <w:top w:val="none" w:sz="0" w:space="0" w:color="auto"/>
        <w:left w:val="none" w:sz="0" w:space="0" w:color="auto"/>
        <w:bottom w:val="none" w:sz="0" w:space="0" w:color="auto"/>
        <w:right w:val="none" w:sz="0" w:space="0" w:color="auto"/>
      </w:divBdr>
    </w:div>
    <w:div w:id="749235543">
      <w:bodyDiv w:val="1"/>
      <w:marLeft w:val="0"/>
      <w:marRight w:val="0"/>
      <w:marTop w:val="0"/>
      <w:marBottom w:val="0"/>
      <w:divBdr>
        <w:top w:val="none" w:sz="0" w:space="0" w:color="auto"/>
        <w:left w:val="none" w:sz="0" w:space="0" w:color="auto"/>
        <w:bottom w:val="none" w:sz="0" w:space="0" w:color="auto"/>
        <w:right w:val="none" w:sz="0" w:space="0" w:color="auto"/>
      </w:divBdr>
    </w:div>
    <w:div w:id="1774202313">
      <w:bodyDiv w:val="1"/>
      <w:marLeft w:val="0"/>
      <w:marRight w:val="0"/>
      <w:marTop w:val="0"/>
      <w:marBottom w:val="0"/>
      <w:divBdr>
        <w:top w:val="none" w:sz="0" w:space="0" w:color="auto"/>
        <w:left w:val="none" w:sz="0" w:space="0" w:color="auto"/>
        <w:bottom w:val="none" w:sz="0" w:space="0" w:color="auto"/>
        <w:right w:val="none" w:sz="0" w:space="0" w:color="auto"/>
      </w:divBdr>
    </w:div>
    <w:div w:id="1995916235">
      <w:bodyDiv w:val="1"/>
      <w:marLeft w:val="0"/>
      <w:marRight w:val="0"/>
      <w:marTop w:val="0"/>
      <w:marBottom w:val="0"/>
      <w:divBdr>
        <w:top w:val="none" w:sz="0" w:space="0" w:color="auto"/>
        <w:left w:val="none" w:sz="0" w:space="0" w:color="auto"/>
        <w:bottom w:val="none" w:sz="0" w:space="0" w:color="auto"/>
        <w:right w:val="none" w:sz="0" w:space="0" w:color="auto"/>
      </w:divBdr>
    </w:div>
    <w:div w:id="200666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B48FC9-CF1D-4CC7-9D6E-7FA7E489B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5</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 Kim</dc:creator>
  <cp:lastModifiedBy>Justin Kim</cp:lastModifiedBy>
  <cp:revision>60</cp:revision>
  <dcterms:created xsi:type="dcterms:W3CDTF">2016-10-20T22:13:00Z</dcterms:created>
  <dcterms:modified xsi:type="dcterms:W3CDTF">2016-10-25T05:45:00Z</dcterms:modified>
</cp:coreProperties>
</file>