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color w:val="666666"/>
          <w:sz w:val="56"/>
          <w:szCs w:val="56"/>
        </w:rPr>
      </w:pPr>
      <w:r w:rsidDel="00000000" w:rsidR="00000000" w:rsidRPr="00000000">
        <w:rPr>
          <w:rFonts w:ascii="Comic Sans MS" w:cs="Comic Sans MS" w:eastAsia="Comic Sans MS" w:hAnsi="Comic Sans MS"/>
          <w:color w:val="666666"/>
          <w:sz w:val="56"/>
          <w:szCs w:val="56"/>
          <w:rtl w:val="0"/>
        </w:rPr>
        <w:t xml:space="preserve">How do we have</w:t>
      </w:r>
      <w:r w:rsidDel="00000000" w:rsidR="00000000" w:rsidRPr="00000000">
        <w:rPr>
          <w:rFonts w:ascii="Comic Sans MS" w:cs="Comic Sans MS" w:eastAsia="Comic Sans MS" w:hAnsi="Comic Sans MS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56"/>
          <w:szCs w:val="56"/>
          <w:rtl w:val="0"/>
        </w:rPr>
        <w:t xml:space="preserve">WIFI</w:t>
      </w:r>
      <w:r w:rsidDel="00000000" w:rsidR="00000000" w:rsidRPr="00000000">
        <w:rPr>
          <w:rFonts w:ascii="Comic Sans MS" w:cs="Comic Sans MS" w:eastAsia="Comic Sans MS" w:hAnsi="Comic Sans MS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666666"/>
          <w:sz w:val="56"/>
          <w:szCs w:val="56"/>
          <w:rtl w:val="0"/>
        </w:rPr>
        <w:t xml:space="preserve">in the middle of this desolate hellscape???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Black Rock City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needs reliable Internet connectivity for several organizational functions (ticketing, logistics, medical, public safety, etc.).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Burning Man Network Operations Team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provides this through a variety of technologies that are designed to operate in this complex environment and obtain connectivity back to “civilization” (commercial Internet fiber peering and transit).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is a challenging but critical function, one of many parts of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incredible behind-the-scenes engineering effort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that happens each year to make Burning Man possible.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Network Operations Team (thanks Cat -^..^- !!)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provides surplus bandwidth as a gift to camps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to support their art and to offer to participants.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Connectivity is blanketed across the playa using a series of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directional point-to-multipoint radios on a 60ft tower near Center Camp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 These radios use a special protocol similar to (but not identical to) 5ghz WiFi to optimize for reliable distribution to camps: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3117533" cy="324879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533" cy="3248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Camps that want connectivity must: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1.)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Obtain and configure a compatible radio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2.)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Safely obtain line-of-sight to the Center Camp tower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Provide the radio with a reliable source of power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4.)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Provide some mechanism (2.4ghz wifi, etc…) for distributing connectivity within their camp.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Engineering in this complex environment is part of our artistic expression and our gift to fellow participants.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We’re glad that you’ve stopped by!</w:t>
      </w:r>
      <w:r w:rsidDel="00000000" w:rsidR="00000000" w:rsidRPr="00000000">
        <w:rPr>
          <w:rtl w:val="0"/>
        </w:rPr>
      </w:r>
    </w:p>
    <w:sectPr>
      <w:pgSz w:h="15840" w:w="12240"/>
      <w:pgMar w:bottom="576" w:top="576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