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Memorandum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Justin Pajak, Patrick Creaven, Carter Goldman, Raytheon Preternship Team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Matthew Morrison, Assistant Teaching Professor, Department of Computer Science and Engineering, University of Notre Dame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Mallinger, Deputy Chief Engineer, Next Gen GPS Ground System, Raytheon Technologies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an overview of what we have done so far with the project, and our plans for the future.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were the goals for this week?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Graph_Sat class more concise by eliminating redundant functions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graph_sat to graph_structure so we can add ground stations as well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Dijkstra’s algorithm function in the Graph_Sat class so it doesn’t segfault when there are more than 2 satellites in the constellation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constellation of satellites with a semi-realistic position relative to the center of the earth and determine their orbits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interface for the project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was accomplished this week?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Eliminated some redundancies in Graph_Sat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change graph_sat to graph_structure, instead handled ground station distance and pathfinding separately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Dijkstra’s Algorithm, tested it thoroughly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and beautified the user interface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constellation of satellites and modeled their orbits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 the user to enter longitude, latitude, and elevation to specify the location of a ground station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function to convert ECEF coordinates to LLA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up code base, added comments where needed did final testing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presenting to Industry Mentor (John Mallinger)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Tuesday, November 17, 7:00pm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via Zoom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https://notredame.zoom.us/j/6220853620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on giving a powerpoint presentation, project interaction demo, and code demo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many hours were spent on each goal noted above?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Pajak - 11 hours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Creaven - 11 hours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Carter Goldman - 11 hours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Respectfully,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Pajak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Creaven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Carter Goldman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Raytheon Preternship Team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Notre Dame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 xml:space="preserve">   </w:t>
      <w:tab/>
      <w:tab/>
      <w:tab/>
      <w:tab/>
      <w:tab/>
      <w:tab/>
      <w:tab/>
      <w:tab/>
      <w:t xml:space="preserve">   Pajak, Creaven, Goldman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redame.zoom.us/j/622085362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