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D11" w:rsidRPr="00ED7D11" w:rsidRDefault="00ED7D11" w:rsidP="00ED7D11">
      <w:pPr>
        <w:rPr>
          <w:lang w:val="fr-FR" w:eastAsia="en-US" w:bidi="sa-IN"/>
        </w:rPr>
      </w:pPr>
    </w:p>
    <w:p w:rsidR="00AC4258" w:rsidRDefault="00000000">
      <w:pPr>
        <w:pStyle w:val="Title"/>
        <w:spacing w:before="120" w:after="120"/>
        <w:rPr>
          <w:rFonts w:ascii="Palatino Linotype" w:eastAsia="Palatino Linotype" w:hAnsi="Palatino Linotype" w:cs="Palatino Linotype"/>
          <w:b/>
          <w:color w:val="000000"/>
          <w:sz w:val="50"/>
          <w:szCs w:val="50"/>
        </w:rPr>
      </w:pPr>
      <w:r>
        <w:rPr>
          <w:rFonts w:ascii="Palatino Linotype" w:eastAsia="Palatino Linotype" w:hAnsi="Palatino Linotype" w:cs="Palatino Linotype"/>
          <w:b/>
          <w:color w:val="000000"/>
          <w:sz w:val="40"/>
          <w:szCs w:val="40"/>
        </w:rPr>
        <w:t>BHAGAVAD GĪTA</w:t>
      </w:r>
      <w:r>
        <w:rPr>
          <w:rFonts w:ascii="Palatino Linotype" w:eastAsia="Palatino Linotype" w:hAnsi="Palatino Linotype" w:cs="Palatino Linotype"/>
          <w:b/>
          <w:color w:val="000000"/>
          <w:sz w:val="50"/>
          <w:szCs w:val="50"/>
        </w:rPr>
        <w:t xml:space="preserve">​ </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Bhagavad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is </w:t>
      </w:r>
      <w:proofErr w:type="spellStart"/>
      <w:r>
        <w:rPr>
          <w:rFonts w:ascii="Palatino Linotype" w:eastAsia="Palatino Linotype" w:hAnsi="Palatino Linotype" w:cs="Palatino Linotype"/>
          <w:i/>
          <w:sz w:val="24"/>
          <w:szCs w:val="24"/>
        </w:rPr>
        <w:t>Smṛiti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Prasthāna</w:t>
      </w:r>
      <w:proofErr w:type="spellEnd"/>
      <w:r>
        <w:rPr>
          <w:rFonts w:ascii="Palatino Linotype" w:eastAsia="Palatino Linotype" w:hAnsi="Palatino Linotype" w:cs="Palatino Linotype"/>
          <w:sz w:val="24"/>
          <w:szCs w:val="24"/>
        </w:rPr>
        <w:t xml:space="preserve">. Embedded in the </w:t>
      </w:r>
      <w:proofErr w:type="spellStart"/>
      <w:r>
        <w:rPr>
          <w:rFonts w:ascii="Palatino Linotype" w:eastAsia="Palatino Linotype" w:hAnsi="Palatino Linotype" w:cs="Palatino Linotype"/>
          <w:sz w:val="24"/>
          <w:szCs w:val="24"/>
        </w:rPr>
        <w:t>Mahābhārata</w:t>
      </w:r>
      <w:proofErr w:type="spellEnd"/>
      <w:r>
        <w:rPr>
          <w:rFonts w:ascii="Palatino Linotype" w:eastAsia="Palatino Linotype" w:hAnsi="Palatino Linotype" w:cs="Palatino Linotype"/>
          <w:sz w:val="24"/>
          <w:szCs w:val="24"/>
        </w:rPr>
        <w:t xml:space="preserve">, the Bhagavad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is a text of special scriptural significance.  It occupies its place in </w:t>
      </w:r>
      <w:proofErr w:type="spellStart"/>
      <w:r>
        <w:rPr>
          <w:rFonts w:ascii="Palatino Linotype" w:eastAsia="Palatino Linotype" w:hAnsi="Palatino Linotype" w:cs="Palatino Linotype"/>
          <w:sz w:val="24"/>
          <w:szCs w:val="24"/>
        </w:rPr>
        <w:t>Bhīshmaparva</w:t>
      </w:r>
      <w:proofErr w:type="spellEnd"/>
      <w:r>
        <w:rPr>
          <w:rFonts w:ascii="Palatino Linotype" w:eastAsia="Palatino Linotype" w:hAnsi="Palatino Linotype" w:cs="Palatino Linotype"/>
          <w:sz w:val="24"/>
          <w:szCs w:val="24"/>
        </w:rPr>
        <w:t xml:space="preserve"> (6</w:t>
      </w:r>
      <w:r>
        <w:rPr>
          <w:rFonts w:ascii="Palatino Linotype" w:eastAsia="Palatino Linotype" w:hAnsi="Palatino Linotype" w:cs="Palatino Linotype"/>
          <w:sz w:val="24"/>
          <w:szCs w:val="24"/>
          <w:vertAlign w:val="superscript"/>
        </w:rPr>
        <w:t>th</w:t>
      </w:r>
      <w:r>
        <w:rPr>
          <w:rFonts w:ascii="Palatino Linotype" w:eastAsia="Palatino Linotype" w:hAnsi="Palatino Linotype" w:cs="Palatino Linotype"/>
          <w:sz w:val="24"/>
          <w:szCs w:val="24"/>
        </w:rPr>
        <w:t xml:space="preserve"> Chapter) of </w:t>
      </w:r>
      <w:proofErr w:type="spellStart"/>
      <w:r>
        <w:rPr>
          <w:rFonts w:ascii="Palatino Linotype" w:eastAsia="Palatino Linotype" w:hAnsi="Palatino Linotype" w:cs="Palatino Linotype"/>
          <w:sz w:val="24"/>
          <w:szCs w:val="24"/>
        </w:rPr>
        <w:t>Mahābhārata</w:t>
      </w:r>
      <w:proofErr w:type="spellEnd"/>
      <w:r>
        <w:rPr>
          <w:rFonts w:ascii="Palatino Linotype" w:eastAsia="Palatino Linotype" w:hAnsi="Palatino Linotype" w:cs="Palatino Linotype"/>
          <w:sz w:val="24"/>
          <w:szCs w:val="24"/>
        </w:rPr>
        <w:t xml:space="preserve">. It pictures as the narration of Sanjaya to </w:t>
      </w:r>
      <w:proofErr w:type="spellStart"/>
      <w:r>
        <w:rPr>
          <w:rFonts w:ascii="Palatino Linotype" w:eastAsia="Palatino Linotype" w:hAnsi="Palatino Linotype" w:cs="Palatino Linotype"/>
          <w:sz w:val="24"/>
          <w:szCs w:val="24"/>
        </w:rPr>
        <w:t>Dratharashtra</w:t>
      </w:r>
      <w:proofErr w:type="spellEnd"/>
      <w:r>
        <w:rPr>
          <w:rFonts w:ascii="Palatino Linotype" w:eastAsia="Palatino Linotype" w:hAnsi="Palatino Linotype" w:cs="Palatino Linotype"/>
          <w:sz w:val="24"/>
          <w:szCs w:val="24"/>
        </w:rPr>
        <w:t xml:space="preserve"> about the incidents of Kurukshetra war field.  Although it is a tiny part of the Mahabharata and technically classed as a Smriti text, it is traditionally accorded the rank of an </w:t>
      </w:r>
      <w:proofErr w:type="spellStart"/>
      <w:r>
        <w:rPr>
          <w:rFonts w:ascii="Palatino Linotype" w:eastAsia="Palatino Linotype" w:hAnsi="Palatino Linotype" w:cs="Palatino Linotype"/>
          <w:sz w:val="24"/>
          <w:szCs w:val="24"/>
        </w:rPr>
        <w:t>Upaniṣad</w:t>
      </w:r>
      <w:proofErr w:type="spellEnd"/>
      <w:r>
        <w:rPr>
          <w:rFonts w:ascii="Palatino Linotype" w:eastAsia="Palatino Linotype" w:hAnsi="Palatino Linotype" w:cs="Palatino Linotype"/>
          <w:sz w:val="24"/>
          <w:szCs w:val="24"/>
        </w:rPr>
        <w:t>. The date of composition falls between 5</w:t>
      </w:r>
      <w:r>
        <w:rPr>
          <w:rFonts w:ascii="Palatino Linotype" w:eastAsia="Palatino Linotype" w:hAnsi="Palatino Linotype" w:cs="Palatino Linotype"/>
          <w:sz w:val="24"/>
          <w:szCs w:val="24"/>
          <w:vertAlign w:val="superscript"/>
        </w:rPr>
        <w:t>th</w:t>
      </w:r>
      <w:r>
        <w:rPr>
          <w:rFonts w:ascii="Palatino Linotype" w:eastAsia="Palatino Linotype" w:hAnsi="Palatino Linotype" w:cs="Palatino Linotype"/>
          <w:sz w:val="24"/>
          <w:szCs w:val="24"/>
        </w:rPr>
        <w:t xml:space="preserve"> and 2</w:t>
      </w:r>
      <w:r>
        <w:rPr>
          <w:rFonts w:ascii="Palatino Linotype" w:eastAsia="Palatino Linotype" w:hAnsi="Palatino Linotype" w:cs="Palatino Linotype"/>
          <w:sz w:val="24"/>
          <w:szCs w:val="24"/>
          <w:vertAlign w:val="superscript"/>
        </w:rPr>
        <w:t>nd</w:t>
      </w:r>
      <w:r>
        <w:rPr>
          <w:rFonts w:ascii="Palatino Linotype" w:eastAsia="Palatino Linotype" w:hAnsi="Palatino Linotype" w:cs="Palatino Linotype"/>
          <w:sz w:val="24"/>
          <w:szCs w:val="24"/>
        </w:rPr>
        <w:t xml:space="preserve"> BCE. It is considered as the practical elaboration of </w:t>
      </w:r>
      <w:proofErr w:type="spellStart"/>
      <w:r>
        <w:rPr>
          <w:rFonts w:ascii="Palatino Linotype" w:eastAsia="Palatino Linotype" w:hAnsi="Palatino Linotype" w:cs="Palatino Linotype"/>
          <w:sz w:val="24"/>
          <w:szCs w:val="24"/>
        </w:rPr>
        <w:t>Upaniṣadic</w:t>
      </w:r>
      <w:proofErr w:type="spellEnd"/>
      <w:r>
        <w:rPr>
          <w:rFonts w:ascii="Palatino Linotype" w:eastAsia="Palatino Linotype" w:hAnsi="Palatino Linotype" w:cs="Palatino Linotype"/>
          <w:sz w:val="24"/>
          <w:szCs w:val="24"/>
        </w:rPr>
        <w:t xml:space="preserve"> knowledge. It suggests practical ways for liberation amidst of the constant struggles and tensions of the world. The Bhagavad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recalls that upholding dharma can be challenging, especially in situations where there is no a clear demarcation between right and wrong.</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BHAGAVATGĪTA-SPIRITUAL DIALOGUE BETWEEN SREE KRISHNA AND ARJUNA: </w:t>
      </w:r>
      <w:r>
        <w:rPr>
          <w:rFonts w:ascii="Palatino Linotype" w:eastAsia="Palatino Linotype" w:hAnsi="Palatino Linotype" w:cs="Palatino Linotype"/>
          <w:sz w:val="24"/>
          <w:szCs w:val="24"/>
        </w:rPr>
        <w:t xml:space="preserve">A struggling human soul is seeking to escape from the grief and miseries of the world. He/she is represented in the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as a being of action, a fighter but confused as to her/his duty and the true meaning and goal of life, and yet eager to find a way towards peace and freedom. The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is, therefore, in the form of a conversation between Krishna, who represents </w:t>
      </w:r>
      <w:proofErr w:type="spellStart"/>
      <w:r>
        <w:rPr>
          <w:rFonts w:ascii="Palatino Linotype" w:eastAsia="Palatino Linotype" w:hAnsi="Palatino Linotype" w:cs="Palatino Linotype"/>
          <w:sz w:val="24"/>
          <w:szCs w:val="24"/>
        </w:rPr>
        <w:t>Naryana</w:t>
      </w:r>
      <w:proofErr w:type="spellEnd"/>
      <w:r>
        <w:rPr>
          <w:rFonts w:ascii="Palatino Linotype" w:eastAsia="Palatino Linotype" w:hAnsi="Palatino Linotype" w:cs="Palatino Linotype"/>
          <w:sz w:val="24"/>
          <w:szCs w:val="24"/>
        </w:rPr>
        <w:t xml:space="preserve"> or God and Arjuna, who represents Nara or Human.</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BHAGAVATGĪTA </w:t>
      </w:r>
      <w:r>
        <w:rPr>
          <w:rFonts w:ascii="Palatino Linotype" w:eastAsia="Palatino Linotype" w:hAnsi="Palatino Linotype" w:cs="Palatino Linotype"/>
          <w:sz w:val="24"/>
          <w:szCs w:val="24"/>
        </w:rPr>
        <w:t xml:space="preserve">is divided into eighteen chapters, which can be again classified into three sections, each comprising six chapters. The first section deals with Karma Yoga or the path of action, the second describes </w:t>
      </w:r>
      <w:proofErr w:type="spellStart"/>
      <w:r>
        <w:rPr>
          <w:rFonts w:ascii="Palatino Linotype" w:eastAsia="Palatino Linotype" w:hAnsi="Palatino Linotype" w:cs="Palatino Linotype"/>
          <w:sz w:val="24"/>
          <w:szCs w:val="24"/>
        </w:rPr>
        <w:t>Jñāna</w:t>
      </w:r>
      <w:proofErr w:type="spellEnd"/>
      <w:r>
        <w:rPr>
          <w:rFonts w:ascii="Palatino Linotype" w:eastAsia="Palatino Linotype" w:hAnsi="Palatino Linotype" w:cs="Palatino Linotype"/>
          <w:sz w:val="24"/>
          <w:szCs w:val="24"/>
        </w:rPr>
        <w:t xml:space="preserve"> Yoga or the path of Knowledge and the last section discusses about Bhakti Yoga or the path of love or devotion. These paths signify the attainment of liberation through the will, reason and emotion respectively. Yoga literally means union. Here, yoga represents the method by which one attains the realization that union with Brahman. </w:t>
      </w:r>
    </w:p>
    <w:p w:rsidR="00AC4258" w:rsidRDefault="00000000">
      <w:pPr>
        <w:pStyle w:val="Heading1"/>
        <w:spacing w:before="120" w:after="1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KARMA YOGA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path of Action described in </w:t>
      </w:r>
      <w:proofErr w:type="spellStart"/>
      <w:r>
        <w:rPr>
          <w:rFonts w:ascii="Palatino Linotype" w:eastAsia="Palatino Linotype" w:hAnsi="Palatino Linotype" w:cs="Palatino Linotype"/>
          <w:sz w:val="24"/>
          <w:szCs w:val="24"/>
        </w:rPr>
        <w:t>Srimad</w:t>
      </w:r>
      <w:proofErr w:type="spellEnd"/>
      <w:r>
        <w:rPr>
          <w:rFonts w:ascii="Palatino Linotype" w:eastAsia="Palatino Linotype" w:hAnsi="Palatino Linotype" w:cs="Palatino Linotype"/>
          <w:sz w:val="24"/>
          <w:szCs w:val="24"/>
        </w:rPr>
        <w:t xml:space="preserve"> Bhagavad–</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w:t>
      </w:r>
    </w:p>
    <w:p w:rsidR="00AC4258" w:rsidRDefault="00000000">
      <w:pPr>
        <w:pStyle w:val="Heading2"/>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lastRenderedPageBreak/>
        <w:t xml:space="preserve">Importance and </w:t>
      </w:r>
      <w:proofErr w:type="spellStart"/>
      <w:r>
        <w:rPr>
          <w:rFonts w:ascii="Palatino Linotype" w:eastAsia="Palatino Linotype" w:hAnsi="Palatino Linotype" w:cs="Palatino Linotype"/>
          <w:color w:val="000000"/>
          <w:sz w:val="24"/>
          <w:szCs w:val="24"/>
        </w:rPr>
        <w:t>necessity</w:t>
      </w:r>
      <w:proofErr w:type="spellEnd"/>
      <w:r>
        <w:rPr>
          <w:rFonts w:ascii="Palatino Linotype" w:eastAsia="Palatino Linotype" w:hAnsi="Palatino Linotype" w:cs="Palatino Linotype"/>
          <w:color w:val="000000"/>
          <w:sz w:val="24"/>
          <w:szCs w:val="24"/>
        </w:rPr>
        <w:t xml:space="preserve"> of Karma :</w:t>
      </w:r>
      <w:r>
        <w:rPr>
          <w:rFonts w:ascii="Palatino Linotype" w:eastAsia="Palatino Linotype" w:hAnsi="Palatino Linotype" w:cs="Palatino Linotype"/>
          <w:b w:val="0"/>
          <w:color w:val="000000"/>
          <w:sz w:val="24"/>
          <w:szCs w:val="24"/>
        </w:rPr>
        <w:t xml:space="preserve"> Karma </w:t>
      </w:r>
      <w:proofErr w:type="spellStart"/>
      <w:r>
        <w:rPr>
          <w:rFonts w:ascii="Palatino Linotype" w:eastAsia="Palatino Linotype" w:hAnsi="Palatino Linotype" w:cs="Palatino Linotype"/>
          <w:b w:val="0"/>
          <w:color w:val="000000"/>
          <w:sz w:val="24"/>
          <w:szCs w:val="24"/>
        </w:rPr>
        <w:t>is</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necessary</w:t>
      </w:r>
      <w:proofErr w:type="spellEnd"/>
      <w:r>
        <w:rPr>
          <w:rFonts w:ascii="Palatino Linotype" w:eastAsia="Palatino Linotype" w:hAnsi="Palatino Linotype" w:cs="Palatino Linotype"/>
          <w:b w:val="0"/>
          <w:color w:val="000000"/>
          <w:sz w:val="24"/>
          <w:szCs w:val="24"/>
        </w:rPr>
        <w:t xml:space="preserve"> in life. None can </w:t>
      </w:r>
      <w:proofErr w:type="spellStart"/>
      <w:r>
        <w:rPr>
          <w:rFonts w:ascii="Palatino Linotype" w:eastAsia="Palatino Linotype" w:hAnsi="Palatino Linotype" w:cs="Palatino Linotype"/>
          <w:b w:val="0"/>
          <w:color w:val="000000"/>
          <w:sz w:val="24"/>
          <w:szCs w:val="24"/>
        </w:rPr>
        <w:t>remain</w:t>
      </w:r>
      <w:proofErr w:type="spellEnd"/>
      <w:r>
        <w:rPr>
          <w:rFonts w:ascii="Palatino Linotype" w:eastAsia="Palatino Linotype" w:hAnsi="Palatino Linotype" w:cs="Palatino Linotype"/>
          <w:b w:val="0"/>
          <w:color w:val="000000"/>
          <w:sz w:val="24"/>
          <w:szCs w:val="24"/>
        </w:rPr>
        <w:t xml:space="preserve"> inactive </w:t>
      </w:r>
      <w:proofErr w:type="spellStart"/>
      <w:r>
        <w:rPr>
          <w:rFonts w:ascii="Palatino Linotype" w:eastAsia="Palatino Linotype" w:hAnsi="Palatino Linotype" w:cs="Palatino Linotype"/>
          <w:b w:val="0"/>
          <w:color w:val="000000"/>
          <w:sz w:val="24"/>
          <w:szCs w:val="24"/>
        </w:rPr>
        <w:t>even</w:t>
      </w:r>
      <w:proofErr w:type="spellEnd"/>
      <w:r>
        <w:rPr>
          <w:rFonts w:ascii="Palatino Linotype" w:eastAsia="Palatino Linotype" w:hAnsi="Palatino Linotype" w:cs="Palatino Linotype"/>
          <w:b w:val="0"/>
          <w:color w:val="000000"/>
          <w:sz w:val="24"/>
          <w:szCs w:val="24"/>
        </w:rPr>
        <w:t xml:space="preserve"> for a moment (</w:t>
      </w:r>
      <w:proofErr w:type="spellStart"/>
      <w:r>
        <w:rPr>
          <w:rFonts w:ascii="Palatino Linotype" w:eastAsia="Palatino Linotype" w:hAnsi="Palatino Linotype" w:cs="Palatino Linotype"/>
          <w:b w:val="0"/>
          <w:color w:val="000000"/>
          <w:sz w:val="24"/>
          <w:szCs w:val="24"/>
        </w:rPr>
        <w:t>Śloka</w:t>
      </w:r>
      <w:proofErr w:type="spellEnd"/>
      <w:r>
        <w:rPr>
          <w:rFonts w:ascii="Palatino Linotype" w:eastAsia="Palatino Linotype" w:hAnsi="Palatino Linotype" w:cs="Palatino Linotype"/>
          <w:b w:val="0"/>
          <w:color w:val="000000"/>
          <w:sz w:val="24"/>
          <w:szCs w:val="24"/>
        </w:rPr>
        <w:t xml:space="preserve"> 3.5). There </w:t>
      </w:r>
      <w:proofErr w:type="spellStart"/>
      <w:r>
        <w:rPr>
          <w:rFonts w:ascii="Palatino Linotype" w:eastAsia="Palatino Linotype" w:hAnsi="Palatino Linotype" w:cs="Palatino Linotype"/>
          <w:b w:val="0"/>
          <w:color w:val="000000"/>
          <w:sz w:val="24"/>
          <w:szCs w:val="24"/>
        </w:rPr>
        <w:t>is</w:t>
      </w:r>
      <w:proofErr w:type="spellEnd"/>
      <w:r>
        <w:rPr>
          <w:rFonts w:ascii="Palatino Linotype" w:eastAsia="Palatino Linotype" w:hAnsi="Palatino Linotype" w:cs="Palatino Linotype"/>
          <w:b w:val="0"/>
          <w:color w:val="000000"/>
          <w:sz w:val="24"/>
          <w:szCs w:val="24"/>
        </w:rPr>
        <w:t xml:space="preserve"> no one </w:t>
      </w:r>
      <w:proofErr w:type="spellStart"/>
      <w:r>
        <w:rPr>
          <w:rFonts w:ascii="Palatino Linotype" w:eastAsia="Palatino Linotype" w:hAnsi="Palatino Linotype" w:cs="Palatino Linotype"/>
          <w:b w:val="0"/>
          <w:color w:val="000000"/>
          <w:sz w:val="24"/>
          <w:szCs w:val="24"/>
        </w:rPr>
        <w:t>who</w:t>
      </w:r>
      <w:proofErr w:type="spellEnd"/>
      <w:r>
        <w:rPr>
          <w:rFonts w:ascii="Palatino Linotype" w:eastAsia="Palatino Linotype" w:hAnsi="Palatino Linotype" w:cs="Palatino Linotype"/>
          <w:b w:val="0"/>
          <w:color w:val="000000"/>
          <w:sz w:val="24"/>
          <w:szCs w:val="24"/>
        </w:rPr>
        <w:t xml:space="preserve"> can </w:t>
      </w:r>
      <w:proofErr w:type="spellStart"/>
      <w:r>
        <w:rPr>
          <w:rFonts w:ascii="Palatino Linotype" w:eastAsia="Palatino Linotype" w:hAnsi="Palatino Linotype" w:cs="Palatino Linotype"/>
          <w:b w:val="0"/>
          <w:color w:val="000000"/>
          <w:sz w:val="24"/>
          <w:szCs w:val="24"/>
        </w:rPr>
        <w:t>remain</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without</w:t>
      </w:r>
      <w:proofErr w:type="spellEnd"/>
      <w:r>
        <w:rPr>
          <w:rFonts w:ascii="Palatino Linotype" w:eastAsia="Palatino Linotype" w:hAnsi="Palatino Linotype" w:cs="Palatino Linotype"/>
          <w:b w:val="0"/>
          <w:color w:val="000000"/>
          <w:sz w:val="24"/>
          <w:szCs w:val="24"/>
        </w:rPr>
        <w:t xml:space="preserve"> action, </w:t>
      </w:r>
      <w:proofErr w:type="spellStart"/>
      <w:r>
        <w:rPr>
          <w:rFonts w:ascii="Palatino Linotype" w:eastAsia="Palatino Linotype" w:hAnsi="Palatino Linotype" w:cs="Palatino Linotype"/>
          <w:b w:val="0"/>
          <w:color w:val="000000"/>
          <w:sz w:val="24"/>
          <w:szCs w:val="24"/>
        </w:rPr>
        <w:t>even</w:t>
      </w:r>
      <w:proofErr w:type="spellEnd"/>
      <w:r>
        <w:rPr>
          <w:rFonts w:ascii="Palatino Linotype" w:eastAsia="Palatino Linotype" w:hAnsi="Palatino Linotype" w:cs="Palatino Linotype"/>
          <w:b w:val="0"/>
          <w:color w:val="000000"/>
          <w:sz w:val="24"/>
          <w:szCs w:val="24"/>
        </w:rPr>
        <w:t xml:space="preserve"> for a moment. Indeed, all </w:t>
      </w:r>
      <w:proofErr w:type="spellStart"/>
      <w:r>
        <w:rPr>
          <w:rFonts w:ascii="Palatino Linotype" w:eastAsia="Palatino Linotype" w:hAnsi="Palatino Linotype" w:cs="Palatino Linotype"/>
          <w:b w:val="0"/>
          <w:color w:val="000000"/>
          <w:sz w:val="24"/>
          <w:szCs w:val="24"/>
        </w:rPr>
        <w:t>beings</w:t>
      </w:r>
      <w:proofErr w:type="spellEnd"/>
      <w:r>
        <w:rPr>
          <w:rFonts w:ascii="Palatino Linotype" w:eastAsia="Palatino Linotype" w:hAnsi="Palatino Linotype" w:cs="Palatino Linotype"/>
          <w:b w:val="0"/>
          <w:color w:val="000000"/>
          <w:sz w:val="24"/>
          <w:szCs w:val="24"/>
        </w:rPr>
        <w:t xml:space="preserve"> are </w:t>
      </w:r>
      <w:proofErr w:type="spellStart"/>
      <w:r>
        <w:rPr>
          <w:rFonts w:ascii="Palatino Linotype" w:eastAsia="Palatino Linotype" w:hAnsi="Palatino Linotype" w:cs="Palatino Linotype"/>
          <w:b w:val="0"/>
          <w:color w:val="000000"/>
          <w:sz w:val="24"/>
          <w:szCs w:val="24"/>
        </w:rPr>
        <w:t>compelled</w:t>
      </w:r>
      <w:proofErr w:type="spellEnd"/>
      <w:r>
        <w:rPr>
          <w:rFonts w:ascii="Palatino Linotype" w:eastAsia="Palatino Linotype" w:hAnsi="Palatino Linotype" w:cs="Palatino Linotype"/>
          <w:b w:val="0"/>
          <w:color w:val="000000"/>
          <w:sz w:val="24"/>
          <w:szCs w:val="24"/>
        </w:rPr>
        <w:t xml:space="preserve"> to </w:t>
      </w:r>
      <w:proofErr w:type="spellStart"/>
      <w:r>
        <w:rPr>
          <w:rFonts w:ascii="Palatino Linotype" w:eastAsia="Palatino Linotype" w:hAnsi="Palatino Linotype" w:cs="Palatino Linotype"/>
          <w:b w:val="0"/>
          <w:color w:val="000000"/>
          <w:sz w:val="24"/>
          <w:szCs w:val="24"/>
        </w:rPr>
        <w:t>act</w:t>
      </w:r>
      <w:proofErr w:type="spellEnd"/>
      <w:r>
        <w:rPr>
          <w:rFonts w:ascii="Palatino Linotype" w:eastAsia="Palatino Linotype" w:hAnsi="Palatino Linotype" w:cs="Palatino Linotype"/>
          <w:b w:val="0"/>
          <w:color w:val="000000"/>
          <w:sz w:val="24"/>
          <w:szCs w:val="24"/>
        </w:rPr>
        <w:t xml:space="preserve"> by </w:t>
      </w:r>
      <w:proofErr w:type="spellStart"/>
      <w:r>
        <w:rPr>
          <w:rFonts w:ascii="Palatino Linotype" w:eastAsia="Palatino Linotype" w:hAnsi="Palatino Linotype" w:cs="Palatino Linotype"/>
          <w:b w:val="0"/>
          <w:color w:val="000000"/>
          <w:sz w:val="24"/>
          <w:szCs w:val="24"/>
        </w:rPr>
        <w:t>their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qualities</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born</w:t>
      </w:r>
      <w:proofErr w:type="spellEnd"/>
      <w:r>
        <w:rPr>
          <w:rFonts w:ascii="Palatino Linotype" w:eastAsia="Palatino Linotype" w:hAnsi="Palatino Linotype" w:cs="Palatino Linotype"/>
          <w:b w:val="0"/>
          <w:color w:val="000000"/>
          <w:sz w:val="24"/>
          <w:szCs w:val="24"/>
        </w:rPr>
        <w:t xml:space="preserve"> of </w:t>
      </w:r>
      <w:proofErr w:type="spellStart"/>
      <w:r>
        <w:rPr>
          <w:rFonts w:ascii="Palatino Linotype" w:eastAsia="Palatino Linotype" w:hAnsi="Palatino Linotype" w:cs="Palatino Linotype"/>
          <w:b w:val="0"/>
          <w:color w:val="000000"/>
          <w:sz w:val="24"/>
          <w:szCs w:val="24"/>
        </w:rPr>
        <w:t>material</w:t>
      </w:r>
      <w:proofErr w:type="spellEnd"/>
      <w:r>
        <w:rPr>
          <w:rFonts w:ascii="Palatino Linotype" w:eastAsia="Palatino Linotype" w:hAnsi="Palatino Linotype" w:cs="Palatino Linotype"/>
          <w:b w:val="0"/>
          <w:color w:val="000000"/>
          <w:sz w:val="24"/>
          <w:szCs w:val="24"/>
        </w:rPr>
        <w:t xml:space="preserve"> nature (the </w:t>
      </w:r>
      <w:proofErr w:type="spellStart"/>
      <w:r>
        <w:rPr>
          <w:rFonts w:ascii="Palatino Linotype" w:eastAsia="Palatino Linotype" w:hAnsi="Palatino Linotype" w:cs="Palatino Linotype"/>
          <w:b w:val="0"/>
          <w:color w:val="000000"/>
          <w:sz w:val="24"/>
          <w:szCs w:val="24"/>
        </w:rPr>
        <w:t>three</w:t>
      </w:r>
      <w:proofErr w:type="spellEnd"/>
      <w:r>
        <w:rPr>
          <w:rFonts w:ascii="Palatino Linotype" w:eastAsia="Palatino Linotype" w:hAnsi="Palatino Linotype" w:cs="Palatino Linotype"/>
          <w:b w:val="0"/>
          <w:color w:val="000000"/>
          <w:sz w:val="24"/>
          <w:szCs w:val="24"/>
        </w:rPr>
        <w:t> </w:t>
      </w:r>
      <w:proofErr w:type="spellStart"/>
      <w:r>
        <w:rPr>
          <w:rFonts w:ascii="Palatino Linotype" w:eastAsia="Palatino Linotype" w:hAnsi="Palatino Linotype" w:cs="Palatino Linotype"/>
          <w:b w:val="0"/>
          <w:color w:val="000000"/>
          <w:sz w:val="24"/>
          <w:szCs w:val="24"/>
        </w:rPr>
        <w:t>guṇas</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Gīta</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says</w:t>
      </w:r>
      <w:proofErr w:type="spellEnd"/>
      <w:r>
        <w:rPr>
          <w:rFonts w:ascii="Palatino Linotype" w:eastAsia="Palatino Linotype" w:hAnsi="Palatino Linotype" w:cs="Palatino Linotype"/>
          <w:b w:val="0"/>
          <w:color w:val="000000"/>
          <w:sz w:val="24"/>
          <w:szCs w:val="24"/>
        </w:rPr>
        <w:t xml:space="preserve">, ‘the action </w:t>
      </w:r>
      <w:proofErr w:type="spellStart"/>
      <w:r>
        <w:rPr>
          <w:rFonts w:ascii="Palatino Linotype" w:eastAsia="Palatino Linotype" w:hAnsi="Palatino Linotype" w:cs="Palatino Linotype"/>
          <w:b w:val="0"/>
          <w:color w:val="000000"/>
          <w:sz w:val="24"/>
          <w:szCs w:val="24"/>
        </w:rPr>
        <w:t>superior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than</w:t>
      </w:r>
      <w:proofErr w:type="spellEnd"/>
      <w:r>
        <w:rPr>
          <w:rFonts w:ascii="Palatino Linotype" w:eastAsia="Palatino Linotype" w:hAnsi="Palatino Linotype" w:cs="Palatino Linotype"/>
          <w:b w:val="0"/>
          <w:color w:val="000000"/>
          <w:sz w:val="24"/>
          <w:szCs w:val="24"/>
        </w:rPr>
        <w:t xml:space="preserve"> inaction”. By </w:t>
      </w:r>
      <w:proofErr w:type="spellStart"/>
      <w:r>
        <w:rPr>
          <w:rFonts w:ascii="Palatino Linotype" w:eastAsia="Palatino Linotype" w:hAnsi="Palatino Linotype" w:cs="Palatino Linotype"/>
          <w:b w:val="0"/>
          <w:color w:val="000000"/>
          <w:sz w:val="24"/>
          <w:szCs w:val="24"/>
        </w:rPr>
        <w:t>ceasing</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activity</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even</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your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bodily</w:t>
      </w:r>
      <w:proofErr w:type="spellEnd"/>
      <w:r>
        <w:rPr>
          <w:rFonts w:ascii="Palatino Linotype" w:eastAsia="Palatino Linotype" w:hAnsi="Palatino Linotype" w:cs="Palatino Linotype"/>
          <w:b w:val="0"/>
          <w:color w:val="000000"/>
          <w:sz w:val="24"/>
          <w:szCs w:val="24"/>
        </w:rPr>
        <w:t xml:space="preserve"> maintenance </w:t>
      </w:r>
      <w:proofErr w:type="spellStart"/>
      <w:r>
        <w:rPr>
          <w:rFonts w:ascii="Palatino Linotype" w:eastAsia="Palatino Linotype" w:hAnsi="Palatino Linotype" w:cs="Palatino Linotype"/>
          <w:b w:val="0"/>
          <w:color w:val="000000"/>
          <w:sz w:val="24"/>
          <w:szCs w:val="24"/>
        </w:rPr>
        <w:t>will</w:t>
      </w:r>
      <w:proofErr w:type="spellEnd"/>
      <w:r>
        <w:rPr>
          <w:rFonts w:ascii="Palatino Linotype" w:eastAsia="Palatino Linotype" w:hAnsi="Palatino Linotype" w:cs="Palatino Linotype"/>
          <w:b w:val="0"/>
          <w:color w:val="000000"/>
          <w:sz w:val="24"/>
          <w:szCs w:val="24"/>
        </w:rPr>
        <w:t xml:space="preserve"> not </w:t>
      </w:r>
      <w:proofErr w:type="spellStart"/>
      <w:r>
        <w:rPr>
          <w:rFonts w:ascii="Palatino Linotype" w:eastAsia="Palatino Linotype" w:hAnsi="Palatino Linotype" w:cs="Palatino Linotype"/>
          <w:b w:val="0"/>
          <w:color w:val="000000"/>
          <w:sz w:val="24"/>
          <w:szCs w:val="24"/>
        </w:rPr>
        <w:t>be</w:t>
      </w:r>
      <w:proofErr w:type="spellEnd"/>
      <w:r>
        <w:rPr>
          <w:rFonts w:ascii="Palatino Linotype" w:eastAsia="Palatino Linotype" w:hAnsi="Palatino Linotype" w:cs="Palatino Linotype"/>
          <w:b w:val="0"/>
          <w:color w:val="000000"/>
          <w:sz w:val="24"/>
          <w:szCs w:val="24"/>
        </w:rPr>
        <w:t xml:space="preserve"> possible (3.8). </w:t>
      </w:r>
      <w:proofErr w:type="spellStart"/>
      <w:r>
        <w:rPr>
          <w:rFonts w:ascii="Palatino Linotype" w:eastAsia="Palatino Linotype" w:hAnsi="Palatino Linotype" w:cs="Palatino Linotype"/>
          <w:b w:val="0"/>
          <w:color w:val="000000"/>
          <w:sz w:val="24"/>
          <w:szCs w:val="24"/>
        </w:rPr>
        <w:t>Moreover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Gīta</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reiterates</w:t>
      </w:r>
      <w:proofErr w:type="spellEnd"/>
      <w:r>
        <w:rPr>
          <w:rFonts w:ascii="Palatino Linotype" w:eastAsia="Palatino Linotype" w:hAnsi="Palatino Linotype" w:cs="Palatino Linotype"/>
          <w:b w:val="0"/>
          <w:color w:val="000000"/>
          <w:sz w:val="24"/>
          <w:szCs w:val="24"/>
        </w:rPr>
        <w:t xml:space="preserve"> none can </w:t>
      </w:r>
      <w:proofErr w:type="spellStart"/>
      <w:r>
        <w:rPr>
          <w:rFonts w:ascii="Palatino Linotype" w:eastAsia="Palatino Linotype" w:hAnsi="Palatino Linotype" w:cs="Palatino Linotype"/>
          <w:b w:val="0"/>
          <w:color w:val="000000"/>
          <w:sz w:val="24"/>
          <w:szCs w:val="24"/>
        </w:rPr>
        <w:t>achieve</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liberation</w:t>
      </w:r>
      <w:proofErr w:type="spellEnd"/>
      <w:r>
        <w:rPr>
          <w:rFonts w:ascii="Palatino Linotype" w:eastAsia="Palatino Linotype" w:hAnsi="Palatino Linotype" w:cs="Palatino Linotype"/>
          <w:b w:val="0"/>
          <w:color w:val="000000"/>
          <w:sz w:val="24"/>
          <w:szCs w:val="24"/>
        </w:rPr>
        <w:t xml:space="preserve"> by </w:t>
      </w:r>
      <w:proofErr w:type="spellStart"/>
      <w:r>
        <w:rPr>
          <w:rFonts w:ascii="Palatino Linotype" w:eastAsia="Palatino Linotype" w:hAnsi="Palatino Linotype" w:cs="Palatino Linotype"/>
          <w:b w:val="0"/>
          <w:color w:val="000000"/>
          <w:sz w:val="24"/>
          <w:szCs w:val="24"/>
        </w:rPr>
        <w:t>renouncing</w:t>
      </w:r>
      <w:proofErr w:type="spellEnd"/>
      <w:r>
        <w:rPr>
          <w:rFonts w:ascii="Palatino Linotype" w:eastAsia="Palatino Linotype" w:hAnsi="Palatino Linotype" w:cs="Palatino Linotype"/>
          <w:b w:val="0"/>
          <w:color w:val="000000"/>
          <w:sz w:val="24"/>
          <w:szCs w:val="24"/>
        </w:rPr>
        <w:t xml:space="preserve"> action (3.4).</w:t>
      </w:r>
    </w:p>
    <w:p w:rsidR="00AC4258" w:rsidRDefault="00000000">
      <w:pPr>
        <w:pBdr>
          <w:top w:val="nil"/>
          <w:left w:val="nil"/>
          <w:bottom w:val="nil"/>
          <w:right w:val="nil"/>
          <w:between w:val="nil"/>
        </w:pBdr>
        <w:spacing w:before="120" w:after="120" w:line="240" w:lineRule="auto"/>
        <w:jc w:val="center"/>
        <w:rPr>
          <w:rFonts w:ascii="Palatino Linotype" w:eastAsia="Palatino Linotype" w:hAnsi="Palatino Linotype" w:cs="Palatino Linotype"/>
          <w:color w:val="000000"/>
        </w:rPr>
      </w:pPr>
      <w:proofErr w:type="spellStart"/>
      <w:r>
        <w:rPr>
          <w:rFonts w:ascii="Palatino Linotype" w:eastAsia="Palatino Linotype" w:hAnsi="Palatino Linotype" w:cs="Palatino Linotype"/>
          <w:i/>
          <w:color w:val="000000"/>
        </w:rPr>
        <w:t>niyata</w:t>
      </w:r>
      <w:r>
        <w:rPr>
          <w:rFonts w:ascii="Times New Roman" w:eastAsia="Times New Roman" w:hAnsi="Times New Roman" w:cs="Times New Roman"/>
          <w:i/>
          <w:color w:val="000000"/>
        </w:rPr>
        <w:t>ṁ</w:t>
      </w:r>
      <w:proofErr w:type="spellEnd"/>
      <w:r>
        <w:rPr>
          <w:rFonts w:ascii="Palatino Linotype" w:eastAsia="Palatino Linotype" w:hAnsi="Palatino Linotype" w:cs="Palatino Linotype"/>
          <w:i/>
          <w:color w:val="000000"/>
        </w:rPr>
        <w:t xml:space="preserve"> kuru karma </w:t>
      </w:r>
      <w:proofErr w:type="spellStart"/>
      <w:r>
        <w:rPr>
          <w:rFonts w:ascii="Palatino Linotype" w:eastAsia="Palatino Linotype" w:hAnsi="Palatino Linotype" w:cs="Palatino Linotype"/>
          <w:i/>
          <w:color w:val="000000"/>
        </w:rPr>
        <w:t>tva</w:t>
      </w:r>
      <w:r>
        <w:rPr>
          <w:rFonts w:ascii="Times New Roman" w:eastAsia="Times New Roman" w:hAnsi="Times New Roman" w:cs="Times New Roman"/>
          <w:i/>
          <w:color w:val="000000"/>
        </w:rPr>
        <w:t>ṁ</w:t>
      </w:r>
      <w:proofErr w:type="spellEnd"/>
      <w:r>
        <w:rPr>
          <w:rFonts w:ascii="Palatino Linotype" w:eastAsia="Palatino Linotype" w:hAnsi="Palatino Linotype" w:cs="Palatino Linotype"/>
          <w:i/>
          <w:color w:val="000000"/>
        </w:rPr>
        <w:t xml:space="preserve"> karma </w:t>
      </w:r>
      <w:proofErr w:type="spellStart"/>
      <w:r>
        <w:rPr>
          <w:rFonts w:ascii="Palatino Linotype" w:eastAsia="Palatino Linotype" w:hAnsi="Palatino Linotype" w:cs="Palatino Linotype"/>
          <w:i/>
          <w:color w:val="000000"/>
        </w:rPr>
        <w:t>jyāyo</w:t>
      </w:r>
      <w:proofErr w:type="spellEnd"/>
      <w:r>
        <w:rPr>
          <w:rFonts w:ascii="Palatino Linotype" w:eastAsia="Palatino Linotype" w:hAnsi="Palatino Linotype" w:cs="Palatino Linotype"/>
          <w:i/>
          <w:color w:val="000000"/>
        </w:rPr>
        <w:t xml:space="preserve"> </w:t>
      </w:r>
      <w:proofErr w:type="spellStart"/>
      <w:r>
        <w:rPr>
          <w:rFonts w:ascii="Palatino Linotype" w:eastAsia="Palatino Linotype" w:hAnsi="Palatino Linotype" w:cs="Palatino Linotype"/>
          <w:i/>
          <w:color w:val="000000"/>
        </w:rPr>
        <w:t>hyakarma</w:t>
      </w:r>
      <w:r>
        <w:rPr>
          <w:rFonts w:ascii="Times New Roman" w:eastAsia="Times New Roman" w:hAnsi="Times New Roman" w:cs="Times New Roman"/>
          <w:i/>
          <w:color w:val="000000"/>
        </w:rPr>
        <w:t>ṇ</w:t>
      </w:r>
      <w:r>
        <w:rPr>
          <w:rFonts w:ascii="Palatino Linotype" w:eastAsia="Palatino Linotype" w:hAnsi="Palatino Linotype" w:cs="Palatino Linotype"/>
          <w:i/>
          <w:color w:val="000000"/>
        </w:rPr>
        <w:t>a</w:t>
      </w:r>
      <w:r>
        <w:rPr>
          <w:rFonts w:ascii="Times New Roman" w:eastAsia="Times New Roman" w:hAnsi="Times New Roman" w:cs="Times New Roman"/>
          <w:i/>
          <w:color w:val="000000"/>
        </w:rPr>
        <w:t>ḥ</w:t>
      </w:r>
      <w:proofErr w:type="spellEnd"/>
    </w:p>
    <w:p w:rsidR="00AC4258" w:rsidRDefault="00000000">
      <w:pPr>
        <w:pBdr>
          <w:top w:val="nil"/>
          <w:left w:val="nil"/>
          <w:bottom w:val="nil"/>
          <w:right w:val="nil"/>
          <w:between w:val="nil"/>
        </w:pBdr>
        <w:spacing w:before="120" w:after="120" w:line="240" w:lineRule="auto"/>
        <w:jc w:val="both"/>
        <w:rPr>
          <w:rFonts w:ascii="Times New Roman" w:eastAsia="Times New Roman" w:hAnsi="Times New Roman" w:cs="Times New Roman"/>
          <w:i/>
          <w:color w:val="000000"/>
        </w:rPr>
      </w:pPr>
      <w:proofErr w:type="spellStart"/>
      <w:r>
        <w:rPr>
          <w:rFonts w:ascii="Palatino Linotype" w:eastAsia="Palatino Linotype" w:hAnsi="Palatino Linotype" w:cs="Palatino Linotype"/>
          <w:color w:val="000000"/>
        </w:rPr>
        <w:t>Gīta</w:t>
      </w:r>
      <w:proofErr w:type="spellEnd"/>
      <w:r>
        <w:rPr>
          <w:rFonts w:ascii="Palatino Linotype" w:eastAsia="Palatino Linotype" w:hAnsi="Palatino Linotype" w:cs="Palatino Linotype"/>
          <w:color w:val="000000"/>
        </w:rPr>
        <w:t xml:space="preserve"> claims that action is better than </w:t>
      </w:r>
      <w:proofErr w:type="spellStart"/>
      <w:r>
        <w:rPr>
          <w:rFonts w:ascii="Palatino Linotype" w:eastAsia="Palatino Linotype" w:hAnsi="Palatino Linotype" w:cs="Palatino Linotype"/>
          <w:color w:val="000000"/>
        </w:rPr>
        <w:t>non action</w:t>
      </w:r>
      <w:proofErr w:type="spellEnd"/>
      <w:r>
        <w:rPr>
          <w:rFonts w:ascii="Palatino Linotype" w:eastAsia="Palatino Linotype" w:hAnsi="Palatino Linotype" w:cs="Palatino Linotype"/>
          <w:color w:val="000000"/>
        </w:rPr>
        <w:t>. Therefore, performing ones daily duties is inevitable in life.</w:t>
      </w:r>
    </w:p>
    <w:p w:rsidR="00AC4258" w:rsidRDefault="00000000">
      <w:pPr>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Causes for the Success of Action: </w:t>
      </w:r>
      <w:r>
        <w:rPr>
          <w:rFonts w:ascii="Palatino Linotype" w:eastAsia="Palatino Linotype" w:hAnsi="Palatino Linotype" w:cs="Palatino Linotype"/>
          <w:sz w:val="24"/>
          <w:szCs w:val="24"/>
        </w:rPr>
        <w:t>The body, the doer, the various senses, the many kinds of efforts, and Divine Providence—these are the five factors of action.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18.14) All actions are performed by the contribution of these factors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18.15). Impure intellects accept Soul as the doer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18.16). Those who do not understand this regard the soul as the only doer. With their impure intellects they cannot see things as they are.</w:t>
      </w:r>
    </w:p>
    <w:p w:rsidR="00AC4258" w:rsidRDefault="00000000">
      <w:pPr>
        <w:spacing w:before="120" w:after="120"/>
        <w:jc w:val="both"/>
        <w:rPr>
          <w:rFonts w:ascii="Palatino Linotype" w:eastAsia="Palatino Linotype" w:hAnsi="Palatino Linotype" w:cs="Palatino Linotype"/>
          <w:b/>
          <w:i/>
          <w:sz w:val="26"/>
          <w:szCs w:val="26"/>
        </w:rPr>
      </w:pPr>
      <w:r>
        <w:rPr>
          <w:rFonts w:ascii="Palatino Linotype" w:eastAsia="Palatino Linotype" w:hAnsi="Palatino Linotype" w:cs="Palatino Linotype"/>
          <w:b/>
          <w:i/>
          <w:sz w:val="26"/>
          <w:szCs w:val="26"/>
        </w:rPr>
        <w:t xml:space="preserve">Performance of Actions: </w:t>
      </w:r>
      <w:proofErr w:type="spellStart"/>
      <w:r>
        <w:rPr>
          <w:rFonts w:ascii="Palatino Linotype" w:eastAsia="Palatino Linotype" w:hAnsi="Palatino Linotype" w:cs="Palatino Linotype"/>
          <w:b/>
          <w:i/>
          <w:sz w:val="26"/>
          <w:szCs w:val="26"/>
        </w:rPr>
        <w:t>Lokasa</w:t>
      </w:r>
      <w:r>
        <w:rPr>
          <w:rFonts w:ascii="Times New Roman" w:eastAsia="Times New Roman" w:hAnsi="Times New Roman" w:cs="Times New Roman"/>
          <w:b/>
          <w:i/>
          <w:sz w:val="26"/>
          <w:szCs w:val="26"/>
        </w:rPr>
        <w:t>ṅ</w:t>
      </w:r>
      <w:r>
        <w:rPr>
          <w:rFonts w:ascii="Palatino Linotype" w:eastAsia="Palatino Linotype" w:hAnsi="Palatino Linotype" w:cs="Palatino Linotype"/>
          <w:b/>
          <w:i/>
          <w:sz w:val="26"/>
          <w:szCs w:val="26"/>
        </w:rPr>
        <w:t>graham</w:t>
      </w:r>
      <w:proofErr w:type="spellEnd"/>
      <w:r>
        <w:rPr>
          <w:rFonts w:ascii="Palatino Linotype" w:eastAsia="Palatino Linotype" w:hAnsi="Palatino Linotype" w:cs="Palatino Linotype"/>
          <w:b/>
          <w:i/>
          <w:sz w:val="26"/>
          <w:szCs w:val="26"/>
        </w:rPr>
        <w:t xml:space="preserve">, </w:t>
      </w:r>
      <w:proofErr w:type="spellStart"/>
      <w:r>
        <w:rPr>
          <w:rFonts w:ascii="Palatino Linotype" w:eastAsia="Palatino Linotype" w:hAnsi="Palatino Linotype" w:cs="Palatino Linotype"/>
          <w:b/>
          <w:i/>
          <w:sz w:val="26"/>
          <w:szCs w:val="26"/>
        </w:rPr>
        <w:t>Yajña</w:t>
      </w:r>
      <w:proofErr w:type="spellEnd"/>
      <w:r>
        <w:rPr>
          <w:rFonts w:ascii="Palatino Linotype" w:eastAsia="Palatino Linotype" w:hAnsi="Palatino Linotype" w:cs="Palatino Linotype"/>
          <w:b/>
          <w:i/>
          <w:sz w:val="26"/>
          <w:szCs w:val="26"/>
        </w:rPr>
        <w:t xml:space="preserve">, and </w:t>
      </w:r>
      <w:proofErr w:type="spellStart"/>
      <w:r>
        <w:rPr>
          <w:rFonts w:ascii="Palatino Linotype" w:eastAsia="Palatino Linotype" w:hAnsi="Palatino Linotype" w:cs="Palatino Linotype"/>
          <w:b/>
          <w:i/>
          <w:sz w:val="26"/>
          <w:szCs w:val="26"/>
        </w:rPr>
        <w:t>Niṣkāmakarma</w:t>
      </w:r>
      <w:proofErr w:type="spellEnd"/>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Lokasa</w:t>
      </w:r>
      <w:r>
        <w:rPr>
          <w:rFonts w:ascii="Times New Roman" w:eastAsia="Times New Roman" w:hAnsi="Times New Roman" w:cs="Times New Roman"/>
          <w:b/>
          <w:i/>
          <w:color w:val="000000"/>
          <w:sz w:val="24"/>
          <w:szCs w:val="24"/>
        </w:rPr>
        <w:t>ṅ</w:t>
      </w:r>
      <w:r>
        <w:rPr>
          <w:rFonts w:ascii="Palatino Linotype" w:eastAsia="Palatino Linotype" w:hAnsi="Palatino Linotype" w:cs="Palatino Linotype"/>
          <w:b/>
          <w:i/>
          <w:color w:val="000000"/>
          <w:sz w:val="24"/>
          <w:szCs w:val="24"/>
        </w:rPr>
        <w:t>graham</w:t>
      </w:r>
      <w:proofErr w:type="spellEnd"/>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b/>
          <w:i/>
          <w:color w:val="000000"/>
          <w:sz w:val="24"/>
          <w:szCs w:val="24"/>
        </w:rPr>
      </w:pPr>
      <w:r>
        <w:rPr>
          <w:rFonts w:ascii="Palatino Linotype" w:eastAsia="Palatino Linotype" w:hAnsi="Palatino Linotype" w:cs="Palatino Linotype"/>
          <w:color w:val="000000"/>
          <w:sz w:val="24"/>
          <w:szCs w:val="24"/>
        </w:rPr>
        <w:t xml:space="preserve">Actions are performed for </w:t>
      </w:r>
      <w:r>
        <w:rPr>
          <w:rFonts w:ascii="Palatino Linotype" w:eastAsia="Palatino Linotype" w:hAnsi="Palatino Linotype" w:cs="Palatino Linotype"/>
          <w:b/>
          <w:color w:val="000000"/>
          <w:sz w:val="24"/>
          <w:szCs w:val="24"/>
        </w:rPr>
        <w:t>the universal good</w:t>
      </w:r>
      <w:r>
        <w:rPr>
          <w:rFonts w:ascii="Palatino Linotype" w:eastAsia="Palatino Linotype" w:hAnsi="Palatino Linotype" w:cs="Palatino Linotype"/>
          <w:color w:val="000000"/>
          <w:sz w:val="24"/>
          <w:szCs w:val="24"/>
        </w:rPr>
        <w:t>. Even God performs action for the universal good.  By considering the good of the universe one is justified in doing work (</w:t>
      </w:r>
      <w:proofErr w:type="spellStart"/>
      <w:r>
        <w:rPr>
          <w:rFonts w:ascii="Palatino Linotype" w:eastAsia="Palatino Linotype" w:hAnsi="Palatino Linotype" w:cs="Palatino Linotype"/>
          <w:color w:val="000000"/>
          <w:sz w:val="24"/>
          <w:szCs w:val="24"/>
        </w:rPr>
        <w:t>Śloka</w:t>
      </w:r>
      <w:proofErr w:type="spellEnd"/>
      <w:r>
        <w:rPr>
          <w:rFonts w:ascii="Palatino Linotype" w:eastAsia="Palatino Linotype" w:hAnsi="Palatino Linotype" w:cs="Palatino Linotype"/>
          <w:color w:val="000000"/>
          <w:sz w:val="24"/>
          <w:szCs w:val="24"/>
        </w:rPr>
        <w:t xml:space="preserve"> 3.20-21).</w:t>
      </w:r>
    </w:p>
    <w:p w:rsidR="00AC4258" w:rsidRDefault="00000000">
      <w:pPr>
        <w:pBdr>
          <w:top w:val="nil"/>
          <w:left w:val="nil"/>
          <w:bottom w:val="nil"/>
          <w:right w:val="nil"/>
          <w:between w:val="nil"/>
        </w:pBdr>
        <w:spacing w:before="120" w:after="120" w:line="240" w:lineRule="auto"/>
        <w:jc w:val="center"/>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loka-sa</w:t>
      </w:r>
      <w:r>
        <w:rPr>
          <w:rFonts w:ascii="Times New Roman" w:eastAsia="Times New Roman" w:hAnsi="Times New Roman" w:cs="Times New Roman"/>
          <w:i/>
          <w:color w:val="000000"/>
          <w:sz w:val="24"/>
          <w:szCs w:val="24"/>
        </w:rPr>
        <w:t>ṅ</w:t>
      </w:r>
      <w:r>
        <w:rPr>
          <w:rFonts w:ascii="Palatino Linotype" w:eastAsia="Palatino Linotype" w:hAnsi="Palatino Linotype" w:cs="Palatino Linotype"/>
          <w:i/>
          <w:color w:val="000000"/>
          <w:sz w:val="24"/>
          <w:szCs w:val="24"/>
        </w:rPr>
        <w:t>graham</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evāpi</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sampaśhyan</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kartum</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arhasi</w:t>
      </w:r>
      <w:proofErr w:type="spellEnd"/>
      <w:r>
        <w:rPr>
          <w:rFonts w:ascii="Palatino Linotype" w:eastAsia="Palatino Linotype" w:hAnsi="Palatino Linotype" w:cs="Palatino Linotype"/>
          <w:i/>
          <w:color w:val="000000"/>
          <w:sz w:val="24"/>
          <w:szCs w:val="24"/>
        </w:rPr>
        <w:t>.</w:t>
      </w:r>
    </w:p>
    <w:p w:rsidR="00AC4258" w:rsidRDefault="00000000">
      <w:pPr>
        <w:spacing w:before="120" w:after="120" w:line="240" w:lineRule="auto"/>
        <w:ind w:left="284" w:right="288"/>
        <w:jc w:val="both"/>
        <w:rPr>
          <w:rFonts w:ascii="Palatino Linotype" w:eastAsia="Palatino Linotype" w:hAnsi="Palatino Linotype" w:cs="Palatino Linotype"/>
          <w:b/>
          <w:i/>
        </w:rPr>
      </w:pPr>
      <w:r>
        <w:rPr>
          <w:rFonts w:ascii="Palatino Linotype" w:eastAsia="Palatino Linotype" w:hAnsi="Palatino Linotype" w:cs="Palatino Linotype"/>
          <w:sz w:val="24"/>
          <w:szCs w:val="24"/>
        </w:rPr>
        <w:t> </w:t>
      </w:r>
      <w:proofErr w:type="spellStart"/>
      <w:r>
        <w:fldChar w:fldCharType="begin"/>
      </w:r>
      <w:r>
        <w:instrText>HYPERLINK "https://www.holy-bhagavad-gita.org/w/loka-sangraham" \h</w:instrText>
      </w:r>
      <w:r>
        <w:fldChar w:fldCharType="separate"/>
      </w:r>
      <w:r>
        <w:rPr>
          <w:rFonts w:ascii="Palatino Linotype" w:eastAsia="Palatino Linotype" w:hAnsi="Palatino Linotype" w:cs="Palatino Linotype"/>
          <w:i/>
          <w:color w:val="000000"/>
          <w:u w:val="single"/>
        </w:rPr>
        <w:t>loka-saṅgraham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—for the welfare of the masses; </w:t>
      </w:r>
      <w:proofErr w:type="spellStart"/>
      <w:r>
        <w:fldChar w:fldCharType="begin"/>
      </w:r>
      <w:r>
        <w:instrText>HYPERLINK "https://www.holy-bhagavad-gita.org/w/eva%20api" \h</w:instrText>
      </w:r>
      <w:r>
        <w:fldChar w:fldCharType="separate"/>
      </w:r>
      <w:r>
        <w:rPr>
          <w:rFonts w:ascii="Palatino Linotype" w:eastAsia="Palatino Linotype" w:hAnsi="Palatino Linotype" w:cs="Palatino Linotype"/>
          <w:i/>
          <w:color w:val="000000"/>
          <w:u w:val="single"/>
        </w:rPr>
        <w:t>eva</w:t>
      </w:r>
      <w:proofErr w:type="spellEnd"/>
      <w:r>
        <w:rPr>
          <w:rFonts w:ascii="Palatino Linotype" w:eastAsia="Palatino Linotype" w:hAnsi="Palatino Linotype" w:cs="Palatino Linotype"/>
          <w:i/>
          <w:color w:val="000000"/>
          <w:u w:val="single"/>
        </w:rPr>
        <w:t xml:space="preserve"> </w:t>
      </w:r>
      <w:proofErr w:type="spellStart"/>
      <w:r>
        <w:rPr>
          <w:rFonts w:ascii="Palatino Linotype" w:eastAsia="Palatino Linotype" w:hAnsi="Palatino Linotype" w:cs="Palatino Linotype"/>
          <w:i/>
          <w:color w:val="000000"/>
          <w:u w:val="single"/>
        </w:rPr>
        <w:t>api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—only; </w:t>
      </w:r>
      <w:proofErr w:type="spellStart"/>
      <w:r>
        <w:fldChar w:fldCharType="begin"/>
      </w:r>
      <w:r>
        <w:instrText>HYPERLINK "https://www.holy-bhagavad-gita.org/w/sampashyan" \h</w:instrText>
      </w:r>
      <w:r>
        <w:fldChar w:fldCharType="separate"/>
      </w:r>
      <w:r>
        <w:rPr>
          <w:rFonts w:ascii="Palatino Linotype" w:eastAsia="Palatino Linotype" w:hAnsi="Palatino Linotype" w:cs="Palatino Linotype"/>
          <w:i/>
          <w:color w:val="000000"/>
          <w:u w:val="single"/>
        </w:rPr>
        <w:t>sampaśhyan</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—considering; </w:t>
      </w:r>
      <w:proofErr w:type="spellStart"/>
      <w:r>
        <w:fldChar w:fldCharType="begin"/>
      </w:r>
      <w:r>
        <w:instrText>HYPERLINK "https://www.holy-bhagavad-gita.org/w/kartum" \h</w:instrText>
      </w:r>
      <w:r>
        <w:fldChar w:fldCharType="separate"/>
      </w:r>
      <w:r>
        <w:rPr>
          <w:rFonts w:ascii="Palatino Linotype" w:eastAsia="Palatino Linotype" w:hAnsi="Palatino Linotype" w:cs="Palatino Linotype"/>
          <w:i/>
          <w:color w:val="000000"/>
          <w:u w:val="single"/>
        </w:rPr>
        <w:t>kartum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—to perform; </w:t>
      </w:r>
      <w:proofErr w:type="spellStart"/>
      <w:r>
        <w:fldChar w:fldCharType="begin"/>
      </w:r>
      <w:r>
        <w:instrText>HYPERLINK "https://www.holy-bhagavad-gita.org/w/arhasi" \h</w:instrText>
      </w:r>
      <w:r>
        <w:fldChar w:fldCharType="separate"/>
      </w:r>
      <w:r>
        <w:rPr>
          <w:rFonts w:ascii="Palatino Linotype" w:eastAsia="Palatino Linotype" w:hAnsi="Palatino Linotype" w:cs="Palatino Linotype"/>
          <w:i/>
          <w:color w:val="000000"/>
          <w:u w:val="single"/>
        </w:rPr>
        <w:t>arhasi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i/>
        </w:rPr>
        <w:t>eva</w:t>
      </w:r>
      <w:proofErr w:type="spellEnd"/>
      <w:r>
        <w:rPr>
          <w:rFonts w:ascii="Palatino Linotype" w:eastAsia="Palatino Linotype" w:hAnsi="Palatino Linotype" w:cs="Palatino Linotype"/>
        </w:rPr>
        <w:t>—you are certainly justified</w:t>
      </w:r>
      <w:r>
        <w:rPr>
          <w:rFonts w:ascii="Palatino Linotype" w:eastAsia="Palatino Linotype" w:hAnsi="Palatino Linotype" w:cs="Palatino Linotype"/>
          <w:sz w:val="20"/>
          <w:szCs w:val="20"/>
        </w:rPr>
        <w:t>.</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b/>
          <w:color w:val="000000"/>
          <w:sz w:val="24"/>
          <w:szCs w:val="24"/>
        </w:rPr>
      </w:pPr>
      <w:proofErr w:type="spellStart"/>
      <w:r>
        <w:rPr>
          <w:rFonts w:ascii="Palatino Linotype" w:eastAsia="Palatino Linotype" w:hAnsi="Palatino Linotype" w:cs="Palatino Linotype"/>
          <w:b/>
          <w:i/>
          <w:color w:val="000000"/>
          <w:sz w:val="24"/>
          <w:szCs w:val="24"/>
        </w:rPr>
        <w:t>Yajña</w:t>
      </w:r>
      <w:proofErr w:type="spellEnd"/>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i/>
        </w:rPr>
        <w:t>Yajña</w:t>
      </w:r>
      <w:proofErr w:type="spellEnd"/>
      <w:r>
        <w:rPr>
          <w:rFonts w:ascii="Palatino Linotype" w:eastAsia="Palatino Linotype" w:hAnsi="Palatino Linotype" w:cs="Palatino Linotype"/>
          <w:i/>
        </w:rPr>
        <w:t xml:space="preserve"> </w:t>
      </w:r>
      <w:r>
        <w:rPr>
          <w:rFonts w:ascii="Palatino Linotype" w:eastAsia="Palatino Linotype" w:hAnsi="Palatino Linotype" w:cs="Palatino Linotype"/>
        </w:rPr>
        <w:t>is the</w:t>
      </w:r>
      <w:r>
        <w:rPr>
          <w:rFonts w:ascii="Palatino Linotype" w:eastAsia="Palatino Linotype" w:hAnsi="Palatino Linotype" w:cs="Palatino Linotype"/>
          <w:i/>
        </w:rPr>
        <w:t xml:space="preserve"> </w:t>
      </w:r>
      <w:r>
        <w:rPr>
          <w:rFonts w:ascii="Palatino Linotype" w:eastAsia="Palatino Linotype" w:hAnsi="Palatino Linotype" w:cs="Palatino Linotype"/>
          <w:sz w:val="24"/>
          <w:szCs w:val="24"/>
        </w:rPr>
        <w:t xml:space="preserve">action </w:t>
      </w:r>
      <w:r>
        <w:rPr>
          <w:rFonts w:ascii="Palatino Linotype" w:eastAsia="Palatino Linotype" w:hAnsi="Palatino Linotype" w:cs="Palatino Linotype"/>
          <w:b/>
          <w:sz w:val="24"/>
          <w:szCs w:val="24"/>
        </w:rPr>
        <w:t>dedicated</w:t>
      </w:r>
      <w:r>
        <w:rPr>
          <w:rFonts w:ascii="Palatino Linotype" w:eastAsia="Palatino Linotype" w:hAnsi="Palatino Linotype" w:cs="Palatino Linotype"/>
          <w:sz w:val="24"/>
          <w:szCs w:val="24"/>
        </w:rPr>
        <w:t xml:space="preserve"> to lord, which never leads to bondage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3.9) </w:t>
      </w:r>
    </w:p>
    <w:p w:rsidR="00AC4258" w:rsidRDefault="00000000">
      <w:pPr>
        <w:pBdr>
          <w:top w:val="nil"/>
          <w:left w:val="nil"/>
          <w:bottom w:val="nil"/>
          <w:right w:val="nil"/>
          <w:between w:val="nil"/>
        </w:pBdr>
        <w:spacing w:before="120" w:after="120" w:line="240" w:lineRule="auto"/>
        <w:ind w:left="709" w:right="431"/>
        <w:jc w:val="center"/>
        <w:rPr>
          <w:rFonts w:ascii="Times New Roman" w:eastAsia="Times New Roman" w:hAnsi="Times New Roman" w:cs="Times New Roman"/>
          <w:i/>
          <w:color w:val="000000"/>
          <w:sz w:val="24"/>
          <w:szCs w:val="24"/>
        </w:rPr>
      </w:pPr>
      <w:proofErr w:type="spellStart"/>
      <w:r>
        <w:rPr>
          <w:rFonts w:ascii="Palatino Linotype" w:eastAsia="Palatino Linotype" w:hAnsi="Palatino Linotype" w:cs="Palatino Linotype"/>
          <w:i/>
          <w:color w:val="000000"/>
          <w:sz w:val="24"/>
          <w:szCs w:val="24"/>
        </w:rPr>
        <w:t>yajñārthātkarma</w:t>
      </w:r>
      <w:r>
        <w:rPr>
          <w:rFonts w:ascii="Times New Roman" w:eastAsia="Times New Roman" w:hAnsi="Times New Roman" w:cs="Times New Roman"/>
          <w:i/>
          <w:color w:val="000000"/>
          <w:sz w:val="24"/>
          <w:szCs w:val="24"/>
        </w:rPr>
        <w:t>ṇ</w:t>
      </w:r>
      <w:r>
        <w:rPr>
          <w:rFonts w:ascii="Palatino Linotype" w:eastAsia="Palatino Linotype" w:hAnsi="Palatino Linotype" w:cs="Palatino Linotype"/>
          <w:i/>
          <w:color w:val="000000"/>
          <w:sz w:val="24"/>
          <w:szCs w:val="24"/>
        </w:rPr>
        <w:t>o</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nyatraloko</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ya</w:t>
      </w:r>
      <w:r>
        <w:rPr>
          <w:rFonts w:ascii="Times New Roman" w:eastAsia="Times New Roman" w:hAnsi="Times New Roman" w:cs="Times New Roman"/>
          <w:i/>
          <w:color w:val="000000"/>
          <w:sz w:val="24"/>
          <w:szCs w:val="24"/>
        </w:rPr>
        <w:t>ṁ</w:t>
      </w:r>
      <w:proofErr w:type="spellEnd"/>
      <w:r>
        <w:rPr>
          <w:rFonts w:ascii="Palatino Linotype" w:eastAsia="Palatino Linotype" w:hAnsi="Palatino Linotype" w:cs="Palatino Linotype"/>
          <w:i/>
          <w:color w:val="000000"/>
          <w:sz w:val="24"/>
          <w:szCs w:val="24"/>
        </w:rPr>
        <w:t xml:space="preserve"> karma-</w:t>
      </w:r>
      <w:proofErr w:type="spellStart"/>
      <w:r>
        <w:rPr>
          <w:rFonts w:ascii="Palatino Linotype" w:eastAsia="Palatino Linotype" w:hAnsi="Palatino Linotype" w:cs="Palatino Linotype"/>
          <w:i/>
          <w:color w:val="000000"/>
          <w:sz w:val="24"/>
          <w:szCs w:val="24"/>
        </w:rPr>
        <w:t>bandhana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i/>
          <w:color w:val="000000"/>
          <w:sz w:val="24"/>
          <w:szCs w:val="24"/>
        </w:rPr>
        <w:br/>
      </w:r>
    </w:p>
    <w:p w:rsidR="00AC4258" w:rsidRDefault="00000000">
      <w:pPr>
        <w:pBdr>
          <w:top w:val="nil"/>
          <w:left w:val="nil"/>
          <w:bottom w:val="nil"/>
          <w:right w:val="nil"/>
          <w:between w:val="nil"/>
        </w:pBdr>
        <w:spacing w:before="120" w:after="0" w:line="240" w:lineRule="auto"/>
        <w:ind w:left="709" w:right="429"/>
        <w:jc w:val="both"/>
        <w:rPr>
          <w:rFonts w:ascii="Palatino Linotype" w:eastAsia="Palatino Linotype" w:hAnsi="Palatino Linotype" w:cs="Palatino Linotype"/>
          <w:color w:val="000000"/>
          <w:sz w:val="20"/>
          <w:szCs w:val="20"/>
        </w:rPr>
      </w:pPr>
      <w:hyperlink r:id="rId8">
        <w:proofErr w:type="spellStart"/>
        <w:r>
          <w:rPr>
            <w:rFonts w:ascii="Palatino Linotype" w:eastAsia="Palatino Linotype" w:hAnsi="Palatino Linotype" w:cs="Palatino Linotype"/>
            <w:i/>
            <w:color w:val="000000"/>
            <w:sz w:val="20"/>
            <w:szCs w:val="20"/>
            <w:u w:val="single"/>
          </w:rPr>
          <w:t>yajña-arthāt</w:t>
        </w:r>
        <w:proofErr w:type="spellEnd"/>
      </w:hyperlink>
      <w:r>
        <w:rPr>
          <w:rFonts w:ascii="Palatino Linotype" w:eastAsia="Palatino Linotype" w:hAnsi="Palatino Linotype" w:cs="Palatino Linotype"/>
          <w:color w:val="000000"/>
          <w:sz w:val="20"/>
          <w:szCs w:val="20"/>
        </w:rPr>
        <w:t>—for the sake of sacrifice; </w:t>
      </w:r>
      <w:proofErr w:type="spellStart"/>
      <w:r>
        <w:fldChar w:fldCharType="begin"/>
      </w:r>
      <w:r>
        <w:instrText>HYPERLINK "http://www.holy-bhagavad-gita.org/w/karmanah" \h</w:instrText>
      </w:r>
      <w:r>
        <w:fldChar w:fldCharType="separate"/>
      </w:r>
      <w:r>
        <w:rPr>
          <w:rFonts w:ascii="Palatino Linotype" w:eastAsia="Palatino Linotype" w:hAnsi="Palatino Linotype" w:cs="Palatino Linotype"/>
          <w:i/>
          <w:color w:val="000000"/>
          <w:sz w:val="20"/>
          <w:szCs w:val="20"/>
          <w:u w:val="single"/>
        </w:rPr>
        <w:t>karmaṇaḥ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—than action; </w:t>
      </w:r>
      <w:proofErr w:type="spellStart"/>
      <w:r>
        <w:fldChar w:fldCharType="begin"/>
      </w:r>
      <w:r>
        <w:instrText>HYPERLINK "http://www.holy-bhagavad-gita.org/w/anyatra" \h</w:instrText>
      </w:r>
      <w:r>
        <w:fldChar w:fldCharType="separate"/>
      </w:r>
      <w:r>
        <w:rPr>
          <w:rFonts w:ascii="Palatino Linotype" w:eastAsia="Palatino Linotype" w:hAnsi="Palatino Linotype" w:cs="Palatino Linotype"/>
          <w:i/>
          <w:color w:val="000000"/>
          <w:sz w:val="20"/>
          <w:szCs w:val="20"/>
          <w:u w:val="single"/>
        </w:rPr>
        <w:t>anyatra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—else; </w:t>
      </w:r>
      <w:proofErr w:type="spellStart"/>
      <w:r>
        <w:fldChar w:fldCharType="begin"/>
      </w:r>
      <w:r>
        <w:instrText>HYPERLINK "http://www.holy-bhagavad-gita.org/w/lokah" \h</w:instrText>
      </w:r>
      <w:r>
        <w:fldChar w:fldCharType="separate"/>
      </w:r>
      <w:r>
        <w:rPr>
          <w:rFonts w:ascii="Palatino Linotype" w:eastAsia="Palatino Linotype" w:hAnsi="Palatino Linotype" w:cs="Palatino Linotype"/>
          <w:i/>
          <w:color w:val="000000"/>
          <w:sz w:val="20"/>
          <w:szCs w:val="20"/>
          <w:u w:val="single"/>
        </w:rPr>
        <w:t>lokaḥ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—material world; </w:t>
      </w:r>
      <w:proofErr w:type="spellStart"/>
      <w:r>
        <w:fldChar w:fldCharType="begin"/>
      </w:r>
      <w:r>
        <w:instrText>HYPERLINK "http://www.holy-bhagavad-gita.org/w/ayam" \h</w:instrText>
      </w:r>
      <w:r>
        <w:fldChar w:fldCharType="separate"/>
      </w:r>
      <w:r>
        <w:rPr>
          <w:rFonts w:ascii="Palatino Linotype" w:eastAsia="Palatino Linotype" w:hAnsi="Palatino Linotype" w:cs="Palatino Linotype"/>
          <w:i/>
          <w:color w:val="000000"/>
          <w:sz w:val="20"/>
          <w:szCs w:val="20"/>
          <w:u w:val="single"/>
        </w:rPr>
        <w:t>ayam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—this; </w:t>
      </w:r>
      <w:hyperlink r:id="rId9">
        <w:r>
          <w:rPr>
            <w:rFonts w:ascii="Palatino Linotype" w:eastAsia="Palatino Linotype" w:hAnsi="Palatino Linotype" w:cs="Palatino Linotype"/>
            <w:i/>
            <w:color w:val="000000"/>
            <w:sz w:val="20"/>
            <w:szCs w:val="20"/>
            <w:u w:val="single"/>
          </w:rPr>
          <w:t>karma-</w:t>
        </w:r>
        <w:proofErr w:type="spellStart"/>
        <w:r>
          <w:rPr>
            <w:rFonts w:ascii="Palatino Linotype" w:eastAsia="Palatino Linotype" w:hAnsi="Palatino Linotype" w:cs="Palatino Linotype"/>
            <w:i/>
            <w:color w:val="000000"/>
            <w:sz w:val="20"/>
            <w:szCs w:val="20"/>
            <w:u w:val="single"/>
          </w:rPr>
          <w:t>bandhanaḥ</w:t>
        </w:r>
        <w:proofErr w:type="spellEnd"/>
      </w:hyperlink>
      <w:r>
        <w:rPr>
          <w:rFonts w:ascii="Palatino Linotype" w:eastAsia="Palatino Linotype" w:hAnsi="Palatino Linotype" w:cs="Palatino Linotype"/>
          <w:color w:val="000000"/>
          <w:sz w:val="20"/>
          <w:szCs w:val="20"/>
        </w:rPr>
        <w:t>—bondage through one’s work; </w:t>
      </w:r>
    </w:p>
    <w:p w:rsidR="00AC4258" w:rsidRDefault="00AC4258">
      <w:pPr>
        <w:pBdr>
          <w:top w:val="nil"/>
          <w:left w:val="nil"/>
          <w:bottom w:val="nil"/>
          <w:right w:val="nil"/>
          <w:between w:val="nil"/>
        </w:pBdr>
        <w:spacing w:after="120"/>
        <w:ind w:left="709" w:right="429"/>
        <w:jc w:val="both"/>
        <w:rPr>
          <w:rFonts w:ascii="Palatino Linotype" w:eastAsia="Palatino Linotype" w:hAnsi="Palatino Linotype" w:cs="Palatino Linotype"/>
          <w:color w:val="000000"/>
        </w:rPr>
      </w:pP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Work must be done as a </w:t>
      </w:r>
      <w:proofErr w:type="spellStart"/>
      <w:r>
        <w:rPr>
          <w:rFonts w:ascii="Palatino Linotype" w:eastAsia="Palatino Linotype" w:hAnsi="Palatino Linotype" w:cs="Palatino Linotype"/>
          <w:i/>
          <w:sz w:val="24"/>
          <w:szCs w:val="24"/>
        </w:rPr>
        <w:t>yajña</w:t>
      </w:r>
      <w:proofErr w:type="spellEnd"/>
      <w:r>
        <w:rPr>
          <w:rFonts w:ascii="Palatino Linotype" w:eastAsia="Palatino Linotype" w:hAnsi="Palatino Linotype" w:cs="Palatino Linotype"/>
          <w:sz w:val="24"/>
          <w:szCs w:val="24"/>
        </w:rPr>
        <w:t> (sacrifice) to the Supreme Lord; otherwise, work causes bondage in this material world. Therefore,, perform your prescribed duties, without being attached to the results, for the satisfaction of God.</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b/>
          <w:i/>
          <w:sz w:val="26"/>
          <w:szCs w:val="26"/>
        </w:rPr>
        <w:lastRenderedPageBreak/>
        <w:t>Niṣk</w:t>
      </w:r>
      <w:r>
        <w:rPr>
          <w:rFonts w:ascii="Palatino Linotype" w:eastAsia="Palatino Linotype" w:hAnsi="Palatino Linotype" w:cs="Palatino Linotype"/>
          <w:b/>
          <w:i/>
          <w:sz w:val="24"/>
          <w:szCs w:val="24"/>
        </w:rPr>
        <w:t>ā</w:t>
      </w:r>
      <w:r>
        <w:rPr>
          <w:rFonts w:ascii="Palatino Linotype" w:eastAsia="Palatino Linotype" w:hAnsi="Palatino Linotype" w:cs="Palatino Linotype"/>
          <w:b/>
          <w:i/>
          <w:sz w:val="26"/>
          <w:szCs w:val="26"/>
        </w:rPr>
        <w:t>makarma</w:t>
      </w:r>
      <w:proofErr w:type="spellEnd"/>
      <w:r>
        <w:rPr>
          <w:rFonts w:ascii="Palatino Linotype" w:eastAsia="Palatino Linotype" w:hAnsi="Palatino Linotype" w:cs="Palatino Linotype"/>
          <w:sz w:val="24"/>
          <w:szCs w:val="24"/>
        </w:rPr>
        <w:t xml:space="preserve"> </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One should always </w:t>
      </w:r>
      <w:r>
        <w:rPr>
          <w:rFonts w:ascii="Palatino Linotype" w:eastAsia="Palatino Linotype" w:hAnsi="Palatino Linotype" w:cs="Palatino Linotype"/>
          <w:b/>
          <w:sz w:val="24"/>
          <w:szCs w:val="24"/>
        </w:rPr>
        <w:t>perform duty without the desire of fruits</w:t>
      </w:r>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2.47)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sz w:val="24"/>
          <w:szCs w:val="24"/>
        </w:rPr>
      </w:pPr>
      <w:proofErr w:type="spellStart"/>
      <w:r>
        <w:rPr>
          <w:rFonts w:ascii="Palatino Linotype" w:eastAsia="Palatino Linotype" w:hAnsi="Palatino Linotype" w:cs="Palatino Linotype"/>
          <w:i/>
          <w:color w:val="000000"/>
          <w:sz w:val="24"/>
          <w:szCs w:val="24"/>
        </w:rPr>
        <w:t>karma</w:t>
      </w:r>
      <w:r>
        <w:rPr>
          <w:rFonts w:ascii="Times New Roman" w:eastAsia="Times New Roman" w:hAnsi="Times New Roman" w:cs="Times New Roman"/>
          <w:i/>
          <w:color w:val="000000"/>
          <w:sz w:val="24"/>
          <w:szCs w:val="24"/>
        </w:rPr>
        <w:t>ṇ</w:t>
      </w:r>
      <w:r>
        <w:rPr>
          <w:rFonts w:ascii="Palatino Linotype" w:eastAsia="Palatino Linotype" w:hAnsi="Palatino Linotype" w:cs="Palatino Linotype"/>
          <w:i/>
          <w:color w:val="000000"/>
          <w:sz w:val="24"/>
          <w:szCs w:val="24"/>
        </w:rPr>
        <w:t>y-evādhikārastemāphale</w:t>
      </w:r>
      <w:r>
        <w:rPr>
          <w:rFonts w:ascii="Times New Roman" w:eastAsia="Times New Roman" w:hAnsi="Times New Roman" w:cs="Times New Roman"/>
          <w:i/>
          <w:color w:val="000000"/>
          <w:sz w:val="24"/>
          <w:szCs w:val="24"/>
        </w:rPr>
        <w:t>ṣ</w:t>
      </w:r>
      <w:r>
        <w:rPr>
          <w:rFonts w:ascii="Palatino Linotype" w:eastAsia="Palatino Linotype" w:hAnsi="Palatino Linotype" w:cs="Palatino Linotype"/>
          <w:i/>
          <w:color w:val="000000"/>
          <w:sz w:val="24"/>
          <w:szCs w:val="24"/>
        </w:rPr>
        <w:t>hu</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kadāchana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i/>
          <w:color w:val="000000"/>
          <w:sz w:val="24"/>
          <w:szCs w:val="24"/>
        </w:rPr>
        <w:br/>
      </w:r>
      <w:proofErr w:type="spellStart"/>
      <w:r>
        <w:rPr>
          <w:rFonts w:ascii="Palatino Linotype" w:eastAsia="Palatino Linotype" w:hAnsi="Palatino Linotype" w:cs="Palatino Linotype"/>
          <w:i/>
          <w:color w:val="000000"/>
          <w:sz w:val="24"/>
          <w:szCs w:val="24"/>
        </w:rPr>
        <w:t>mā</w:t>
      </w:r>
      <w:proofErr w:type="spellEnd"/>
      <w:r>
        <w:rPr>
          <w:rFonts w:ascii="Palatino Linotype" w:eastAsia="Palatino Linotype" w:hAnsi="Palatino Linotype" w:cs="Palatino Linotype"/>
          <w:i/>
          <w:color w:val="000000"/>
          <w:sz w:val="24"/>
          <w:szCs w:val="24"/>
        </w:rPr>
        <w:t xml:space="preserve"> karma-</w:t>
      </w:r>
      <w:proofErr w:type="spellStart"/>
      <w:r>
        <w:rPr>
          <w:rFonts w:ascii="Palatino Linotype" w:eastAsia="Palatino Linotype" w:hAnsi="Palatino Linotype" w:cs="Palatino Linotype"/>
          <w:i/>
          <w:color w:val="000000"/>
          <w:sz w:val="24"/>
          <w:szCs w:val="24"/>
        </w:rPr>
        <w:t>phala</w:t>
      </w:r>
      <w:proofErr w:type="spellEnd"/>
      <w:r>
        <w:rPr>
          <w:rFonts w:ascii="Palatino Linotype" w:eastAsia="Palatino Linotype" w:hAnsi="Palatino Linotype" w:cs="Palatino Linotype"/>
          <w:i/>
          <w:color w:val="000000"/>
          <w:sz w:val="24"/>
          <w:szCs w:val="24"/>
        </w:rPr>
        <w:t>-</w:t>
      </w:r>
      <w:proofErr w:type="spellStart"/>
      <w:r>
        <w:rPr>
          <w:rFonts w:ascii="Palatino Linotype" w:eastAsia="Palatino Linotype" w:hAnsi="Palatino Linotype" w:cs="Palatino Linotype"/>
          <w:i/>
          <w:color w:val="000000"/>
          <w:sz w:val="24"/>
          <w:szCs w:val="24"/>
        </w:rPr>
        <w:t>hetur</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bhūr</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mā</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te</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sa</w:t>
      </w:r>
      <w:r>
        <w:rPr>
          <w:rFonts w:ascii="Times New Roman" w:eastAsia="Times New Roman" w:hAnsi="Times New Roman" w:cs="Times New Roman"/>
          <w:i/>
          <w:color w:val="000000"/>
          <w:sz w:val="24"/>
          <w:szCs w:val="24"/>
        </w:rPr>
        <w:t>ṅ</w:t>
      </w:r>
      <w:r>
        <w:rPr>
          <w:rFonts w:ascii="Palatino Linotype" w:eastAsia="Palatino Linotype" w:hAnsi="Palatino Linotype" w:cs="Palatino Linotype"/>
          <w:i/>
          <w:color w:val="000000"/>
          <w:sz w:val="24"/>
          <w:szCs w:val="24"/>
        </w:rPr>
        <w:t>go</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stvakarma</w:t>
      </w:r>
      <w:r>
        <w:rPr>
          <w:rFonts w:ascii="Times New Roman" w:eastAsia="Times New Roman" w:hAnsi="Times New Roman" w:cs="Times New Roman"/>
          <w:i/>
          <w:color w:val="000000"/>
          <w:sz w:val="24"/>
          <w:szCs w:val="24"/>
        </w:rPr>
        <w:t>ṇ</w:t>
      </w:r>
      <w:r>
        <w:rPr>
          <w:rFonts w:ascii="Palatino Linotype" w:eastAsia="Palatino Linotype" w:hAnsi="Palatino Linotype" w:cs="Palatino Linotype"/>
          <w:i/>
          <w:color w:val="000000"/>
          <w:sz w:val="24"/>
          <w:szCs w:val="24"/>
        </w:rPr>
        <w:t>i</w:t>
      </w:r>
      <w:proofErr w:type="spellEnd"/>
      <w:r>
        <w:rPr>
          <w:rFonts w:ascii="Palatino Linotype" w:eastAsia="Palatino Linotype" w:hAnsi="Palatino Linotype" w:cs="Palatino Linotype"/>
          <w:i/>
          <w:color w:val="000000"/>
          <w:sz w:val="24"/>
          <w:szCs w:val="24"/>
        </w:rPr>
        <w:t xml:space="preserve"> ||</w:t>
      </w:r>
    </w:p>
    <w:p w:rsidR="00AC4258" w:rsidRDefault="00000000">
      <w:pPr>
        <w:spacing w:before="120" w:after="120" w:line="240" w:lineRule="auto"/>
        <w:ind w:left="284" w:right="288"/>
        <w:jc w:val="both"/>
        <w:rPr>
          <w:rFonts w:ascii="Palatino Linotype" w:eastAsia="Palatino Linotype" w:hAnsi="Palatino Linotype" w:cs="Palatino Linotype"/>
        </w:rPr>
      </w:pPr>
      <w:hyperlink r:id="rId10">
        <w:proofErr w:type="spellStart"/>
        <w:r>
          <w:rPr>
            <w:rFonts w:ascii="Palatino Linotype" w:eastAsia="Palatino Linotype" w:hAnsi="Palatino Linotype" w:cs="Palatino Linotype"/>
            <w:i/>
            <w:color w:val="000000"/>
            <w:u w:val="single"/>
          </w:rPr>
          <w:t>karmaṇi</w:t>
        </w:r>
        <w:proofErr w:type="spellEnd"/>
      </w:hyperlink>
      <w:r>
        <w:rPr>
          <w:rFonts w:ascii="Palatino Linotype" w:eastAsia="Palatino Linotype" w:hAnsi="Palatino Linotype" w:cs="Palatino Linotype"/>
        </w:rPr>
        <w:t>—in prescribed duties; </w:t>
      </w:r>
      <w:proofErr w:type="spellStart"/>
      <w:r>
        <w:fldChar w:fldCharType="begin"/>
      </w:r>
      <w:r>
        <w:instrText>HYPERLINK "http://www.holy-bhagavad-gita.org/w/eva" \h</w:instrText>
      </w:r>
      <w:r>
        <w:fldChar w:fldCharType="separate"/>
      </w:r>
      <w:r>
        <w:rPr>
          <w:rFonts w:ascii="Palatino Linotype" w:eastAsia="Palatino Linotype" w:hAnsi="Palatino Linotype" w:cs="Palatino Linotype"/>
          <w:i/>
          <w:color w:val="000000"/>
          <w:u w:val="single"/>
        </w:rPr>
        <w:t>eva</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—only; </w:t>
      </w:r>
      <w:proofErr w:type="spellStart"/>
      <w:r>
        <w:fldChar w:fldCharType="begin"/>
      </w:r>
      <w:r>
        <w:instrText>HYPERLINK "http://www.holy-bhagavad-gita.org/w/adhikarah" \h</w:instrText>
      </w:r>
      <w:r>
        <w:fldChar w:fldCharType="separate"/>
      </w:r>
      <w:r>
        <w:rPr>
          <w:rFonts w:ascii="Palatino Linotype" w:eastAsia="Palatino Linotype" w:hAnsi="Palatino Linotype" w:cs="Palatino Linotype"/>
          <w:i/>
          <w:color w:val="000000"/>
          <w:u w:val="single"/>
        </w:rPr>
        <w:t>adhikāraḥ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—right; </w:t>
      </w:r>
      <w:proofErr w:type="spellStart"/>
      <w:r>
        <w:fldChar w:fldCharType="begin"/>
      </w:r>
      <w:r>
        <w:instrText>HYPERLINK "http://www.holy-bhagavad-gita.org/w/te" \h</w:instrText>
      </w:r>
      <w:r>
        <w:fldChar w:fldCharType="separate"/>
      </w:r>
      <w:r>
        <w:rPr>
          <w:rFonts w:ascii="Palatino Linotype" w:eastAsia="Palatino Linotype" w:hAnsi="Palatino Linotype" w:cs="Palatino Linotype"/>
          <w:i/>
          <w:color w:val="000000"/>
          <w:u w:val="single"/>
        </w:rPr>
        <w:t>te</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—your; </w:t>
      </w:r>
      <w:proofErr w:type="spellStart"/>
      <w:r>
        <w:fldChar w:fldCharType="begin"/>
      </w:r>
      <w:r>
        <w:instrText>HYPERLINK "http://www.holy-bhagavad-gita.org/w/ma" \h</w:instrText>
      </w:r>
      <w:r>
        <w:fldChar w:fldCharType="separate"/>
      </w:r>
      <w:r>
        <w:rPr>
          <w:rFonts w:ascii="Palatino Linotype" w:eastAsia="Palatino Linotype" w:hAnsi="Palatino Linotype" w:cs="Palatino Linotype"/>
          <w:i/>
          <w:color w:val="000000"/>
          <w:u w:val="single"/>
        </w:rPr>
        <w:t>mā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—not; </w:t>
      </w:r>
      <w:proofErr w:type="spellStart"/>
      <w:r>
        <w:fldChar w:fldCharType="begin"/>
      </w:r>
      <w:r>
        <w:instrText>HYPERLINK "http://www.holy-bhagavad-gita.org/w/phaleshu" \h</w:instrText>
      </w:r>
      <w:r>
        <w:fldChar w:fldCharType="separate"/>
      </w:r>
      <w:r>
        <w:rPr>
          <w:rFonts w:ascii="Palatino Linotype" w:eastAsia="Palatino Linotype" w:hAnsi="Palatino Linotype" w:cs="Palatino Linotype"/>
          <w:i/>
          <w:color w:val="000000"/>
          <w:u w:val="single"/>
        </w:rPr>
        <w:t>phaleṣhu</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—in the fruits; </w:t>
      </w:r>
      <w:proofErr w:type="spellStart"/>
      <w:r>
        <w:fldChar w:fldCharType="begin"/>
      </w:r>
      <w:r>
        <w:instrText>HYPERLINK "http://www.holy-bhagavad-gita.org/w/kadachana" \h</w:instrText>
      </w:r>
      <w:r>
        <w:fldChar w:fldCharType="separate"/>
      </w:r>
      <w:r>
        <w:rPr>
          <w:rFonts w:ascii="Palatino Linotype" w:eastAsia="Palatino Linotype" w:hAnsi="Palatino Linotype" w:cs="Palatino Linotype"/>
          <w:i/>
          <w:color w:val="000000"/>
          <w:u w:val="single"/>
        </w:rPr>
        <w:t>kadāchana</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—at any time; </w:t>
      </w:r>
      <w:proofErr w:type="spellStart"/>
      <w:r>
        <w:fldChar w:fldCharType="begin"/>
      </w:r>
      <w:r>
        <w:instrText>HYPERLINK "http://www.holy-bhagavad-gita.org/w/ma" \h</w:instrText>
      </w:r>
      <w:r>
        <w:fldChar w:fldCharType="separate"/>
      </w:r>
      <w:r>
        <w:rPr>
          <w:rFonts w:ascii="Palatino Linotype" w:eastAsia="Palatino Linotype" w:hAnsi="Palatino Linotype" w:cs="Palatino Linotype"/>
          <w:i/>
          <w:color w:val="000000"/>
          <w:u w:val="single"/>
        </w:rPr>
        <w:t>mā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—never; </w:t>
      </w:r>
      <w:hyperlink r:id="rId11">
        <w:r>
          <w:rPr>
            <w:rFonts w:ascii="Palatino Linotype" w:eastAsia="Palatino Linotype" w:hAnsi="Palatino Linotype" w:cs="Palatino Linotype"/>
            <w:i/>
            <w:color w:val="000000"/>
            <w:u w:val="single"/>
          </w:rPr>
          <w:t>karma-</w:t>
        </w:r>
        <w:proofErr w:type="spellStart"/>
        <w:r>
          <w:rPr>
            <w:rFonts w:ascii="Palatino Linotype" w:eastAsia="Palatino Linotype" w:hAnsi="Palatino Linotype" w:cs="Palatino Linotype"/>
            <w:i/>
            <w:color w:val="000000"/>
            <w:u w:val="single"/>
          </w:rPr>
          <w:t>phala</w:t>
        </w:r>
        <w:proofErr w:type="spellEnd"/>
      </w:hyperlink>
      <w:r>
        <w:rPr>
          <w:rFonts w:ascii="Palatino Linotype" w:eastAsia="Palatino Linotype" w:hAnsi="Palatino Linotype" w:cs="Palatino Linotype"/>
        </w:rPr>
        <w:t>—results of the activities; </w:t>
      </w:r>
      <w:hyperlink r:id="rId12">
        <w:r>
          <w:rPr>
            <w:rFonts w:ascii="Palatino Linotype" w:eastAsia="Palatino Linotype" w:hAnsi="Palatino Linotype" w:cs="Palatino Linotype"/>
            <w:i/>
            <w:color w:val="000000"/>
            <w:u w:val="single"/>
          </w:rPr>
          <w:t>hetuḥ</w:t>
        </w:r>
      </w:hyperlink>
      <w:r>
        <w:rPr>
          <w:rFonts w:ascii="Palatino Linotype" w:eastAsia="Palatino Linotype" w:hAnsi="Palatino Linotype" w:cs="Palatino Linotype"/>
        </w:rPr>
        <w:t>—cause; </w:t>
      </w:r>
      <w:hyperlink r:id="rId13">
        <w:r>
          <w:rPr>
            <w:rFonts w:ascii="Palatino Linotype" w:eastAsia="Palatino Linotype" w:hAnsi="Palatino Linotype" w:cs="Palatino Linotype"/>
            <w:i/>
            <w:color w:val="000000"/>
            <w:u w:val="single"/>
          </w:rPr>
          <w:t>bhūḥ</w:t>
        </w:r>
      </w:hyperlink>
      <w:r>
        <w:rPr>
          <w:rFonts w:ascii="Palatino Linotype" w:eastAsia="Palatino Linotype" w:hAnsi="Palatino Linotype" w:cs="Palatino Linotype"/>
        </w:rPr>
        <w:t>—be; </w:t>
      </w:r>
      <w:hyperlink r:id="rId14">
        <w:r>
          <w:rPr>
            <w:rFonts w:ascii="Palatino Linotype" w:eastAsia="Palatino Linotype" w:hAnsi="Palatino Linotype" w:cs="Palatino Linotype"/>
            <w:i/>
            <w:color w:val="000000"/>
            <w:u w:val="single"/>
          </w:rPr>
          <w:t>mā</w:t>
        </w:r>
      </w:hyperlink>
      <w:r>
        <w:rPr>
          <w:rFonts w:ascii="Palatino Linotype" w:eastAsia="Palatino Linotype" w:hAnsi="Palatino Linotype" w:cs="Palatino Linotype"/>
        </w:rPr>
        <w:t>—not; </w:t>
      </w:r>
      <w:hyperlink r:id="rId15">
        <w:r>
          <w:rPr>
            <w:rFonts w:ascii="Palatino Linotype" w:eastAsia="Palatino Linotype" w:hAnsi="Palatino Linotype" w:cs="Palatino Linotype"/>
            <w:i/>
            <w:color w:val="000000"/>
            <w:u w:val="single"/>
          </w:rPr>
          <w:t>te</w:t>
        </w:r>
      </w:hyperlink>
      <w:r>
        <w:rPr>
          <w:rFonts w:ascii="Palatino Linotype" w:eastAsia="Palatino Linotype" w:hAnsi="Palatino Linotype" w:cs="Palatino Linotype"/>
        </w:rPr>
        <w:t>—your; </w:t>
      </w:r>
      <w:hyperlink r:id="rId16">
        <w:r>
          <w:rPr>
            <w:rFonts w:ascii="Palatino Linotype" w:eastAsia="Palatino Linotype" w:hAnsi="Palatino Linotype" w:cs="Palatino Linotype"/>
            <w:i/>
            <w:color w:val="000000"/>
            <w:u w:val="single"/>
          </w:rPr>
          <w:t>saṅgaḥ</w:t>
        </w:r>
      </w:hyperlink>
      <w:r>
        <w:rPr>
          <w:rFonts w:ascii="Palatino Linotype" w:eastAsia="Palatino Linotype" w:hAnsi="Palatino Linotype" w:cs="Palatino Linotype"/>
        </w:rPr>
        <w:t>—attachment; </w:t>
      </w:r>
      <w:hyperlink r:id="rId17">
        <w:r>
          <w:rPr>
            <w:rFonts w:ascii="Palatino Linotype" w:eastAsia="Palatino Linotype" w:hAnsi="Palatino Linotype" w:cs="Palatino Linotype"/>
            <w:i/>
            <w:color w:val="000000"/>
            <w:u w:val="single"/>
          </w:rPr>
          <w:t>astu</w:t>
        </w:r>
      </w:hyperlink>
      <w:r>
        <w:rPr>
          <w:rFonts w:ascii="Palatino Linotype" w:eastAsia="Palatino Linotype" w:hAnsi="Palatino Linotype" w:cs="Palatino Linotype"/>
        </w:rPr>
        <w:t>—must be; </w:t>
      </w:r>
      <w:proofErr w:type="spellStart"/>
      <w:r>
        <w:fldChar w:fldCharType="begin"/>
      </w:r>
      <w:r>
        <w:instrText>HYPERLINK "http://www.holy-bhagavad-gita.org/w/akarmani" \h</w:instrText>
      </w:r>
      <w:r>
        <w:fldChar w:fldCharType="separate"/>
      </w:r>
      <w:r>
        <w:rPr>
          <w:rFonts w:ascii="Palatino Linotype" w:eastAsia="Palatino Linotype" w:hAnsi="Palatino Linotype" w:cs="Palatino Linotype"/>
          <w:i/>
          <w:color w:val="000000"/>
          <w:u w:val="single"/>
        </w:rPr>
        <w:t>akarmaṇi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—in inaction.</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You have a right to perform your prescribed duties, but you are not entitled to the fruits of your actions. Never consider yourself to be the cause of the results of your activities, nor be attached to inaction.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b/>
          <w:color w:val="000000"/>
          <w:sz w:val="24"/>
          <w:szCs w:val="24"/>
        </w:rPr>
      </w:pPr>
      <w:r>
        <w:rPr>
          <w:rFonts w:ascii="Palatino Linotype" w:eastAsia="Palatino Linotype" w:hAnsi="Palatino Linotype" w:cs="Palatino Linotype"/>
          <w:color w:val="000000"/>
          <w:sz w:val="24"/>
          <w:szCs w:val="24"/>
        </w:rPr>
        <w:t xml:space="preserve">Therefore, </w:t>
      </w:r>
      <w:proofErr w:type="spellStart"/>
      <w:r>
        <w:rPr>
          <w:rFonts w:ascii="Palatino Linotype" w:eastAsia="Palatino Linotype" w:hAnsi="Palatino Linotype" w:cs="Palatino Linotype"/>
          <w:i/>
          <w:color w:val="000000"/>
          <w:sz w:val="24"/>
          <w:szCs w:val="24"/>
        </w:rPr>
        <w:t>Karmamārga</w:t>
      </w:r>
      <w:proofErr w:type="spellEnd"/>
      <w:r>
        <w:rPr>
          <w:rFonts w:ascii="Palatino Linotype" w:eastAsia="Palatino Linotype" w:hAnsi="Palatino Linotype" w:cs="Palatino Linotype"/>
          <w:color w:val="000000"/>
          <w:sz w:val="24"/>
          <w:szCs w:val="24"/>
        </w:rPr>
        <w:t xml:space="preserve"> is not </w:t>
      </w:r>
      <w:r>
        <w:rPr>
          <w:rFonts w:ascii="Palatino Linotype" w:eastAsia="Palatino Linotype" w:hAnsi="Palatino Linotype" w:cs="Palatino Linotype"/>
          <w:b/>
          <w:color w:val="000000"/>
          <w:sz w:val="24"/>
          <w:szCs w:val="24"/>
        </w:rPr>
        <w:t>renunciation of action but renunciation in action.</w:t>
      </w:r>
    </w:p>
    <w:p w:rsidR="00AC4258" w:rsidRDefault="00000000">
      <w:pPr>
        <w:spacing w:before="120" w:after="120"/>
        <w:rPr>
          <w:rFonts w:ascii="Palatino Linotype" w:eastAsia="Palatino Linotype" w:hAnsi="Palatino Linotype" w:cs="Palatino Linotype"/>
          <w:b/>
          <w:sz w:val="26"/>
          <w:szCs w:val="26"/>
        </w:rPr>
      </w:pPr>
      <w:r>
        <w:rPr>
          <w:rFonts w:ascii="Palatino Linotype" w:eastAsia="Palatino Linotype" w:hAnsi="Palatino Linotype" w:cs="Palatino Linotype"/>
          <w:b/>
          <w:sz w:val="26"/>
          <w:szCs w:val="26"/>
        </w:rPr>
        <w:t>Results</w:t>
      </w:r>
    </w:p>
    <w:p w:rsidR="00AC4258" w:rsidRDefault="00000000">
      <w:pPr>
        <w:spacing w:before="120" w:after="120"/>
        <w:ind w:left="360"/>
        <w:jc w:val="center"/>
        <w:rPr>
          <w:rFonts w:ascii="Palatino Linotype" w:eastAsia="Palatino Linotype" w:hAnsi="Palatino Linotype" w:cs="Palatino Linotype"/>
          <w:i/>
          <w:sz w:val="24"/>
          <w:szCs w:val="24"/>
        </w:rPr>
      </w:pPr>
      <w:r>
        <w:rPr>
          <w:rFonts w:ascii="Palatino Linotype" w:eastAsia="Palatino Linotype" w:hAnsi="Palatino Linotype" w:cs="Palatino Linotype"/>
          <w:i/>
          <w:sz w:val="24"/>
          <w:szCs w:val="24"/>
        </w:rPr>
        <w:t>yoga-</w:t>
      </w:r>
      <w:proofErr w:type="spellStart"/>
      <w:r>
        <w:rPr>
          <w:rFonts w:ascii="Palatino Linotype" w:eastAsia="Palatino Linotype" w:hAnsi="Palatino Linotype" w:cs="Palatino Linotype"/>
          <w:i/>
          <w:sz w:val="24"/>
          <w:szCs w:val="24"/>
        </w:rPr>
        <w:t>yukto</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viśhuddhātmā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vijitātmā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jitendriyaḥ</w:t>
      </w:r>
      <w:proofErr w:type="spellEnd"/>
      <w:r>
        <w:rPr>
          <w:rFonts w:ascii="Palatino Linotype" w:eastAsia="Palatino Linotype" w:hAnsi="Palatino Linotype" w:cs="Palatino Linotype"/>
          <w:i/>
          <w:sz w:val="24"/>
          <w:szCs w:val="24"/>
        </w:rPr>
        <w:br/>
      </w:r>
      <w:proofErr w:type="spellStart"/>
      <w:r>
        <w:rPr>
          <w:rFonts w:ascii="Palatino Linotype" w:eastAsia="Palatino Linotype" w:hAnsi="Palatino Linotype" w:cs="Palatino Linotype"/>
          <w:i/>
          <w:sz w:val="24"/>
          <w:szCs w:val="24"/>
        </w:rPr>
        <w:t>sarva-bhūtātma-bhūtātmā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kurvann</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api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na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lipyate</w:t>
      </w:r>
      <w:proofErr w:type="spellEnd"/>
      <w:r>
        <w:rPr>
          <w:rFonts w:ascii="Palatino Linotype" w:eastAsia="Palatino Linotype" w:hAnsi="Palatino Linotype" w:cs="Palatino Linotype"/>
          <w:i/>
          <w:sz w:val="24"/>
          <w:szCs w:val="24"/>
        </w:rPr>
        <w:t xml:space="preserve"> (5.7)</w:t>
      </w:r>
    </w:p>
    <w:p w:rsidR="00AC4258" w:rsidRDefault="00000000">
      <w:pPr>
        <w:spacing w:before="120" w:after="120" w:line="240" w:lineRule="auto"/>
        <w:ind w:left="284" w:right="288"/>
        <w:jc w:val="both"/>
        <w:rPr>
          <w:rFonts w:ascii="Palatino Linotype" w:eastAsia="Palatino Linotype" w:hAnsi="Palatino Linotype" w:cs="Palatino Linotype"/>
        </w:rPr>
      </w:pPr>
      <w:hyperlink r:id="rId18">
        <w:r>
          <w:rPr>
            <w:rFonts w:ascii="Palatino Linotype" w:eastAsia="Palatino Linotype" w:hAnsi="Palatino Linotype" w:cs="Palatino Linotype"/>
            <w:i/>
            <w:color w:val="000000"/>
            <w:u w:val="single"/>
          </w:rPr>
          <w:t>yoga-</w:t>
        </w:r>
        <w:proofErr w:type="spellStart"/>
        <w:r>
          <w:rPr>
            <w:rFonts w:ascii="Palatino Linotype" w:eastAsia="Palatino Linotype" w:hAnsi="Palatino Linotype" w:cs="Palatino Linotype"/>
            <w:i/>
            <w:color w:val="000000"/>
            <w:u w:val="single"/>
          </w:rPr>
          <w:t>yuktaḥ</w:t>
        </w:r>
        <w:proofErr w:type="spellEnd"/>
      </w:hyperlink>
      <w:r>
        <w:rPr>
          <w:rFonts w:ascii="Palatino Linotype" w:eastAsia="Palatino Linotype" w:hAnsi="Palatino Linotype" w:cs="Palatino Linotype"/>
        </w:rPr>
        <w:t>—united in consciousness with God; </w:t>
      </w:r>
      <w:proofErr w:type="spellStart"/>
      <w:r>
        <w:fldChar w:fldCharType="begin"/>
      </w:r>
      <w:r>
        <w:instrText>HYPERLINK "https://www.holy-bhagavad-gita.org/w/vishuddha-atma" \h</w:instrText>
      </w:r>
      <w:r>
        <w:fldChar w:fldCharType="separate"/>
      </w:r>
      <w:r>
        <w:rPr>
          <w:rFonts w:ascii="Palatino Linotype" w:eastAsia="Palatino Linotype" w:hAnsi="Palatino Linotype" w:cs="Palatino Linotype"/>
          <w:i/>
          <w:color w:val="000000"/>
          <w:u w:val="single"/>
        </w:rPr>
        <w:t>viśhuddha-ātmā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—one with purified intellect; </w:t>
      </w:r>
      <w:proofErr w:type="spellStart"/>
      <w:r>
        <w:fldChar w:fldCharType="begin"/>
      </w:r>
      <w:r>
        <w:instrText>HYPERLINK "https://www.holy-bhagavad-gita.org/w/vijita-atma" \h</w:instrText>
      </w:r>
      <w:r>
        <w:fldChar w:fldCharType="separate"/>
      </w:r>
      <w:r>
        <w:rPr>
          <w:rFonts w:ascii="Palatino Linotype" w:eastAsia="Palatino Linotype" w:hAnsi="Palatino Linotype" w:cs="Palatino Linotype"/>
          <w:i/>
          <w:color w:val="000000"/>
          <w:u w:val="single"/>
        </w:rPr>
        <w:t>vijita-ātmā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—one who has conquered the mind; </w:t>
      </w:r>
      <w:proofErr w:type="spellStart"/>
      <w:r>
        <w:fldChar w:fldCharType="begin"/>
      </w:r>
      <w:r>
        <w:instrText>HYPERLINK "https://www.holy-bhagavad-gita.org/w/jita-indriyah" \h</w:instrText>
      </w:r>
      <w:r>
        <w:fldChar w:fldCharType="separate"/>
      </w:r>
      <w:r>
        <w:rPr>
          <w:rFonts w:ascii="Palatino Linotype" w:eastAsia="Palatino Linotype" w:hAnsi="Palatino Linotype" w:cs="Palatino Linotype"/>
          <w:i/>
          <w:color w:val="000000"/>
          <w:u w:val="single"/>
        </w:rPr>
        <w:t>jita-indriyaḥ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—having conquered the senses; </w:t>
      </w:r>
      <w:proofErr w:type="spellStart"/>
      <w:r>
        <w:fldChar w:fldCharType="begin"/>
      </w:r>
      <w:r>
        <w:instrText>HYPERLINK "https://www.holy-bhagavad-gita.org/w/sarva-bhuta-atma-bhuta-atma" \h</w:instrText>
      </w:r>
      <w:r>
        <w:fldChar w:fldCharType="separate"/>
      </w:r>
      <w:r>
        <w:rPr>
          <w:rFonts w:ascii="Palatino Linotype" w:eastAsia="Palatino Linotype" w:hAnsi="Palatino Linotype" w:cs="Palatino Linotype"/>
          <w:i/>
          <w:color w:val="000000"/>
          <w:u w:val="single"/>
        </w:rPr>
        <w:t>sarva-bhūta-ātma-bhūta-ātmā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—one who sees the Soul of all souls in every living being; </w:t>
      </w:r>
      <w:hyperlink r:id="rId19">
        <w:r>
          <w:rPr>
            <w:rFonts w:ascii="Palatino Linotype" w:eastAsia="Palatino Linotype" w:hAnsi="Palatino Linotype" w:cs="Palatino Linotype"/>
            <w:i/>
            <w:color w:val="000000"/>
            <w:u w:val="single"/>
          </w:rPr>
          <w:t>kurvan</w:t>
        </w:r>
      </w:hyperlink>
      <w:r>
        <w:rPr>
          <w:rFonts w:ascii="Palatino Linotype" w:eastAsia="Palatino Linotype" w:hAnsi="Palatino Linotype" w:cs="Palatino Linotype"/>
        </w:rPr>
        <w:t>—performing; </w:t>
      </w:r>
      <w:hyperlink r:id="rId20">
        <w:r>
          <w:rPr>
            <w:rFonts w:ascii="Palatino Linotype" w:eastAsia="Palatino Linotype" w:hAnsi="Palatino Linotype" w:cs="Palatino Linotype"/>
            <w:i/>
            <w:color w:val="000000"/>
            <w:u w:val="single"/>
          </w:rPr>
          <w:t>api</w:t>
        </w:r>
      </w:hyperlink>
      <w:r>
        <w:rPr>
          <w:rFonts w:ascii="Palatino Linotype" w:eastAsia="Palatino Linotype" w:hAnsi="Palatino Linotype" w:cs="Palatino Linotype"/>
        </w:rPr>
        <w:t>—although; </w:t>
      </w:r>
      <w:hyperlink r:id="rId21">
        <w:r>
          <w:rPr>
            <w:rFonts w:ascii="Palatino Linotype" w:eastAsia="Palatino Linotype" w:hAnsi="Palatino Linotype" w:cs="Palatino Linotype"/>
            <w:i/>
            <w:color w:val="000000"/>
            <w:u w:val="single"/>
          </w:rPr>
          <w:t>na</w:t>
        </w:r>
      </w:hyperlink>
      <w:r>
        <w:rPr>
          <w:rFonts w:ascii="Palatino Linotype" w:eastAsia="Palatino Linotype" w:hAnsi="Palatino Linotype" w:cs="Palatino Linotype"/>
        </w:rPr>
        <w:t>—never; </w:t>
      </w:r>
      <w:hyperlink r:id="rId22">
        <w:r>
          <w:rPr>
            <w:rFonts w:ascii="Palatino Linotype" w:eastAsia="Palatino Linotype" w:hAnsi="Palatino Linotype" w:cs="Palatino Linotype"/>
            <w:i/>
            <w:color w:val="000000"/>
            <w:u w:val="single"/>
          </w:rPr>
          <w:t>lipyate</w:t>
        </w:r>
      </w:hyperlink>
      <w:r>
        <w:rPr>
          <w:rFonts w:ascii="Palatino Linotype" w:eastAsia="Palatino Linotype" w:hAnsi="Palatino Linotype" w:cs="Palatino Linotype"/>
        </w:rPr>
        <w:t>—entangled.</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One who works in devotion, who is a pure soul, and who controls his mind and senses is dear to everyone, and everyone is dear to him. Though always working, such a man is never entangled.</w:t>
      </w:r>
    </w:p>
    <w:p w:rsidR="00AC4258" w:rsidRDefault="00000000">
      <w:pPr>
        <w:spacing w:before="120" w:after="120"/>
        <w:jc w:val="center"/>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i/>
          <w:sz w:val="24"/>
          <w:szCs w:val="24"/>
        </w:rPr>
        <w:t>lipyate</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na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pāpena</w:t>
      </w:r>
      <w:proofErr w:type="spellEnd"/>
      <w:r>
        <w:rPr>
          <w:rFonts w:ascii="Palatino Linotype" w:eastAsia="Palatino Linotype" w:hAnsi="Palatino Linotype" w:cs="Palatino Linotype"/>
          <w:i/>
          <w:sz w:val="24"/>
          <w:szCs w:val="24"/>
        </w:rPr>
        <w:br/>
      </w:r>
      <w:proofErr w:type="spellStart"/>
      <w:r>
        <w:rPr>
          <w:rFonts w:ascii="Palatino Linotype" w:eastAsia="Palatino Linotype" w:hAnsi="Palatino Linotype" w:cs="Palatino Linotype"/>
          <w:i/>
          <w:sz w:val="24"/>
          <w:szCs w:val="24"/>
        </w:rPr>
        <w:t>padma-patramivāmbhasā</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w:t>
      </w:r>
      <w:r>
        <w:rPr>
          <w:rFonts w:ascii="Palatino Linotype" w:eastAsia="Palatino Linotype" w:hAnsi="Palatino Linotype" w:cs="Palatino Linotype"/>
          <w:b/>
          <w:sz w:val="24"/>
          <w:szCs w:val="24"/>
        </w:rPr>
        <w:t>5.10)</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One who performs his duty without attachment, surrendering the results unto the Supreme Lord, is unaffected by sinful action, as the lotus leaf is untouched by water.</w:t>
      </w:r>
    </w:p>
    <w:p w:rsidR="00AC4258" w:rsidRDefault="00000000">
      <w:pPr>
        <w:pStyle w:val="Heading2"/>
        <w:spacing w:before="120" w:after="1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SVADHARMA</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Svadharma</w:t>
      </w:r>
      <w:proofErr w:type="spellEnd"/>
      <w:r>
        <w:rPr>
          <w:rFonts w:ascii="Palatino Linotype" w:eastAsia="Palatino Linotype" w:hAnsi="Palatino Linotype" w:cs="Palatino Linotype"/>
          <w:color w:val="000000"/>
          <w:sz w:val="24"/>
          <w:szCs w:val="24"/>
        </w:rPr>
        <w:t xml:space="preserve"> is one’s own prescribed or innate duty. It is of foremost importance even if done imperfectly (</w:t>
      </w:r>
      <w:proofErr w:type="spellStart"/>
      <w:r>
        <w:rPr>
          <w:rFonts w:ascii="Palatino Linotype" w:eastAsia="Palatino Linotype" w:hAnsi="Palatino Linotype" w:cs="Palatino Linotype"/>
          <w:color w:val="000000"/>
          <w:sz w:val="24"/>
          <w:szCs w:val="24"/>
        </w:rPr>
        <w:t>Śloka</w:t>
      </w:r>
      <w:proofErr w:type="spellEnd"/>
      <w:r>
        <w:rPr>
          <w:rFonts w:ascii="Palatino Linotype" w:eastAsia="Palatino Linotype" w:hAnsi="Palatino Linotype" w:cs="Palatino Linotype"/>
          <w:color w:val="000000"/>
          <w:sz w:val="24"/>
          <w:szCs w:val="24"/>
        </w:rPr>
        <w:t xml:space="preserve">  3.35)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sz w:val="24"/>
          <w:szCs w:val="24"/>
        </w:rPr>
      </w:pPr>
      <w:proofErr w:type="spellStart"/>
      <w:r>
        <w:rPr>
          <w:rFonts w:ascii="Palatino Linotype" w:eastAsia="Palatino Linotype" w:hAnsi="Palatino Linotype" w:cs="Palatino Linotype"/>
          <w:i/>
          <w:color w:val="000000"/>
          <w:sz w:val="24"/>
          <w:szCs w:val="24"/>
        </w:rPr>
        <w:t>Śhreyān</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svadharmovigu</w:t>
      </w:r>
      <w:r>
        <w:rPr>
          <w:rFonts w:ascii="Times New Roman" w:eastAsia="Times New Roman" w:hAnsi="Times New Roman" w:cs="Times New Roman"/>
          <w:i/>
          <w:color w:val="000000"/>
          <w:sz w:val="24"/>
          <w:szCs w:val="24"/>
        </w:rPr>
        <w:t>ṇ</w:t>
      </w:r>
      <w:r>
        <w:rPr>
          <w:rFonts w:ascii="Palatino Linotype" w:eastAsia="Palatino Linotype" w:hAnsi="Palatino Linotype" w:cs="Palatino Linotype"/>
          <w:i/>
          <w:color w:val="000000"/>
          <w:sz w:val="24"/>
          <w:szCs w:val="24"/>
        </w:rPr>
        <w:t>a</w:t>
      </w:r>
      <w:r>
        <w:rPr>
          <w:rFonts w:ascii="Times New Roman" w:eastAsia="Times New Roman" w:hAnsi="Times New Roman" w:cs="Times New Roman"/>
          <w:i/>
          <w:color w:val="000000"/>
          <w:sz w:val="24"/>
          <w:szCs w:val="24"/>
        </w:rPr>
        <w:t>ḥ</w:t>
      </w:r>
      <w:r>
        <w:rPr>
          <w:rFonts w:ascii="Palatino Linotype" w:eastAsia="Palatino Linotype" w:hAnsi="Palatino Linotype" w:cs="Palatino Linotype"/>
          <w:i/>
          <w:color w:val="000000"/>
          <w:sz w:val="24"/>
          <w:szCs w:val="24"/>
        </w:rPr>
        <w:t>para-dharmāt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sv-anu</w:t>
      </w:r>
      <w:r>
        <w:rPr>
          <w:rFonts w:ascii="Times New Roman" w:eastAsia="Times New Roman" w:hAnsi="Times New Roman" w:cs="Times New Roman"/>
          <w:i/>
          <w:color w:val="000000"/>
          <w:sz w:val="24"/>
          <w:szCs w:val="24"/>
        </w:rPr>
        <w:t>ṣ</w:t>
      </w:r>
      <w:r>
        <w:rPr>
          <w:rFonts w:ascii="Palatino Linotype" w:eastAsia="Palatino Linotype" w:hAnsi="Palatino Linotype" w:cs="Palatino Linotype"/>
          <w:i/>
          <w:color w:val="000000"/>
          <w:sz w:val="24"/>
          <w:szCs w:val="24"/>
        </w:rPr>
        <w:t>h</w:t>
      </w:r>
      <w:r>
        <w:rPr>
          <w:rFonts w:ascii="Times New Roman" w:eastAsia="Times New Roman" w:hAnsi="Times New Roman" w:cs="Times New Roman"/>
          <w:i/>
          <w:color w:val="000000"/>
          <w:sz w:val="24"/>
          <w:szCs w:val="24"/>
        </w:rPr>
        <w:t>ṭ</w:t>
      </w:r>
      <w:r>
        <w:rPr>
          <w:rFonts w:ascii="Palatino Linotype" w:eastAsia="Palatino Linotype" w:hAnsi="Palatino Linotype" w:cs="Palatino Linotype"/>
          <w:i/>
          <w:color w:val="000000"/>
          <w:sz w:val="24"/>
          <w:szCs w:val="24"/>
        </w:rPr>
        <w:t>hitāt</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i/>
          <w:color w:val="000000"/>
          <w:sz w:val="24"/>
          <w:szCs w:val="24"/>
        </w:rPr>
        <w:br/>
      </w:r>
      <w:proofErr w:type="spellStart"/>
      <w:r>
        <w:rPr>
          <w:rFonts w:ascii="Palatino Linotype" w:eastAsia="Palatino Linotype" w:hAnsi="Palatino Linotype" w:cs="Palatino Linotype"/>
          <w:i/>
          <w:color w:val="000000"/>
          <w:sz w:val="24"/>
          <w:szCs w:val="24"/>
        </w:rPr>
        <w:t>swa-dharme</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nidhana</w:t>
      </w:r>
      <w:r>
        <w:rPr>
          <w:rFonts w:ascii="Times New Roman" w:eastAsia="Times New Roman" w:hAnsi="Times New Roman" w:cs="Times New Roman"/>
          <w:i/>
          <w:color w:val="000000"/>
          <w:sz w:val="24"/>
          <w:szCs w:val="24"/>
        </w:rPr>
        <w:t>ṁ</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śhreya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para-</w:t>
      </w:r>
      <w:proofErr w:type="spellStart"/>
      <w:r>
        <w:rPr>
          <w:rFonts w:ascii="Palatino Linotype" w:eastAsia="Palatino Linotype" w:hAnsi="Palatino Linotype" w:cs="Palatino Linotype"/>
          <w:i/>
          <w:color w:val="000000"/>
          <w:sz w:val="24"/>
          <w:szCs w:val="24"/>
        </w:rPr>
        <w:t>dharmo</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bhayāvaha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p>
    <w:p w:rsidR="00AC4258" w:rsidRDefault="00000000">
      <w:pPr>
        <w:pBdr>
          <w:top w:val="nil"/>
          <w:left w:val="nil"/>
          <w:bottom w:val="nil"/>
          <w:right w:val="nil"/>
          <w:between w:val="nil"/>
        </w:pBdr>
        <w:tabs>
          <w:tab w:val="left" w:pos="9072"/>
        </w:tabs>
        <w:spacing w:before="120" w:after="120" w:line="240" w:lineRule="auto"/>
        <w:ind w:left="284" w:right="429"/>
        <w:jc w:val="both"/>
        <w:rPr>
          <w:rFonts w:ascii="Palatino Linotype" w:eastAsia="Palatino Linotype" w:hAnsi="Palatino Linotype" w:cs="Palatino Linotype"/>
          <w:color w:val="000000"/>
        </w:rPr>
      </w:pPr>
      <w:hyperlink r:id="rId23">
        <w:proofErr w:type="spellStart"/>
        <w:r>
          <w:rPr>
            <w:rFonts w:ascii="Palatino Linotype" w:eastAsia="Palatino Linotype" w:hAnsi="Palatino Linotype" w:cs="Palatino Linotype"/>
            <w:i/>
            <w:color w:val="000000"/>
            <w:u w:val="single"/>
          </w:rPr>
          <w:t>śhreyān</w:t>
        </w:r>
        <w:proofErr w:type="spellEnd"/>
      </w:hyperlink>
      <w:r>
        <w:rPr>
          <w:rFonts w:ascii="Palatino Linotype" w:eastAsia="Palatino Linotype" w:hAnsi="Palatino Linotype" w:cs="Palatino Linotype"/>
          <w:color w:val="000000"/>
        </w:rPr>
        <w:t>—better; </w:t>
      </w:r>
      <w:proofErr w:type="spellStart"/>
      <w:r>
        <w:fldChar w:fldCharType="begin"/>
      </w:r>
      <w:r>
        <w:instrText>HYPERLINK "http://www.holy-bhagavad-gita.org/w/swa-dharmah" \h</w:instrText>
      </w:r>
      <w:r>
        <w:fldChar w:fldCharType="separate"/>
      </w:r>
      <w:r>
        <w:rPr>
          <w:rFonts w:ascii="Palatino Linotype" w:eastAsia="Palatino Linotype" w:hAnsi="Palatino Linotype" w:cs="Palatino Linotype"/>
          <w:i/>
          <w:color w:val="000000"/>
          <w:u w:val="single"/>
        </w:rPr>
        <w:t>swa-dharmaḥ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—personal duty; </w:t>
      </w:r>
      <w:proofErr w:type="spellStart"/>
      <w:r>
        <w:fldChar w:fldCharType="begin"/>
      </w:r>
      <w:r>
        <w:instrText>HYPERLINK "http://www.holy-bhagavad-gita.org/w/vigunah" \h</w:instrText>
      </w:r>
      <w:r>
        <w:fldChar w:fldCharType="separate"/>
      </w:r>
      <w:r>
        <w:rPr>
          <w:rFonts w:ascii="Palatino Linotype" w:eastAsia="Palatino Linotype" w:hAnsi="Palatino Linotype" w:cs="Palatino Linotype"/>
          <w:i/>
          <w:color w:val="000000"/>
          <w:u w:val="single"/>
        </w:rPr>
        <w:t>viguṇaḥ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—tinged with faults; </w:t>
      </w:r>
      <w:hyperlink r:id="rId24">
        <w:r>
          <w:rPr>
            <w:rFonts w:ascii="Palatino Linotype" w:eastAsia="Palatino Linotype" w:hAnsi="Palatino Linotype" w:cs="Palatino Linotype"/>
            <w:i/>
            <w:color w:val="000000"/>
            <w:u w:val="single"/>
          </w:rPr>
          <w:t>para-</w:t>
        </w:r>
        <w:proofErr w:type="spellStart"/>
        <w:r>
          <w:rPr>
            <w:rFonts w:ascii="Palatino Linotype" w:eastAsia="Palatino Linotype" w:hAnsi="Palatino Linotype" w:cs="Palatino Linotype"/>
            <w:i/>
            <w:color w:val="000000"/>
            <w:u w:val="single"/>
          </w:rPr>
          <w:t>dharmāt</w:t>
        </w:r>
        <w:proofErr w:type="spellEnd"/>
      </w:hyperlink>
      <w:r>
        <w:rPr>
          <w:rFonts w:ascii="Palatino Linotype" w:eastAsia="Palatino Linotype" w:hAnsi="Palatino Linotype" w:cs="Palatino Linotype"/>
          <w:color w:val="000000"/>
        </w:rPr>
        <w:t>—than another’s prescribed duties; </w:t>
      </w:r>
      <w:proofErr w:type="spellStart"/>
      <w:r>
        <w:fldChar w:fldCharType="begin"/>
      </w:r>
      <w:r>
        <w:instrText>HYPERLINK "http://www.holy-bhagavad-gita.org/w/su-anushthitat" \h</w:instrText>
      </w:r>
      <w:r>
        <w:fldChar w:fldCharType="separate"/>
      </w:r>
      <w:r>
        <w:rPr>
          <w:rFonts w:ascii="Palatino Linotype" w:eastAsia="Palatino Linotype" w:hAnsi="Palatino Linotype" w:cs="Palatino Linotype"/>
          <w:i/>
          <w:color w:val="000000"/>
          <w:u w:val="single"/>
        </w:rPr>
        <w:t>su-anuṣhṭhitāt</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—perfectly done; </w:t>
      </w:r>
      <w:proofErr w:type="spellStart"/>
      <w:r>
        <w:fldChar w:fldCharType="begin"/>
      </w:r>
      <w:r>
        <w:instrText>HYPERLINK "http://www.holy-bhagavad-gita.org/w/swa-dharme" \h</w:instrText>
      </w:r>
      <w:r>
        <w:fldChar w:fldCharType="separate"/>
      </w:r>
      <w:r>
        <w:rPr>
          <w:rFonts w:ascii="Palatino Linotype" w:eastAsia="Palatino Linotype" w:hAnsi="Palatino Linotype" w:cs="Palatino Linotype"/>
          <w:i/>
          <w:color w:val="000000"/>
          <w:u w:val="single"/>
        </w:rPr>
        <w:t>sva-dharme</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—in one’s personal duties; </w:t>
      </w:r>
      <w:proofErr w:type="spellStart"/>
      <w:r>
        <w:fldChar w:fldCharType="begin"/>
      </w:r>
      <w:r>
        <w:instrText>HYPERLINK "http://www.holy-bhagavad-gita.org/w/nidhanam" \h</w:instrText>
      </w:r>
      <w:r>
        <w:fldChar w:fldCharType="separate"/>
      </w:r>
      <w:r>
        <w:rPr>
          <w:rFonts w:ascii="Palatino Linotype" w:eastAsia="Palatino Linotype" w:hAnsi="Palatino Linotype" w:cs="Palatino Linotype"/>
          <w:i/>
          <w:color w:val="000000"/>
          <w:u w:val="single"/>
        </w:rPr>
        <w:t>nidhanam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—death; </w:t>
      </w:r>
      <w:proofErr w:type="spellStart"/>
      <w:r>
        <w:fldChar w:fldCharType="begin"/>
      </w:r>
      <w:r>
        <w:instrText>HYPERLINK "http://www.holy-bhagavad-gita.org/w/shreyah" \h</w:instrText>
      </w:r>
      <w:r>
        <w:fldChar w:fldCharType="separate"/>
      </w:r>
      <w:r>
        <w:rPr>
          <w:rFonts w:ascii="Palatino Linotype" w:eastAsia="Palatino Linotype" w:hAnsi="Palatino Linotype" w:cs="Palatino Linotype"/>
          <w:i/>
          <w:color w:val="000000"/>
          <w:u w:val="single"/>
        </w:rPr>
        <w:t>śhreyaḥ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—better; </w:t>
      </w:r>
      <w:hyperlink r:id="rId25">
        <w:r>
          <w:rPr>
            <w:rFonts w:ascii="Palatino Linotype" w:eastAsia="Palatino Linotype" w:hAnsi="Palatino Linotype" w:cs="Palatino Linotype"/>
            <w:i/>
            <w:color w:val="000000"/>
            <w:u w:val="single"/>
          </w:rPr>
          <w:t>para-</w:t>
        </w:r>
        <w:proofErr w:type="spellStart"/>
        <w:r>
          <w:rPr>
            <w:rFonts w:ascii="Palatino Linotype" w:eastAsia="Palatino Linotype" w:hAnsi="Palatino Linotype" w:cs="Palatino Linotype"/>
            <w:i/>
            <w:color w:val="000000"/>
            <w:u w:val="single"/>
          </w:rPr>
          <w:t>dharmaḥ</w:t>
        </w:r>
        <w:proofErr w:type="spellEnd"/>
      </w:hyperlink>
      <w:r>
        <w:rPr>
          <w:rFonts w:ascii="Palatino Linotype" w:eastAsia="Palatino Linotype" w:hAnsi="Palatino Linotype" w:cs="Palatino Linotype"/>
          <w:color w:val="000000"/>
        </w:rPr>
        <w:t>—duties prescribed for others; </w:t>
      </w:r>
      <w:proofErr w:type="spellStart"/>
      <w:r>
        <w:fldChar w:fldCharType="begin"/>
      </w:r>
      <w:r>
        <w:instrText>HYPERLINK "http://www.holy-bhagavad-gita.org/w/bhaya-avahah" \h</w:instrText>
      </w:r>
      <w:r>
        <w:fldChar w:fldCharType="separate"/>
      </w:r>
      <w:r>
        <w:rPr>
          <w:rFonts w:ascii="Palatino Linotype" w:eastAsia="Palatino Linotype" w:hAnsi="Palatino Linotype" w:cs="Palatino Linotype"/>
          <w:i/>
          <w:color w:val="000000"/>
          <w:u w:val="single"/>
        </w:rPr>
        <w:t>bhaya-āvahaḥ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—fraught with fear.</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It is far better to perform one’s natural prescribed duty, though tinged with faults, than to perform another’s prescribed duty, though perfectly. In fact, it is preferable to die in the discharge of one’s duty, than to follow the path of another, which is fraught with danger.</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Svadharma</w:t>
      </w:r>
      <w:proofErr w:type="spellEnd"/>
      <w:r>
        <w:rPr>
          <w:rFonts w:ascii="Palatino Linotype" w:eastAsia="Palatino Linotype" w:hAnsi="Palatino Linotype" w:cs="Palatino Linotype"/>
          <w:color w:val="000000"/>
          <w:sz w:val="24"/>
          <w:szCs w:val="24"/>
        </w:rPr>
        <w:t xml:space="preserve"> or ordained duty is according to the nature of the person (</w:t>
      </w:r>
      <w:proofErr w:type="spellStart"/>
      <w:r>
        <w:rPr>
          <w:rFonts w:ascii="Palatino Linotype" w:eastAsia="Palatino Linotype" w:hAnsi="Palatino Linotype" w:cs="Palatino Linotype"/>
          <w:color w:val="000000"/>
          <w:sz w:val="24"/>
          <w:szCs w:val="24"/>
        </w:rPr>
        <w:t>Śloka</w:t>
      </w:r>
      <w:proofErr w:type="spellEnd"/>
      <w:r>
        <w:rPr>
          <w:rFonts w:ascii="Palatino Linotype" w:eastAsia="Palatino Linotype" w:hAnsi="Palatino Linotype" w:cs="Palatino Linotype"/>
          <w:color w:val="000000"/>
          <w:sz w:val="24"/>
          <w:szCs w:val="24"/>
        </w:rPr>
        <w:t xml:space="preserve">  18.41). The duties of the Brahmins, Kshatriyas, Vaishyas, and Shudras—are distributed according to their qualities, in accordance with their </w:t>
      </w:r>
      <w:proofErr w:type="spellStart"/>
      <w:r>
        <w:rPr>
          <w:rFonts w:ascii="Palatino Linotype" w:eastAsia="Palatino Linotype" w:hAnsi="Palatino Linotype" w:cs="Palatino Linotype"/>
          <w:i/>
          <w:color w:val="000000"/>
          <w:sz w:val="24"/>
          <w:szCs w:val="24"/>
        </w:rPr>
        <w:t>gu</w:t>
      </w:r>
      <w:r>
        <w:rPr>
          <w:rFonts w:ascii="Times New Roman" w:eastAsia="Times New Roman" w:hAnsi="Times New Roman" w:cs="Times New Roman"/>
          <w:i/>
          <w:color w:val="000000"/>
          <w:sz w:val="24"/>
          <w:szCs w:val="24"/>
        </w:rPr>
        <w:t>ṇ</w:t>
      </w:r>
      <w:r>
        <w:rPr>
          <w:rFonts w:ascii="Palatino Linotype" w:eastAsia="Palatino Linotype" w:hAnsi="Palatino Linotype" w:cs="Palatino Linotype"/>
          <w:i/>
          <w:color w:val="000000"/>
          <w:sz w:val="24"/>
          <w:szCs w:val="24"/>
        </w:rPr>
        <w:t>as</w:t>
      </w:r>
      <w:proofErr w:type="spellEnd"/>
      <w:r>
        <w:rPr>
          <w:rFonts w:ascii="Palatino Linotype" w:eastAsia="Palatino Linotype" w:hAnsi="Palatino Linotype" w:cs="Palatino Linotype"/>
          <w:color w:val="000000"/>
          <w:sz w:val="24"/>
          <w:szCs w:val="24"/>
        </w:rPr>
        <w:t> (and not by birth).</w:t>
      </w:r>
    </w:p>
    <w:p w:rsidR="00AC4258" w:rsidRDefault="00000000">
      <w:pPr>
        <w:numPr>
          <w:ilvl w:val="0"/>
          <w:numId w:val="8"/>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Duties of Brahmana of </w:t>
      </w:r>
      <w:proofErr w:type="spellStart"/>
      <w:r>
        <w:rPr>
          <w:rFonts w:ascii="Palatino Linotype" w:eastAsia="Palatino Linotype" w:hAnsi="Palatino Linotype" w:cs="Palatino Linotype"/>
          <w:color w:val="000000"/>
          <w:sz w:val="20"/>
          <w:szCs w:val="20"/>
        </w:rPr>
        <w:t>Sattvika</w:t>
      </w:r>
      <w:proofErr w:type="spellEnd"/>
      <w:r>
        <w:rPr>
          <w:rFonts w:ascii="Palatino Linotype" w:eastAsia="Palatino Linotype" w:hAnsi="Palatino Linotype" w:cs="Palatino Linotype"/>
          <w:color w:val="000000"/>
          <w:sz w:val="20"/>
          <w:szCs w:val="20"/>
        </w:rPr>
        <w:t>–nature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18.42) –</w:t>
      </w:r>
    </w:p>
    <w:p w:rsidR="00AC4258" w:rsidRDefault="00000000">
      <w:pPr>
        <w:numPr>
          <w:ilvl w:val="0"/>
          <w:numId w:val="10"/>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proofErr w:type="spellStart"/>
      <w:r>
        <w:rPr>
          <w:rFonts w:ascii="Palatino Linotype" w:eastAsia="Palatino Linotype" w:hAnsi="Palatino Linotype" w:cs="Palatino Linotype"/>
          <w:color w:val="000000"/>
          <w:sz w:val="20"/>
          <w:szCs w:val="20"/>
        </w:rPr>
        <w:t>Tranquility</w:t>
      </w:r>
      <w:proofErr w:type="spellEnd"/>
      <w:r>
        <w:rPr>
          <w:rFonts w:ascii="Palatino Linotype" w:eastAsia="Palatino Linotype" w:hAnsi="Palatino Linotype" w:cs="Palatino Linotype"/>
          <w:color w:val="000000"/>
          <w:sz w:val="20"/>
          <w:szCs w:val="20"/>
        </w:rPr>
        <w:t>, restraint, austerity, purity, patience, integrity, knowledge, wisdom, and belief in a hereafter—these are the intrinsic qualities of work for Brahmins.</w:t>
      </w:r>
    </w:p>
    <w:p w:rsidR="00AC4258" w:rsidRDefault="00000000">
      <w:pPr>
        <w:numPr>
          <w:ilvl w:val="0"/>
          <w:numId w:val="8"/>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Duties of </w:t>
      </w:r>
      <w:proofErr w:type="spellStart"/>
      <w:r>
        <w:rPr>
          <w:rFonts w:ascii="Palatino Linotype" w:eastAsia="Palatino Linotype" w:hAnsi="Palatino Linotype" w:cs="Palatino Linotype"/>
          <w:color w:val="000000"/>
          <w:sz w:val="20"/>
          <w:szCs w:val="20"/>
        </w:rPr>
        <w:t>Ksatriya</w:t>
      </w:r>
      <w:proofErr w:type="spellEnd"/>
      <w:r>
        <w:rPr>
          <w:rFonts w:ascii="Palatino Linotype" w:eastAsia="Palatino Linotype" w:hAnsi="Palatino Linotype" w:cs="Palatino Linotype"/>
          <w:color w:val="000000"/>
          <w:sz w:val="20"/>
          <w:szCs w:val="20"/>
        </w:rPr>
        <w:t xml:space="preserve"> of Sattva–Rajas–nature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18.43) –</w:t>
      </w:r>
    </w:p>
    <w:p w:rsidR="00AC4258" w:rsidRDefault="00000000">
      <w:pPr>
        <w:numPr>
          <w:ilvl w:val="0"/>
          <w:numId w:val="10"/>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proofErr w:type="spellStart"/>
      <w:r>
        <w:rPr>
          <w:rFonts w:ascii="Palatino Linotype" w:eastAsia="Palatino Linotype" w:hAnsi="Palatino Linotype" w:cs="Palatino Linotype"/>
          <w:color w:val="000000"/>
          <w:sz w:val="20"/>
          <w:szCs w:val="20"/>
        </w:rPr>
        <w:t>Valor</w:t>
      </w:r>
      <w:proofErr w:type="spellEnd"/>
      <w:r>
        <w:rPr>
          <w:rFonts w:ascii="Palatino Linotype" w:eastAsia="Palatino Linotype" w:hAnsi="Palatino Linotype" w:cs="Palatino Linotype"/>
          <w:color w:val="000000"/>
          <w:sz w:val="20"/>
          <w:szCs w:val="20"/>
        </w:rPr>
        <w:t>, strength, fortitude, skill in weaponry, resolve never to retreat from battle, large-heartedness in charity, and leadership abilities, these are the natural qualities of work for Kshatriyas.</w:t>
      </w:r>
    </w:p>
    <w:p w:rsidR="00AC4258" w:rsidRDefault="00000000">
      <w:pPr>
        <w:numPr>
          <w:ilvl w:val="0"/>
          <w:numId w:val="8"/>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Duties of </w:t>
      </w:r>
      <w:proofErr w:type="spellStart"/>
      <w:r>
        <w:rPr>
          <w:rFonts w:ascii="Palatino Linotype" w:eastAsia="Palatino Linotype" w:hAnsi="Palatino Linotype" w:cs="Palatino Linotype"/>
          <w:color w:val="000000"/>
          <w:sz w:val="20"/>
          <w:szCs w:val="20"/>
        </w:rPr>
        <w:t>vaiṣya</w:t>
      </w:r>
      <w:proofErr w:type="spellEnd"/>
      <w:r>
        <w:rPr>
          <w:rFonts w:ascii="Palatino Linotype" w:eastAsia="Palatino Linotype" w:hAnsi="Palatino Linotype" w:cs="Palatino Linotype"/>
          <w:color w:val="000000"/>
          <w:sz w:val="20"/>
          <w:szCs w:val="20"/>
        </w:rPr>
        <w:t xml:space="preserve"> (Rajas–nature) and </w:t>
      </w:r>
      <w:proofErr w:type="spellStart"/>
      <w:r>
        <w:rPr>
          <w:rFonts w:ascii="Palatino Linotype" w:eastAsia="Palatino Linotype" w:hAnsi="Palatino Linotype" w:cs="Palatino Linotype"/>
          <w:color w:val="000000"/>
          <w:sz w:val="20"/>
          <w:szCs w:val="20"/>
        </w:rPr>
        <w:t>ṣudra</w:t>
      </w:r>
      <w:proofErr w:type="spellEnd"/>
      <w:r>
        <w:rPr>
          <w:rFonts w:ascii="Palatino Linotype" w:eastAsia="Palatino Linotype" w:hAnsi="Palatino Linotype" w:cs="Palatino Linotype"/>
          <w:color w:val="000000"/>
          <w:sz w:val="20"/>
          <w:szCs w:val="20"/>
        </w:rPr>
        <w:t xml:space="preserve"> (Tamas–nature)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18.44) –</w:t>
      </w:r>
    </w:p>
    <w:p w:rsidR="00AC4258" w:rsidRDefault="00000000">
      <w:pPr>
        <w:numPr>
          <w:ilvl w:val="0"/>
          <w:numId w:val="10"/>
        </w:numPr>
        <w:pBdr>
          <w:top w:val="nil"/>
          <w:left w:val="nil"/>
          <w:bottom w:val="nil"/>
          <w:right w:val="nil"/>
          <w:between w:val="nil"/>
        </w:pBdr>
        <w:spacing w:before="120" w:after="120" w:line="240" w:lineRule="auto"/>
        <w:ind w:left="1134" w:right="288"/>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Agriculture, dairy farming, and commerce are the natural works for those with the qualities of </w:t>
      </w:r>
      <w:proofErr w:type="spellStart"/>
      <w:r>
        <w:rPr>
          <w:rFonts w:ascii="Palatino Linotype" w:eastAsia="Palatino Linotype" w:hAnsi="Palatino Linotype" w:cs="Palatino Linotype"/>
          <w:color w:val="000000"/>
          <w:sz w:val="20"/>
          <w:szCs w:val="20"/>
        </w:rPr>
        <w:t>vaisyas</w:t>
      </w:r>
      <w:proofErr w:type="spellEnd"/>
      <w:r>
        <w:rPr>
          <w:rFonts w:ascii="Palatino Linotype" w:eastAsia="Palatino Linotype" w:hAnsi="Palatino Linotype" w:cs="Palatino Linotype"/>
          <w:color w:val="000000"/>
          <w:sz w:val="20"/>
          <w:szCs w:val="20"/>
        </w:rPr>
        <w:t xml:space="preserve">. Serving through work is the natural duty for those with the qualities of </w:t>
      </w:r>
      <w:proofErr w:type="spellStart"/>
      <w:r>
        <w:rPr>
          <w:rFonts w:ascii="Palatino Linotype" w:eastAsia="Palatino Linotype" w:hAnsi="Palatino Linotype" w:cs="Palatino Linotype"/>
          <w:color w:val="000000"/>
          <w:sz w:val="20"/>
          <w:szCs w:val="20"/>
        </w:rPr>
        <w:t>ṣudras</w:t>
      </w:r>
      <w:proofErr w:type="spellEnd"/>
      <w:r>
        <w:rPr>
          <w:rFonts w:ascii="Palatino Linotype" w:eastAsia="Palatino Linotype" w:hAnsi="Palatino Linotype" w:cs="Palatino Linotype"/>
          <w:color w:val="000000"/>
          <w:sz w:val="20"/>
          <w:szCs w:val="20"/>
        </w:rPr>
        <w:t>.</w:t>
      </w:r>
    </w:p>
    <w:p w:rsidR="00AC4258" w:rsidRDefault="00000000">
      <w:pPr>
        <w:pStyle w:val="Heading1"/>
        <w:spacing w:before="120" w:after="1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STHITAPRAJÑA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Bhagavad–</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describes the nature of the one who is free from all the afflictions and is indifferent i.e. </w:t>
      </w:r>
      <w:proofErr w:type="spellStart"/>
      <w:r>
        <w:rPr>
          <w:rFonts w:ascii="Palatino Linotype" w:eastAsia="Palatino Linotype" w:hAnsi="Palatino Linotype" w:cs="Palatino Linotype"/>
          <w:i/>
          <w:sz w:val="24"/>
          <w:szCs w:val="24"/>
        </w:rPr>
        <w:t>Sthita-prajna</w:t>
      </w:r>
      <w:proofErr w:type="spellEnd"/>
      <w:r>
        <w:rPr>
          <w:rFonts w:ascii="Palatino Linotype" w:eastAsia="Palatino Linotype" w:hAnsi="Palatino Linotype" w:cs="Palatino Linotype"/>
          <w:sz w:val="24"/>
          <w:szCs w:val="24"/>
        </w:rPr>
        <w:t>. One who discards all selfish desires and cravings of the senses that torment the mind, and becomes satisfied in the realization of the self. Indifferent to all the mundane conditions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2.56)</w:t>
      </w:r>
    </w:p>
    <w:p w:rsidR="00AC4258" w:rsidRDefault="00000000">
      <w:pPr>
        <w:spacing w:before="120" w:after="120"/>
        <w:ind w:left="426" w:right="288"/>
        <w:jc w:val="center"/>
        <w:rPr>
          <w:rFonts w:ascii="Palatino Linotype" w:eastAsia="Palatino Linotype" w:hAnsi="Palatino Linotype" w:cs="Palatino Linotype"/>
          <w:i/>
          <w:sz w:val="24"/>
          <w:szCs w:val="24"/>
        </w:rPr>
      </w:pPr>
      <w:proofErr w:type="spellStart"/>
      <w:r>
        <w:rPr>
          <w:rFonts w:ascii="Palatino Linotype" w:eastAsia="Palatino Linotype" w:hAnsi="Palatino Linotype" w:cs="Palatino Linotype"/>
          <w:i/>
          <w:sz w:val="24"/>
          <w:szCs w:val="24"/>
        </w:rPr>
        <w:t>jitātmanaḥ</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praśhāntasya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paramātmā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samāhitaḥ</w:t>
      </w:r>
      <w:proofErr w:type="spellEnd"/>
      <w:r>
        <w:rPr>
          <w:rFonts w:ascii="Palatino Linotype" w:eastAsia="Palatino Linotype" w:hAnsi="Palatino Linotype" w:cs="Palatino Linotype"/>
          <w:i/>
          <w:sz w:val="24"/>
          <w:szCs w:val="24"/>
        </w:rPr>
        <w:br/>
      </w:r>
      <w:proofErr w:type="spellStart"/>
      <w:r>
        <w:rPr>
          <w:rFonts w:ascii="Palatino Linotype" w:eastAsia="Palatino Linotype" w:hAnsi="Palatino Linotype" w:cs="Palatino Linotype"/>
          <w:i/>
          <w:sz w:val="24"/>
          <w:szCs w:val="24"/>
        </w:rPr>
        <w:t>śhītoṣhṇa-sukha-duḥkheṣhu</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tathā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mānāpamānayoḥ</w:t>
      </w:r>
      <w:proofErr w:type="spellEnd"/>
    </w:p>
    <w:p w:rsidR="00AC4258" w:rsidRDefault="00000000">
      <w:pPr>
        <w:spacing w:before="120" w:after="120" w:line="240" w:lineRule="auto"/>
        <w:ind w:left="284" w:right="288"/>
        <w:jc w:val="both"/>
        <w:rPr>
          <w:rFonts w:ascii="Palatino Linotype" w:eastAsia="Palatino Linotype" w:hAnsi="Palatino Linotype" w:cs="Palatino Linotype"/>
          <w:sz w:val="20"/>
          <w:szCs w:val="20"/>
        </w:rPr>
      </w:pPr>
      <w:hyperlink r:id="rId26">
        <w:proofErr w:type="spellStart"/>
        <w:r>
          <w:rPr>
            <w:rFonts w:ascii="Palatino Linotype" w:eastAsia="Palatino Linotype" w:hAnsi="Palatino Linotype" w:cs="Palatino Linotype"/>
            <w:i/>
            <w:color w:val="000000"/>
            <w:sz w:val="20"/>
            <w:szCs w:val="20"/>
            <w:u w:val="single"/>
          </w:rPr>
          <w:t>jita-ātmanaḥ</w:t>
        </w:r>
        <w:proofErr w:type="spellEnd"/>
      </w:hyperlink>
      <w:r>
        <w:rPr>
          <w:rFonts w:ascii="Palatino Linotype" w:eastAsia="Palatino Linotype" w:hAnsi="Palatino Linotype" w:cs="Palatino Linotype"/>
          <w:sz w:val="20"/>
          <w:szCs w:val="20"/>
        </w:rPr>
        <w:t>—one who has conquered one’s mind; </w:t>
      </w:r>
      <w:proofErr w:type="spellStart"/>
      <w:r>
        <w:fldChar w:fldCharType="begin"/>
      </w:r>
      <w:r>
        <w:instrText>HYPERLINK "https://www.holy-bhagavad-gita.org/w/prashantasya" \h</w:instrText>
      </w:r>
      <w:r>
        <w:fldChar w:fldCharType="separate"/>
      </w:r>
      <w:r>
        <w:rPr>
          <w:rFonts w:ascii="Palatino Linotype" w:eastAsia="Palatino Linotype" w:hAnsi="Palatino Linotype" w:cs="Palatino Linotype"/>
          <w:i/>
          <w:color w:val="000000"/>
          <w:sz w:val="20"/>
          <w:szCs w:val="20"/>
          <w:u w:val="single"/>
        </w:rPr>
        <w:t>praśhāntasya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—of the peaceful; </w:t>
      </w:r>
      <w:proofErr w:type="spellStart"/>
      <w:r>
        <w:fldChar w:fldCharType="begin"/>
      </w:r>
      <w:r>
        <w:instrText>HYPERLINK "https://www.holy-bhagavad-gita.org/w/parama-atma" \h</w:instrText>
      </w:r>
      <w:r>
        <w:fldChar w:fldCharType="separate"/>
      </w:r>
      <w:r>
        <w:rPr>
          <w:rFonts w:ascii="Palatino Linotype" w:eastAsia="Palatino Linotype" w:hAnsi="Palatino Linotype" w:cs="Palatino Linotype"/>
          <w:i/>
          <w:color w:val="000000"/>
          <w:sz w:val="20"/>
          <w:szCs w:val="20"/>
          <w:u w:val="single"/>
        </w:rPr>
        <w:t>parama-ātmā</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—God; </w:t>
      </w:r>
      <w:proofErr w:type="spellStart"/>
      <w:r>
        <w:fldChar w:fldCharType="begin"/>
      </w:r>
      <w:r>
        <w:instrText>HYPERLINK "https://www.holy-bhagavad-gita.org/w/samahitah" \h</w:instrText>
      </w:r>
      <w:r>
        <w:fldChar w:fldCharType="separate"/>
      </w:r>
      <w:r>
        <w:rPr>
          <w:rFonts w:ascii="Palatino Linotype" w:eastAsia="Palatino Linotype" w:hAnsi="Palatino Linotype" w:cs="Palatino Linotype"/>
          <w:i/>
          <w:color w:val="000000"/>
          <w:sz w:val="20"/>
          <w:szCs w:val="20"/>
          <w:u w:val="single"/>
        </w:rPr>
        <w:t>samāhitaḥ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—steadfast; </w:t>
      </w:r>
      <w:proofErr w:type="spellStart"/>
      <w:r>
        <w:fldChar w:fldCharType="begin"/>
      </w:r>
      <w:r>
        <w:instrText>HYPERLINK "https://www.holy-bhagavad-gita.org/w/shita" \h</w:instrText>
      </w:r>
      <w:r>
        <w:fldChar w:fldCharType="separate"/>
      </w:r>
      <w:r>
        <w:rPr>
          <w:rFonts w:ascii="Palatino Linotype" w:eastAsia="Palatino Linotype" w:hAnsi="Palatino Linotype" w:cs="Palatino Linotype"/>
          <w:i/>
          <w:color w:val="000000"/>
          <w:sz w:val="20"/>
          <w:szCs w:val="20"/>
          <w:u w:val="single"/>
        </w:rPr>
        <w:t>śhīta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—in cold; </w:t>
      </w:r>
      <w:proofErr w:type="spellStart"/>
      <w:r>
        <w:fldChar w:fldCharType="begin"/>
      </w:r>
      <w:r>
        <w:instrText>HYPERLINK "https://www.holy-bhagavad-gita.org/w/ushna" \h</w:instrText>
      </w:r>
      <w:r>
        <w:fldChar w:fldCharType="separate"/>
      </w:r>
      <w:r>
        <w:rPr>
          <w:rFonts w:ascii="Palatino Linotype" w:eastAsia="Palatino Linotype" w:hAnsi="Palatino Linotype" w:cs="Palatino Linotype"/>
          <w:i/>
          <w:color w:val="000000"/>
          <w:sz w:val="20"/>
          <w:szCs w:val="20"/>
          <w:u w:val="single"/>
        </w:rPr>
        <w:t>uṣhṇa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—heat; </w:t>
      </w:r>
      <w:proofErr w:type="spellStart"/>
      <w:r>
        <w:fldChar w:fldCharType="begin"/>
      </w:r>
      <w:r>
        <w:instrText>HYPERLINK "https://www.holy-bhagavad-gita.org/w/sukha" \h</w:instrText>
      </w:r>
      <w:r>
        <w:fldChar w:fldCharType="separate"/>
      </w:r>
      <w:r>
        <w:rPr>
          <w:rFonts w:ascii="Palatino Linotype" w:eastAsia="Palatino Linotype" w:hAnsi="Palatino Linotype" w:cs="Palatino Linotype"/>
          <w:i/>
          <w:color w:val="000000"/>
          <w:sz w:val="20"/>
          <w:szCs w:val="20"/>
          <w:u w:val="single"/>
        </w:rPr>
        <w:t>sukha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—happiness; </w:t>
      </w:r>
      <w:proofErr w:type="spellStart"/>
      <w:r>
        <w:fldChar w:fldCharType="begin"/>
      </w:r>
      <w:r>
        <w:instrText>HYPERLINK "https://www.holy-bhagavad-gita.org/w/duhkheshu" \h</w:instrText>
      </w:r>
      <w:r>
        <w:fldChar w:fldCharType="separate"/>
      </w:r>
      <w:r>
        <w:rPr>
          <w:rFonts w:ascii="Palatino Linotype" w:eastAsia="Palatino Linotype" w:hAnsi="Palatino Linotype" w:cs="Palatino Linotype"/>
          <w:i/>
          <w:color w:val="000000"/>
          <w:sz w:val="20"/>
          <w:szCs w:val="20"/>
          <w:u w:val="single"/>
        </w:rPr>
        <w:t>duḥkheṣhu</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—and distress; </w:t>
      </w:r>
      <w:proofErr w:type="spellStart"/>
      <w:r>
        <w:fldChar w:fldCharType="begin"/>
      </w:r>
      <w:r>
        <w:instrText>HYPERLINK "https://www.holy-bhagavad-gita.org/w/tatha" \h</w:instrText>
      </w:r>
      <w:r>
        <w:fldChar w:fldCharType="separate"/>
      </w:r>
      <w:r>
        <w:rPr>
          <w:rFonts w:ascii="Palatino Linotype" w:eastAsia="Palatino Linotype" w:hAnsi="Palatino Linotype" w:cs="Palatino Linotype"/>
          <w:i/>
          <w:color w:val="000000"/>
          <w:sz w:val="20"/>
          <w:szCs w:val="20"/>
          <w:u w:val="single"/>
        </w:rPr>
        <w:t>tathā</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—also; </w:t>
      </w:r>
      <w:proofErr w:type="spellStart"/>
      <w:r>
        <w:fldChar w:fldCharType="begin"/>
      </w:r>
      <w:r>
        <w:instrText>HYPERLINK "https://www.holy-bhagavad-gita.org/w/mana" \h</w:instrText>
      </w:r>
      <w:r>
        <w:fldChar w:fldCharType="separate"/>
      </w:r>
      <w:r>
        <w:rPr>
          <w:rFonts w:ascii="Palatino Linotype" w:eastAsia="Palatino Linotype" w:hAnsi="Palatino Linotype" w:cs="Palatino Linotype"/>
          <w:i/>
          <w:color w:val="000000"/>
          <w:sz w:val="20"/>
          <w:szCs w:val="20"/>
          <w:u w:val="single"/>
        </w:rPr>
        <w:t>māna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 xml:space="preserve">—in </w:t>
      </w:r>
      <w:proofErr w:type="spellStart"/>
      <w:r>
        <w:rPr>
          <w:rFonts w:ascii="Palatino Linotype" w:eastAsia="Palatino Linotype" w:hAnsi="Palatino Linotype" w:cs="Palatino Linotype"/>
          <w:sz w:val="20"/>
          <w:szCs w:val="20"/>
        </w:rPr>
        <w:t>honor</w:t>
      </w:r>
      <w:proofErr w:type="spellEnd"/>
      <w:r>
        <w:rPr>
          <w:rFonts w:ascii="Palatino Linotype" w:eastAsia="Palatino Linotype" w:hAnsi="Palatino Linotype" w:cs="Palatino Linotype"/>
          <w:sz w:val="20"/>
          <w:szCs w:val="20"/>
        </w:rPr>
        <w:t>; </w:t>
      </w:r>
      <w:proofErr w:type="spellStart"/>
      <w:r>
        <w:fldChar w:fldCharType="begin"/>
      </w:r>
      <w:r>
        <w:instrText>HYPERLINK "https://www.holy-bhagavad-gita.org/w/apamanayoh" \h</w:instrText>
      </w:r>
      <w:r>
        <w:fldChar w:fldCharType="separate"/>
      </w:r>
      <w:r>
        <w:rPr>
          <w:rFonts w:ascii="Palatino Linotype" w:eastAsia="Palatino Linotype" w:hAnsi="Palatino Linotype" w:cs="Palatino Linotype"/>
          <w:i/>
          <w:color w:val="000000"/>
          <w:sz w:val="20"/>
          <w:szCs w:val="20"/>
          <w:u w:val="single"/>
        </w:rPr>
        <w:t>apamānayoḥ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 xml:space="preserve">—and </w:t>
      </w:r>
      <w:proofErr w:type="spellStart"/>
      <w:r>
        <w:rPr>
          <w:rFonts w:ascii="Palatino Linotype" w:eastAsia="Palatino Linotype" w:hAnsi="Palatino Linotype" w:cs="Palatino Linotype"/>
          <w:sz w:val="20"/>
          <w:szCs w:val="20"/>
        </w:rPr>
        <w:t>dishonor</w:t>
      </w:r>
      <w:proofErr w:type="spellEnd"/>
    </w:p>
    <w:p w:rsidR="00AC4258" w:rsidRDefault="00000000">
      <w:pPr>
        <w:pStyle w:val="Heading2"/>
        <w:spacing w:before="120" w:after="120"/>
        <w:jc w:val="both"/>
        <w:rPr>
          <w:rFonts w:ascii="Palatino Linotype" w:eastAsia="Palatino Linotype" w:hAnsi="Palatino Linotype" w:cs="Palatino Linotype"/>
          <w:i/>
          <w:color w:val="000000"/>
          <w:sz w:val="24"/>
          <w:szCs w:val="24"/>
          <w:u w:val="single"/>
        </w:rPr>
      </w:pPr>
      <w:r>
        <w:rPr>
          <w:rFonts w:ascii="Palatino Linotype" w:eastAsia="Palatino Linotype" w:hAnsi="Palatino Linotype" w:cs="Palatino Linotype"/>
          <w:b w:val="0"/>
          <w:color w:val="000000"/>
          <w:sz w:val="24"/>
          <w:szCs w:val="24"/>
        </w:rPr>
        <w:lastRenderedPageBreak/>
        <w:t xml:space="preserve">The yogis </w:t>
      </w:r>
      <w:proofErr w:type="spellStart"/>
      <w:r>
        <w:rPr>
          <w:rFonts w:ascii="Palatino Linotype" w:eastAsia="Palatino Linotype" w:hAnsi="Palatino Linotype" w:cs="Palatino Linotype"/>
          <w:b w:val="0"/>
          <w:color w:val="000000"/>
          <w:sz w:val="24"/>
          <w:szCs w:val="24"/>
        </w:rPr>
        <w:t>who</w:t>
      </w:r>
      <w:proofErr w:type="spellEnd"/>
      <w:r>
        <w:rPr>
          <w:rFonts w:ascii="Palatino Linotype" w:eastAsia="Palatino Linotype" w:hAnsi="Palatino Linotype" w:cs="Palatino Linotype"/>
          <w:b w:val="0"/>
          <w:color w:val="000000"/>
          <w:sz w:val="24"/>
          <w:szCs w:val="24"/>
        </w:rPr>
        <w:t xml:space="preserve"> have </w:t>
      </w:r>
      <w:proofErr w:type="spellStart"/>
      <w:r>
        <w:rPr>
          <w:rFonts w:ascii="Palatino Linotype" w:eastAsia="Palatino Linotype" w:hAnsi="Palatino Linotype" w:cs="Palatino Linotype"/>
          <w:b w:val="0"/>
          <w:color w:val="000000"/>
          <w:sz w:val="24"/>
          <w:szCs w:val="24"/>
        </w:rPr>
        <w:t>conquered</w:t>
      </w:r>
      <w:proofErr w:type="spellEnd"/>
      <w:r>
        <w:rPr>
          <w:rFonts w:ascii="Palatino Linotype" w:eastAsia="Palatino Linotype" w:hAnsi="Palatino Linotype" w:cs="Palatino Linotype"/>
          <w:b w:val="0"/>
          <w:color w:val="000000"/>
          <w:sz w:val="24"/>
          <w:szCs w:val="24"/>
        </w:rPr>
        <w:t xml:space="preserve"> the </w:t>
      </w:r>
      <w:proofErr w:type="spellStart"/>
      <w:r>
        <w:rPr>
          <w:rFonts w:ascii="Palatino Linotype" w:eastAsia="Palatino Linotype" w:hAnsi="Palatino Linotype" w:cs="Palatino Linotype"/>
          <w:b w:val="0"/>
          <w:color w:val="000000"/>
          <w:sz w:val="24"/>
          <w:szCs w:val="24"/>
        </w:rPr>
        <w:t>mind</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rise</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above</w:t>
      </w:r>
      <w:proofErr w:type="spellEnd"/>
      <w:r>
        <w:rPr>
          <w:rFonts w:ascii="Palatino Linotype" w:eastAsia="Palatino Linotype" w:hAnsi="Palatino Linotype" w:cs="Palatino Linotype"/>
          <w:b w:val="0"/>
          <w:color w:val="000000"/>
          <w:sz w:val="24"/>
          <w:szCs w:val="24"/>
        </w:rPr>
        <w:t xml:space="preserve"> the </w:t>
      </w:r>
      <w:proofErr w:type="spellStart"/>
      <w:r>
        <w:rPr>
          <w:rFonts w:ascii="Palatino Linotype" w:eastAsia="Palatino Linotype" w:hAnsi="Palatino Linotype" w:cs="Palatino Linotype"/>
          <w:b w:val="0"/>
          <w:color w:val="000000"/>
          <w:sz w:val="24"/>
          <w:szCs w:val="24"/>
        </w:rPr>
        <w:t>dualities</w:t>
      </w:r>
      <w:proofErr w:type="spellEnd"/>
      <w:r>
        <w:rPr>
          <w:rFonts w:ascii="Palatino Linotype" w:eastAsia="Palatino Linotype" w:hAnsi="Palatino Linotype" w:cs="Palatino Linotype"/>
          <w:b w:val="0"/>
          <w:color w:val="000000"/>
          <w:sz w:val="24"/>
          <w:szCs w:val="24"/>
        </w:rPr>
        <w:t xml:space="preserve"> of cold and </w:t>
      </w:r>
      <w:proofErr w:type="spellStart"/>
      <w:r>
        <w:rPr>
          <w:rFonts w:ascii="Palatino Linotype" w:eastAsia="Palatino Linotype" w:hAnsi="Palatino Linotype" w:cs="Palatino Linotype"/>
          <w:b w:val="0"/>
          <w:color w:val="000000"/>
          <w:sz w:val="24"/>
          <w:szCs w:val="24"/>
        </w:rPr>
        <w:t>heat</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joy</w:t>
      </w:r>
      <w:proofErr w:type="spellEnd"/>
      <w:r>
        <w:rPr>
          <w:rFonts w:ascii="Palatino Linotype" w:eastAsia="Palatino Linotype" w:hAnsi="Palatino Linotype" w:cs="Palatino Linotype"/>
          <w:b w:val="0"/>
          <w:color w:val="000000"/>
          <w:sz w:val="24"/>
          <w:szCs w:val="24"/>
        </w:rPr>
        <w:t xml:space="preserve"> and </w:t>
      </w:r>
      <w:proofErr w:type="spellStart"/>
      <w:r>
        <w:rPr>
          <w:rFonts w:ascii="Palatino Linotype" w:eastAsia="Palatino Linotype" w:hAnsi="Palatino Linotype" w:cs="Palatino Linotype"/>
          <w:b w:val="0"/>
          <w:color w:val="000000"/>
          <w:sz w:val="24"/>
          <w:szCs w:val="24"/>
        </w:rPr>
        <w:t>sorrow</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honor</w:t>
      </w:r>
      <w:proofErr w:type="spellEnd"/>
      <w:r>
        <w:rPr>
          <w:rFonts w:ascii="Palatino Linotype" w:eastAsia="Palatino Linotype" w:hAnsi="Palatino Linotype" w:cs="Palatino Linotype"/>
          <w:b w:val="0"/>
          <w:color w:val="000000"/>
          <w:sz w:val="24"/>
          <w:szCs w:val="24"/>
        </w:rPr>
        <w:t xml:space="preserve"> and </w:t>
      </w:r>
      <w:proofErr w:type="spellStart"/>
      <w:r>
        <w:rPr>
          <w:rFonts w:ascii="Palatino Linotype" w:eastAsia="Palatino Linotype" w:hAnsi="Palatino Linotype" w:cs="Palatino Linotype"/>
          <w:b w:val="0"/>
          <w:color w:val="000000"/>
          <w:sz w:val="24"/>
          <w:szCs w:val="24"/>
        </w:rPr>
        <w:t>dishonor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Such</w:t>
      </w:r>
      <w:proofErr w:type="spellEnd"/>
      <w:r>
        <w:rPr>
          <w:rFonts w:ascii="Palatino Linotype" w:eastAsia="Palatino Linotype" w:hAnsi="Palatino Linotype" w:cs="Palatino Linotype"/>
          <w:b w:val="0"/>
          <w:color w:val="000000"/>
          <w:sz w:val="24"/>
          <w:szCs w:val="24"/>
        </w:rPr>
        <w:t xml:space="preserve"> yogis </w:t>
      </w:r>
      <w:proofErr w:type="spellStart"/>
      <w:r>
        <w:rPr>
          <w:rFonts w:ascii="Palatino Linotype" w:eastAsia="Palatino Linotype" w:hAnsi="Palatino Linotype" w:cs="Palatino Linotype"/>
          <w:b w:val="0"/>
          <w:color w:val="000000"/>
          <w:sz w:val="24"/>
          <w:szCs w:val="24"/>
        </w:rPr>
        <w:t>remain</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peaceful</w:t>
      </w:r>
      <w:proofErr w:type="spellEnd"/>
      <w:r>
        <w:rPr>
          <w:rFonts w:ascii="Palatino Linotype" w:eastAsia="Palatino Linotype" w:hAnsi="Palatino Linotype" w:cs="Palatino Linotype"/>
          <w:b w:val="0"/>
          <w:color w:val="000000"/>
          <w:sz w:val="24"/>
          <w:szCs w:val="24"/>
        </w:rPr>
        <w:t xml:space="preserve"> and </w:t>
      </w:r>
      <w:proofErr w:type="spellStart"/>
      <w:r>
        <w:rPr>
          <w:rFonts w:ascii="Palatino Linotype" w:eastAsia="Palatino Linotype" w:hAnsi="Palatino Linotype" w:cs="Palatino Linotype"/>
          <w:b w:val="0"/>
          <w:color w:val="000000"/>
          <w:sz w:val="24"/>
          <w:szCs w:val="24"/>
        </w:rPr>
        <w:t>steadfast</w:t>
      </w:r>
      <w:proofErr w:type="spellEnd"/>
      <w:r>
        <w:rPr>
          <w:rFonts w:ascii="Palatino Linotype" w:eastAsia="Palatino Linotype" w:hAnsi="Palatino Linotype" w:cs="Palatino Linotype"/>
          <w:b w:val="0"/>
          <w:color w:val="000000"/>
          <w:sz w:val="24"/>
          <w:szCs w:val="24"/>
        </w:rPr>
        <w:t xml:space="preserve"> in </w:t>
      </w:r>
      <w:proofErr w:type="spellStart"/>
      <w:r>
        <w:rPr>
          <w:rFonts w:ascii="Palatino Linotype" w:eastAsia="Palatino Linotype" w:hAnsi="Palatino Linotype" w:cs="Palatino Linotype"/>
          <w:b w:val="0"/>
          <w:color w:val="000000"/>
          <w:sz w:val="24"/>
          <w:szCs w:val="24"/>
        </w:rPr>
        <w:t>their</w:t>
      </w:r>
      <w:proofErr w:type="spellEnd"/>
      <w:r>
        <w:rPr>
          <w:rFonts w:ascii="Palatino Linotype" w:eastAsia="Palatino Linotype" w:hAnsi="Palatino Linotype" w:cs="Palatino Linotype"/>
          <w:b w:val="0"/>
          <w:color w:val="000000"/>
          <w:sz w:val="24"/>
          <w:szCs w:val="24"/>
        </w:rPr>
        <w:t xml:space="preserve"> </w:t>
      </w:r>
      <w:proofErr w:type="spellStart"/>
      <w:r>
        <w:rPr>
          <w:rFonts w:ascii="Palatino Linotype" w:eastAsia="Palatino Linotype" w:hAnsi="Palatino Linotype" w:cs="Palatino Linotype"/>
          <w:b w:val="0"/>
          <w:color w:val="000000"/>
          <w:sz w:val="24"/>
          <w:szCs w:val="24"/>
        </w:rPr>
        <w:t>devotion</w:t>
      </w:r>
      <w:proofErr w:type="spellEnd"/>
      <w:r>
        <w:rPr>
          <w:rFonts w:ascii="Palatino Linotype" w:eastAsia="Palatino Linotype" w:hAnsi="Palatino Linotype" w:cs="Palatino Linotype"/>
          <w:b w:val="0"/>
          <w:color w:val="000000"/>
          <w:sz w:val="24"/>
          <w:szCs w:val="24"/>
        </w:rPr>
        <w:t xml:space="preserve"> to </w:t>
      </w:r>
      <w:proofErr w:type="spellStart"/>
      <w:r>
        <w:rPr>
          <w:rFonts w:ascii="Palatino Linotype" w:eastAsia="Palatino Linotype" w:hAnsi="Palatino Linotype" w:cs="Palatino Linotype"/>
          <w:b w:val="0"/>
          <w:color w:val="000000"/>
          <w:sz w:val="24"/>
          <w:szCs w:val="24"/>
        </w:rPr>
        <w:t>God</w:t>
      </w:r>
      <w:proofErr w:type="spellEnd"/>
      <w:r>
        <w:rPr>
          <w:rFonts w:ascii="Palatino Linotype" w:eastAsia="Palatino Linotype" w:hAnsi="Palatino Linotype" w:cs="Palatino Linotype"/>
          <w:b w:val="0"/>
          <w:color w:val="000000"/>
          <w:sz w:val="24"/>
          <w:szCs w:val="24"/>
        </w:rPr>
        <w:t>.</w:t>
      </w:r>
    </w:p>
    <w:p w:rsidR="00AC4258" w:rsidRDefault="00000000">
      <w:pPr>
        <w:pStyle w:val="Heading2"/>
        <w:spacing w:before="120" w:after="120"/>
        <w:jc w:val="both"/>
        <w:rPr>
          <w:rFonts w:ascii="Palatino Linotype" w:eastAsia="Palatino Linotype" w:hAnsi="Palatino Linotype" w:cs="Palatino Linotype"/>
          <w:i/>
          <w:color w:val="000000"/>
        </w:rPr>
      </w:pPr>
      <w:proofErr w:type="spellStart"/>
      <w:r>
        <w:rPr>
          <w:rFonts w:ascii="Palatino Linotype" w:eastAsia="Palatino Linotype" w:hAnsi="Palatino Linotype" w:cs="Palatino Linotype"/>
          <w:color w:val="000000"/>
        </w:rPr>
        <w:t>Characteristics</w:t>
      </w:r>
      <w:proofErr w:type="spellEnd"/>
      <w:r>
        <w:rPr>
          <w:rFonts w:ascii="Palatino Linotype" w:eastAsia="Palatino Linotype" w:hAnsi="Palatino Linotype" w:cs="Palatino Linotype"/>
          <w:color w:val="000000"/>
        </w:rPr>
        <w:t xml:space="preserve"> of </w:t>
      </w:r>
      <w:proofErr w:type="spellStart"/>
      <w:r>
        <w:rPr>
          <w:rFonts w:ascii="Palatino Linotype" w:eastAsia="Palatino Linotype" w:hAnsi="Palatino Linotype" w:cs="Palatino Linotype"/>
          <w:i/>
          <w:color w:val="000000"/>
        </w:rPr>
        <w:t>Sthitaprajña</w:t>
      </w:r>
      <w:proofErr w:type="spellEnd"/>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Control over all the senses (</w:t>
      </w:r>
      <w:proofErr w:type="spellStart"/>
      <w:r>
        <w:rPr>
          <w:rFonts w:ascii="Palatino Linotype" w:eastAsia="Palatino Linotype" w:hAnsi="Palatino Linotype" w:cs="Palatino Linotype"/>
          <w:b/>
          <w:sz w:val="24"/>
          <w:szCs w:val="24"/>
        </w:rPr>
        <w:t>Śloka</w:t>
      </w:r>
      <w:proofErr w:type="spellEnd"/>
      <w:r>
        <w:rPr>
          <w:rFonts w:ascii="Palatino Linotype" w:eastAsia="Palatino Linotype" w:hAnsi="Palatino Linotype" w:cs="Palatino Linotype"/>
          <w:b/>
          <w:sz w:val="24"/>
          <w:szCs w:val="24"/>
        </w:rPr>
        <w:t xml:space="preserve">  2.55)</w:t>
      </w:r>
      <w:r>
        <w:rPr>
          <w:rFonts w:ascii="Palatino Linotype" w:eastAsia="Palatino Linotype" w:hAnsi="Palatino Linotype" w:cs="Palatino Linotype"/>
          <w:sz w:val="24"/>
          <w:szCs w:val="24"/>
        </w:rPr>
        <w:t xml:space="preserve">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Supreme Lord said: O </w:t>
      </w:r>
      <w:proofErr w:type="spellStart"/>
      <w:r>
        <w:rPr>
          <w:rFonts w:ascii="Palatino Linotype" w:eastAsia="Palatino Linotype" w:hAnsi="Palatino Linotype" w:cs="Palatino Linotype"/>
          <w:color w:val="000000"/>
          <w:sz w:val="24"/>
          <w:szCs w:val="24"/>
        </w:rPr>
        <w:t>Parth</w:t>
      </w:r>
      <w:proofErr w:type="spellEnd"/>
      <w:r>
        <w:rPr>
          <w:rFonts w:ascii="Palatino Linotype" w:eastAsia="Palatino Linotype" w:hAnsi="Palatino Linotype" w:cs="Palatino Linotype"/>
          <w:color w:val="000000"/>
          <w:sz w:val="24"/>
          <w:szCs w:val="24"/>
        </w:rPr>
        <w:t>, when one discards all selfish desires and cravings of the senses that torment the mind, and becomes satisfied in the realization of the self, such a person is said to be transcendentally situated.</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color w:val="000000"/>
          <w:sz w:val="24"/>
          <w:szCs w:val="24"/>
        </w:rPr>
        <w:t>Indifferent to all the mundane conditions (</w:t>
      </w:r>
      <w:proofErr w:type="spellStart"/>
      <w:r>
        <w:rPr>
          <w:rFonts w:ascii="Palatino Linotype" w:eastAsia="Palatino Linotype" w:hAnsi="Palatino Linotype" w:cs="Palatino Linotype"/>
          <w:b/>
          <w:color w:val="000000"/>
          <w:sz w:val="24"/>
          <w:szCs w:val="24"/>
        </w:rPr>
        <w:t>Śloka</w:t>
      </w:r>
      <w:proofErr w:type="spellEnd"/>
      <w:r>
        <w:rPr>
          <w:rFonts w:ascii="Palatino Linotype" w:eastAsia="Palatino Linotype" w:hAnsi="Palatino Linotype" w:cs="Palatino Linotype"/>
          <w:b/>
          <w:color w:val="000000"/>
          <w:sz w:val="24"/>
          <w:szCs w:val="24"/>
        </w:rPr>
        <w:t xml:space="preserve">  2.56)</w:t>
      </w:r>
      <w:r>
        <w:rPr>
          <w:rFonts w:ascii="Palatino Linotype" w:eastAsia="Palatino Linotype" w:hAnsi="Palatino Linotype" w:cs="Palatino Linotype"/>
          <w:color w:val="000000"/>
          <w:sz w:val="24"/>
          <w:szCs w:val="24"/>
        </w:rPr>
        <w:t xml:space="preserve"> –</w:t>
      </w:r>
    </w:p>
    <w:p w:rsidR="00AC4258" w:rsidRDefault="00000000">
      <w:pPr>
        <w:pBdr>
          <w:top w:val="nil"/>
          <w:left w:val="nil"/>
          <w:bottom w:val="nil"/>
          <w:right w:val="nil"/>
          <w:between w:val="nil"/>
        </w:pBdr>
        <w:spacing w:before="120" w:after="120" w:line="240" w:lineRule="auto"/>
        <w:ind w:left="360" w:firstLine="360"/>
        <w:jc w:val="center"/>
        <w:rPr>
          <w:rFonts w:ascii="Times New Roman" w:eastAsia="Times New Roman" w:hAnsi="Times New Roman" w:cs="Times New Roman"/>
          <w:i/>
          <w:color w:val="000000"/>
          <w:sz w:val="24"/>
          <w:szCs w:val="24"/>
        </w:rPr>
      </w:pPr>
      <w:proofErr w:type="spellStart"/>
      <w:r>
        <w:rPr>
          <w:rFonts w:ascii="Palatino Linotype" w:eastAsia="Palatino Linotype" w:hAnsi="Palatino Linotype" w:cs="Palatino Linotype"/>
          <w:i/>
          <w:color w:val="000000"/>
          <w:sz w:val="24"/>
          <w:szCs w:val="24"/>
        </w:rPr>
        <w:t>du</w:t>
      </w:r>
      <w:r>
        <w:rPr>
          <w:rFonts w:ascii="Times New Roman" w:eastAsia="Times New Roman" w:hAnsi="Times New Roman" w:cs="Times New Roman"/>
          <w:i/>
          <w:color w:val="000000"/>
          <w:sz w:val="24"/>
          <w:szCs w:val="24"/>
        </w:rPr>
        <w:t>ḥ</w:t>
      </w:r>
      <w:r>
        <w:rPr>
          <w:rFonts w:ascii="Palatino Linotype" w:eastAsia="Palatino Linotype" w:hAnsi="Palatino Linotype" w:cs="Palatino Linotype"/>
          <w:i/>
          <w:color w:val="000000"/>
          <w:sz w:val="24"/>
          <w:szCs w:val="24"/>
        </w:rPr>
        <w:t>khe</w:t>
      </w:r>
      <w:r>
        <w:rPr>
          <w:rFonts w:ascii="Times New Roman" w:eastAsia="Times New Roman" w:hAnsi="Times New Roman" w:cs="Times New Roman"/>
          <w:i/>
          <w:color w:val="000000"/>
          <w:sz w:val="24"/>
          <w:szCs w:val="24"/>
        </w:rPr>
        <w:t>ṣ</w:t>
      </w:r>
      <w:r>
        <w:rPr>
          <w:rFonts w:ascii="Palatino Linotype" w:eastAsia="Palatino Linotype" w:hAnsi="Palatino Linotype" w:cs="Palatino Linotype"/>
          <w:i/>
          <w:color w:val="000000"/>
          <w:sz w:val="24"/>
          <w:szCs w:val="24"/>
        </w:rPr>
        <w:t>hv-anudvigna-manā</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sukhe</w:t>
      </w:r>
      <w:r>
        <w:rPr>
          <w:rFonts w:ascii="Times New Roman" w:eastAsia="Times New Roman" w:hAnsi="Times New Roman" w:cs="Times New Roman"/>
          <w:i/>
          <w:color w:val="000000"/>
          <w:sz w:val="24"/>
          <w:szCs w:val="24"/>
        </w:rPr>
        <w:t>ṣ</w:t>
      </w:r>
      <w:r>
        <w:rPr>
          <w:rFonts w:ascii="Palatino Linotype" w:eastAsia="Palatino Linotype" w:hAnsi="Palatino Linotype" w:cs="Palatino Linotype"/>
          <w:i/>
          <w:color w:val="000000"/>
          <w:sz w:val="24"/>
          <w:szCs w:val="24"/>
        </w:rPr>
        <w:t>hu</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vigata-sp</w:t>
      </w:r>
      <w:r>
        <w:rPr>
          <w:rFonts w:ascii="Times New Roman" w:eastAsia="Times New Roman" w:hAnsi="Times New Roman" w:cs="Times New Roman"/>
          <w:i/>
          <w:color w:val="000000"/>
          <w:sz w:val="24"/>
          <w:szCs w:val="24"/>
        </w:rPr>
        <w:t>ṛ</w:t>
      </w:r>
      <w:r>
        <w:rPr>
          <w:rFonts w:ascii="Palatino Linotype" w:eastAsia="Palatino Linotype" w:hAnsi="Palatino Linotype" w:cs="Palatino Linotype"/>
          <w:i/>
          <w:color w:val="000000"/>
          <w:sz w:val="24"/>
          <w:szCs w:val="24"/>
        </w:rPr>
        <w:t>iha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i/>
          <w:color w:val="000000"/>
          <w:sz w:val="24"/>
          <w:szCs w:val="24"/>
        </w:rPr>
        <w:br/>
      </w:r>
      <w:proofErr w:type="spellStart"/>
      <w:r>
        <w:rPr>
          <w:rFonts w:ascii="Palatino Linotype" w:eastAsia="Palatino Linotype" w:hAnsi="Palatino Linotype" w:cs="Palatino Linotype"/>
          <w:i/>
          <w:color w:val="000000"/>
          <w:sz w:val="24"/>
          <w:szCs w:val="24"/>
        </w:rPr>
        <w:t>vīta-rāga-bhaya-krodha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sthita-dhīr</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munir</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uchyate</w:t>
      </w:r>
      <w:proofErr w:type="spellEnd"/>
      <w:r>
        <w:rPr>
          <w:rFonts w:ascii="Palatino Linotype" w:eastAsia="Palatino Linotype" w:hAnsi="Palatino Linotype" w:cs="Palatino Linotype"/>
          <w:i/>
          <w:color w:val="000000"/>
          <w:sz w:val="24"/>
          <w:szCs w:val="24"/>
        </w:rPr>
        <w:t xml:space="preserve"> ||</w:t>
      </w:r>
    </w:p>
    <w:p w:rsidR="00AC4258" w:rsidRDefault="00000000">
      <w:pPr>
        <w:spacing w:before="120" w:after="120" w:line="240" w:lineRule="auto"/>
        <w:ind w:left="284" w:right="288"/>
        <w:jc w:val="both"/>
        <w:rPr>
          <w:rFonts w:ascii="Palatino Linotype" w:eastAsia="Palatino Linotype" w:hAnsi="Palatino Linotype" w:cs="Palatino Linotype"/>
        </w:rPr>
      </w:pPr>
      <w:hyperlink r:id="rId27">
        <w:proofErr w:type="spellStart"/>
        <w:r>
          <w:rPr>
            <w:rFonts w:ascii="Palatino Linotype" w:eastAsia="Palatino Linotype" w:hAnsi="Palatino Linotype" w:cs="Palatino Linotype"/>
            <w:i/>
            <w:color w:val="000000"/>
            <w:u w:val="single"/>
          </w:rPr>
          <w:t>duḥkheṣhu</w:t>
        </w:r>
        <w:proofErr w:type="spellEnd"/>
      </w:hyperlink>
      <w:r>
        <w:rPr>
          <w:rFonts w:ascii="Palatino Linotype" w:eastAsia="Palatino Linotype" w:hAnsi="Palatino Linotype" w:cs="Palatino Linotype"/>
        </w:rPr>
        <w:t>—amidst miseries; </w:t>
      </w:r>
      <w:proofErr w:type="spellStart"/>
      <w:r>
        <w:fldChar w:fldCharType="begin"/>
      </w:r>
      <w:r>
        <w:instrText>HYPERLINK "http://www.holy-bhagavad-gita.org/w/anudvigna-manah" \h</w:instrText>
      </w:r>
      <w:r>
        <w:fldChar w:fldCharType="separate"/>
      </w:r>
      <w:r>
        <w:rPr>
          <w:rFonts w:ascii="Palatino Linotype" w:eastAsia="Palatino Linotype" w:hAnsi="Palatino Linotype" w:cs="Palatino Linotype"/>
          <w:i/>
          <w:color w:val="000000"/>
          <w:u w:val="single"/>
        </w:rPr>
        <w:t>anudvigna-manāḥ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—one whose mind is undisturbed; </w:t>
      </w:r>
      <w:proofErr w:type="spellStart"/>
      <w:r>
        <w:fldChar w:fldCharType="begin"/>
      </w:r>
      <w:r>
        <w:instrText>HYPERLINK "http://www.holy-bhagavad-gita.org/w/sukheshu" \h</w:instrText>
      </w:r>
      <w:r>
        <w:fldChar w:fldCharType="separate"/>
      </w:r>
      <w:r>
        <w:rPr>
          <w:rFonts w:ascii="Palatino Linotype" w:eastAsia="Palatino Linotype" w:hAnsi="Palatino Linotype" w:cs="Palatino Linotype"/>
          <w:i/>
          <w:color w:val="000000"/>
          <w:u w:val="single"/>
        </w:rPr>
        <w:t>sukheṣhu</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—in pleasure; </w:t>
      </w:r>
      <w:proofErr w:type="spellStart"/>
      <w:r>
        <w:fldChar w:fldCharType="begin"/>
      </w:r>
      <w:r>
        <w:instrText>HYPERLINK "http://www.holy-bhagavad-gita.org/w/vigata-sprihah" \h</w:instrText>
      </w:r>
      <w:r>
        <w:fldChar w:fldCharType="separate"/>
      </w:r>
      <w:r>
        <w:rPr>
          <w:rFonts w:ascii="Palatino Linotype" w:eastAsia="Palatino Linotype" w:hAnsi="Palatino Linotype" w:cs="Palatino Linotype"/>
          <w:i/>
          <w:color w:val="000000"/>
          <w:u w:val="single"/>
        </w:rPr>
        <w:t>vigata-spṛihaḥ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 xml:space="preserve">—without craving; </w:t>
      </w:r>
      <w:hyperlink r:id="rId28">
        <w:proofErr w:type="spellStart"/>
        <w:r>
          <w:rPr>
            <w:rFonts w:ascii="Palatino Linotype" w:eastAsia="Palatino Linotype" w:hAnsi="Palatino Linotype" w:cs="Palatino Linotype"/>
            <w:i/>
            <w:color w:val="000000"/>
            <w:u w:val="single"/>
          </w:rPr>
          <w:t>vīta</w:t>
        </w:r>
        <w:proofErr w:type="spellEnd"/>
      </w:hyperlink>
      <w:r>
        <w:rPr>
          <w:rFonts w:ascii="Palatino Linotype" w:eastAsia="Palatino Linotype" w:hAnsi="Palatino Linotype" w:cs="Palatino Linotype"/>
        </w:rPr>
        <w:t>—free from; </w:t>
      </w:r>
      <w:hyperlink r:id="rId29">
        <w:r>
          <w:rPr>
            <w:rFonts w:ascii="Palatino Linotype" w:eastAsia="Palatino Linotype" w:hAnsi="Palatino Linotype" w:cs="Palatino Linotype"/>
            <w:i/>
            <w:color w:val="000000"/>
            <w:u w:val="single"/>
          </w:rPr>
          <w:t>rāga</w:t>
        </w:r>
      </w:hyperlink>
      <w:r>
        <w:rPr>
          <w:rFonts w:ascii="Palatino Linotype" w:eastAsia="Palatino Linotype" w:hAnsi="Palatino Linotype" w:cs="Palatino Linotype"/>
        </w:rPr>
        <w:t>—attachment; </w:t>
      </w:r>
      <w:hyperlink r:id="rId30">
        <w:r>
          <w:rPr>
            <w:rFonts w:ascii="Palatino Linotype" w:eastAsia="Palatino Linotype" w:hAnsi="Palatino Linotype" w:cs="Palatino Linotype"/>
            <w:i/>
            <w:color w:val="000000"/>
            <w:u w:val="single"/>
          </w:rPr>
          <w:t>bhaya</w:t>
        </w:r>
      </w:hyperlink>
      <w:r>
        <w:rPr>
          <w:rFonts w:ascii="Palatino Linotype" w:eastAsia="Palatino Linotype" w:hAnsi="Palatino Linotype" w:cs="Palatino Linotype"/>
        </w:rPr>
        <w:t>—fear; </w:t>
      </w:r>
      <w:hyperlink r:id="rId31">
        <w:r>
          <w:rPr>
            <w:rFonts w:ascii="Palatino Linotype" w:eastAsia="Palatino Linotype" w:hAnsi="Palatino Linotype" w:cs="Palatino Linotype"/>
            <w:i/>
            <w:color w:val="000000"/>
            <w:u w:val="single"/>
          </w:rPr>
          <w:t>krodhaḥ</w:t>
        </w:r>
      </w:hyperlink>
      <w:r>
        <w:rPr>
          <w:rFonts w:ascii="Palatino Linotype" w:eastAsia="Palatino Linotype" w:hAnsi="Palatino Linotype" w:cs="Palatino Linotype"/>
        </w:rPr>
        <w:t>—anger; </w:t>
      </w:r>
      <w:hyperlink r:id="rId32">
        <w:r>
          <w:rPr>
            <w:rFonts w:ascii="Palatino Linotype" w:eastAsia="Palatino Linotype" w:hAnsi="Palatino Linotype" w:cs="Palatino Linotype"/>
            <w:i/>
            <w:color w:val="000000"/>
            <w:u w:val="single"/>
          </w:rPr>
          <w:t>sthita-dhīḥ</w:t>
        </w:r>
      </w:hyperlink>
      <w:r>
        <w:rPr>
          <w:rFonts w:ascii="Palatino Linotype" w:eastAsia="Palatino Linotype" w:hAnsi="Palatino Linotype" w:cs="Palatino Linotype"/>
        </w:rPr>
        <w:t>—enlightened person; </w:t>
      </w:r>
      <w:proofErr w:type="spellStart"/>
      <w:r>
        <w:fldChar w:fldCharType="begin"/>
      </w:r>
      <w:r>
        <w:instrText>HYPERLINK "http://www.holy-bhagavad-gita.org/w/munih" \h</w:instrText>
      </w:r>
      <w:r>
        <w:fldChar w:fldCharType="separate"/>
      </w:r>
      <w:r>
        <w:rPr>
          <w:rFonts w:ascii="Palatino Linotype" w:eastAsia="Palatino Linotype" w:hAnsi="Palatino Linotype" w:cs="Palatino Linotype"/>
          <w:i/>
          <w:color w:val="000000"/>
          <w:u w:val="single"/>
        </w:rPr>
        <w:t>muniḥ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—a sage; </w:t>
      </w:r>
      <w:proofErr w:type="spellStart"/>
      <w:r>
        <w:fldChar w:fldCharType="begin"/>
      </w:r>
      <w:r>
        <w:instrText>HYPERLINK "http://www.holy-bhagavad-gita.org/w/uchyate" \h</w:instrText>
      </w:r>
      <w:r>
        <w:fldChar w:fldCharType="separate"/>
      </w:r>
      <w:r>
        <w:rPr>
          <w:rFonts w:ascii="Palatino Linotype" w:eastAsia="Palatino Linotype" w:hAnsi="Palatino Linotype" w:cs="Palatino Linotype"/>
          <w:i/>
          <w:color w:val="000000"/>
          <w:u w:val="single"/>
        </w:rPr>
        <w:t>uchyate</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—is called.</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One whose mind remains undisturbed amidst misery, who does not crave for pleasure, and who is free from attachment, fear, and anger, is called a sage of steady wisdom.</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Unattached from everything (</w:t>
      </w:r>
      <w:proofErr w:type="spellStart"/>
      <w:r>
        <w:rPr>
          <w:rFonts w:ascii="Palatino Linotype" w:eastAsia="Palatino Linotype" w:hAnsi="Palatino Linotype" w:cs="Palatino Linotype"/>
          <w:b/>
          <w:sz w:val="24"/>
          <w:szCs w:val="24"/>
        </w:rPr>
        <w:t>Śloka</w:t>
      </w:r>
      <w:proofErr w:type="spellEnd"/>
      <w:r>
        <w:rPr>
          <w:rFonts w:ascii="Palatino Linotype" w:eastAsia="Palatino Linotype" w:hAnsi="Palatino Linotype" w:cs="Palatino Linotype"/>
          <w:b/>
          <w:sz w:val="24"/>
          <w:szCs w:val="24"/>
        </w:rPr>
        <w:t xml:space="preserve">  2.57)</w:t>
      </w:r>
      <w:r>
        <w:rPr>
          <w:rFonts w:ascii="Palatino Linotype" w:eastAsia="Palatino Linotype" w:hAnsi="Palatino Linotype" w:cs="Palatino Linotype"/>
          <w:sz w:val="24"/>
          <w:szCs w:val="24"/>
        </w:rPr>
        <w:t xml:space="preserve">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One who remains unattached under all conditions, and is neither delighted by good fortune nor dejected by tribulation, he is a sage with perfect knowledge.</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Withdrawal of all the senses (</w:t>
      </w:r>
      <w:proofErr w:type="spellStart"/>
      <w:r>
        <w:rPr>
          <w:rFonts w:ascii="Palatino Linotype" w:eastAsia="Palatino Linotype" w:hAnsi="Palatino Linotype" w:cs="Palatino Linotype"/>
          <w:b/>
          <w:color w:val="000000"/>
          <w:sz w:val="24"/>
          <w:szCs w:val="24"/>
        </w:rPr>
        <w:t>Śloka</w:t>
      </w:r>
      <w:proofErr w:type="spellEnd"/>
      <w:r>
        <w:rPr>
          <w:rFonts w:ascii="Palatino Linotype" w:eastAsia="Palatino Linotype" w:hAnsi="Palatino Linotype" w:cs="Palatino Linotype"/>
          <w:b/>
          <w:color w:val="000000"/>
          <w:sz w:val="24"/>
          <w:szCs w:val="24"/>
        </w:rPr>
        <w:t xml:space="preserve">  2.58)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One who is able to withdraw the senses from their objects, just as a tortoise withdraws its limbs into its shell, is established in divine wisdom.</w:t>
      </w:r>
    </w:p>
    <w:p w:rsidR="00AC4258" w:rsidRDefault="00000000">
      <w:pPr>
        <w:pStyle w:val="Heading2"/>
        <w:tabs>
          <w:tab w:val="left" w:pos="426"/>
        </w:tabs>
        <w:spacing w:before="120" w:after="120"/>
        <w:jc w:val="both"/>
        <w:rPr>
          <w:rFonts w:ascii="Palatino Linotype" w:eastAsia="Palatino Linotype" w:hAnsi="Palatino Linotype" w:cs="Palatino Linotype"/>
          <w:b w:val="0"/>
          <w:sz w:val="24"/>
          <w:szCs w:val="24"/>
        </w:rPr>
      </w:pPr>
      <w:proofErr w:type="spellStart"/>
      <w:r>
        <w:rPr>
          <w:rFonts w:ascii="Palatino Linotype" w:eastAsia="Palatino Linotype" w:hAnsi="Palatino Linotype" w:cs="Palatino Linotype"/>
          <w:color w:val="000000"/>
          <w:sz w:val="24"/>
          <w:szCs w:val="24"/>
        </w:rPr>
        <w:t>Attainment</w:t>
      </w:r>
      <w:proofErr w:type="spellEnd"/>
      <w:r>
        <w:rPr>
          <w:rFonts w:ascii="Palatino Linotype" w:eastAsia="Palatino Linotype" w:hAnsi="Palatino Linotype" w:cs="Palatino Linotype"/>
          <w:color w:val="000000"/>
          <w:sz w:val="24"/>
          <w:szCs w:val="24"/>
        </w:rPr>
        <w:t xml:space="preserve"> of </w:t>
      </w:r>
      <w:proofErr w:type="spellStart"/>
      <w:r>
        <w:rPr>
          <w:rFonts w:ascii="Palatino Linotype" w:eastAsia="Palatino Linotype" w:hAnsi="Palatino Linotype" w:cs="Palatino Linotype"/>
          <w:color w:val="000000"/>
          <w:sz w:val="24"/>
          <w:szCs w:val="24"/>
        </w:rPr>
        <w:t>Peace</w:t>
      </w:r>
      <w:proofErr w:type="spellEnd"/>
      <w:r>
        <w:rPr>
          <w:rFonts w:ascii="Palatino Linotype" w:eastAsia="Palatino Linotype" w:hAnsi="Palatino Linotype" w:cs="Palatino Linotype"/>
          <w:color w:val="000000"/>
          <w:sz w:val="24"/>
          <w:szCs w:val="24"/>
        </w:rPr>
        <w:t xml:space="preserve"> and Bliss (</w:t>
      </w:r>
      <w:proofErr w:type="spellStart"/>
      <w:proofErr w:type="gramStart"/>
      <w:r>
        <w:rPr>
          <w:rFonts w:ascii="Palatino Linotype" w:eastAsia="Palatino Linotype" w:hAnsi="Palatino Linotype" w:cs="Palatino Linotype"/>
          <w:color w:val="000000"/>
          <w:sz w:val="24"/>
          <w:szCs w:val="24"/>
        </w:rPr>
        <w:t>Śloka</w:t>
      </w:r>
      <w:proofErr w:type="spellEnd"/>
      <w:r>
        <w:rPr>
          <w:rFonts w:ascii="Palatino Linotype" w:eastAsia="Palatino Linotype" w:hAnsi="Palatino Linotype" w:cs="Palatino Linotype"/>
          <w:color w:val="000000"/>
          <w:sz w:val="24"/>
          <w:szCs w:val="24"/>
        </w:rPr>
        <w:t xml:space="preserve">  2.70</w:t>
      </w:r>
      <w:proofErr w:type="gramEnd"/>
      <w:r>
        <w:rPr>
          <w:rFonts w:ascii="Palatino Linotype" w:eastAsia="Palatino Linotype" w:hAnsi="Palatino Linotype" w:cs="Palatino Linotype"/>
          <w:color w:val="000000"/>
          <w:sz w:val="24"/>
          <w:szCs w:val="24"/>
        </w:rPr>
        <w:t>)</w:t>
      </w:r>
      <w:r>
        <w:rPr>
          <w:rFonts w:ascii="Palatino Linotype" w:eastAsia="Palatino Linotype" w:hAnsi="Palatino Linotype" w:cs="Palatino Linotype"/>
          <w:b w:val="0"/>
          <w:sz w:val="24"/>
          <w:szCs w:val="24"/>
        </w:rPr>
        <w:t xml:space="preserve">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Just as the ocean remains undisturbed by the incessant flow of waters from rivers merging into it, likewise the sage who is unmoved despite the flow of desirable objects all around him attains peace, and not the person who strives to satisfy desires.</w:t>
      </w:r>
    </w:p>
    <w:p w:rsidR="00AC4258" w:rsidRDefault="00000000">
      <w:pPr>
        <w:pBdr>
          <w:top w:val="nil"/>
          <w:left w:val="nil"/>
          <w:bottom w:val="nil"/>
          <w:right w:val="nil"/>
          <w:between w:val="nil"/>
        </w:pBdr>
        <w:tabs>
          <w:tab w:val="left" w:pos="426"/>
        </w:tabs>
        <w:spacing w:before="120" w:after="120" w:line="240" w:lineRule="auto"/>
        <w:jc w:val="both"/>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The desireless, attains the perfect bliss (</w:t>
      </w:r>
      <w:proofErr w:type="spellStart"/>
      <w:r>
        <w:rPr>
          <w:rFonts w:ascii="Palatino Linotype" w:eastAsia="Palatino Linotype" w:hAnsi="Palatino Linotype" w:cs="Palatino Linotype"/>
          <w:b/>
          <w:color w:val="000000"/>
          <w:sz w:val="24"/>
          <w:szCs w:val="24"/>
        </w:rPr>
        <w:t>Śloka</w:t>
      </w:r>
      <w:proofErr w:type="spellEnd"/>
      <w:r>
        <w:rPr>
          <w:rFonts w:ascii="Palatino Linotype" w:eastAsia="Palatino Linotype" w:hAnsi="Palatino Linotype" w:cs="Palatino Linotype"/>
          <w:b/>
          <w:color w:val="000000"/>
          <w:sz w:val="24"/>
          <w:szCs w:val="24"/>
        </w:rPr>
        <w:t xml:space="preserve">  2.71)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That person, who gives up all material desires and lives free from a sense of greed, proprietorship, and egoism, attains perfect bliss.</w:t>
      </w:r>
    </w:p>
    <w:p w:rsidR="00AC4258" w:rsidRDefault="00000000">
      <w:pPr>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lastRenderedPageBreak/>
        <w:t>Reaches the Lord-The establishment of such state leads to the adobe of the Lord (</w:t>
      </w:r>
      <w:proofErr w:type="spellStart"/>
      <w:r>
        <w:rPr>
          <w:rFonts w:ascii="Palatino Linotype" w:eastAsia="Palatino Linotype" w:hAnsi="Palatino Linotype" w:cs="Palatino Linotype"/>
          <w:b/>
          <w:sz w:val="24"/>
          <w:szCs w:val="24"/>
        </w:rPr>
        <w:t>Śloka</w:t>
      </w:r>
      <w:proofErr w:type="spellEnd"/>
      <w:r>
        <w:rPr>
          <w:rFonts w:ascii="Palatino Linotype" w:eastAsia="Palatino Linotype" w:hAnsi="Palatino Linotype" w:cs="Palatino Linotype"/>
          <w:b/>
          <w:sz w:val="24"/>
          <w:szCs w:val="24"/>
        </w:rPr>
        <w:t xml:space="preserve">  2.72)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Partha</w:t>
      </w:r>
      <w:proofErr w:type="spellEnd"/>
      <w:r>
        <w:rPr>
          <w:rFonts w:ascii="Palatino Linotype" w:eastAsia="Palatino Linotype" w:hAnsi="Palatino Linotype" w:cs="Palatino Linotype"/>
          <w:color w:val="000000"/>
          <w:sz w:val="24"/>
          <w:szCs w:val="24"/>
        </w:rPr>
        <w:t>, such is the state of an enlightened soul that having attained it, one is never again deluded. Being established in this consciousness even at the hour of death, one is liberated from the cycle of life and death and reaches the Supreme Abode of God.</w:t>
      </w:r>
    </w:p>
    <w:p w:rsidR="00AC4258" w:rsidRDefault="00000000">
      <w:pPr>
        <w:pStyle w:val="Heading1"/>
        <w:spacing w:before="120" w:after="1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JNANA YOGA</w:t>
      </w:r>
    </w:p>
    <w:p w:rsidR="00AC4258" w:rsidRDefault="00000000">
      <w:pPr>
        <w:spacing w:before="120" w:after="1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path of Knowledge taught by Lord in </w:t>
      </w:r>
      <w:proofErr w:type="spellStart"/>
      <w:r>
        <w:rPr>
          <w:rFonts w:ascii="Palatino Linotype" w:eastAsia="Palatino Linotype" w:hAnsi="Palatino Linotype" w:cs="Palatino Linotype"/>
          <w:sz w:val="24"/>
          <w:szCs w:val="24"/>
        </w:rPr>
        <w:t>Bhagavada</w:t>
      </w:r>
      <w:proofErr w:type="spellEnd"/>
      <w:r>
        <w:rPr>
          <w:rFonts w:ascii="Palatino Linotype" w:eastAsia="Palatino Linotype" w:hAnsi="Palatino Linotype" w:cs="Palatino Linotype"/>
          <w:sz w:val="24"/>
          <w:szCs w:val="24"/>
        </w:rPr>
        <w:t>–</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rechognises</w:t>
      </w:r>
      <w:proofErr w:type="spellEnd"/>
      <w:r>
        <w:rPr>
          <w:rFonts w:ascii="Palatino Linotype" w:eastAsia="Palatino Linotype" w:hAnsi="Palatino Linotype" w:cs="Palatino Linotype"/>
          <w:sz w:val="24"/>
          <w:szCs w:val="24"/>
        </w:rPr>
        <w:t xml:space="preserve"> two kinds of knowledge. Jnana –</w:t>
      </w:r>
      <w:proofErr w:type="spellStart"/>
      <w:r>
        <w:rPr>
          <w:rFonts w:ascii="Palatino Linotype" w:eastAsia="Palatino Linotype" w:hAnsi="Palatino Linotype" w:cs="Palatino Linotype"/>
          <w:sz w:val="24"/>
          <w:szCs w:val="24"/>
        </w:rPr>
        <w:t>intutive</w:t>
      </w:r>
      <w:proofErr w:type="spellEnd"/>
      <w:r>
        <w:rPr>
          <w:rFonts w:ascii="Palatino Linotype" w:eastAsia="Palatino Linotype" w:hAnsi="Palatino Linotype" w:cs="Palatino Linotype"/>
          <w:sz w:val="24"/>
          <w:szCs w:val="24"/>
        </w:rPr>
        <w:t xml:space="preserve"> knowledge about ultimate principles behind apparent series: knowledge about the </w:t>
      </w:r>
      <w:proofErr w:type="spellStart"/>
      <w:r>
        <w:rPr>
          <w:rFonts w:ascii="Palatino Linotype" w:eastAsia="Palatino Linotype" w:hAnsi="Palatino Linotype" w:cs="Palatino Linotype"/>
          <w:sz w:val="24"/>
          <w:szCs w:val="24"/>
        </w:rPr>
        <w:t>splendor</w:t>
      </w:r>
      <w:proofErr w:type="spellEnd"/>
      <w:r>
        <w:rPr>
          <w:rFonts w:ascii="Palatino Linotype" w:eastAsia="Palatino Linotype" w:hAnsi="Palatino Linotype" w:cs="Palatino Linotype"/>
          <w:sz w:val="24"/>
          <w:szCs w:val="24"/>
        </w:rPr>
        <w:t xml:space="preserve"> of Reality and </w:t>
      </w:r>
      <w:proofErr w:type="spellStart"/>
      <w:r>
        <w:rPr>
          <w:rFonts w:ascii="Palatino Linotype" w:eastAsia="Palatino Linotype" w:hAnsi="Palatino Linotype" w:cs="Palatino Linotype"/>
          <w:sz w:val="24"/>
          <w:szCs w:val="24"/>
        </w:rPr>
        <w:t>Vijana</w:t>
      </w:r>
      <w:proofErr w:type="spellEnd"/>
      <w:r>
        <w:rPr>
          <w:rFonts w:ascii="Palatino Linotype" w:eastAsia="Palatino Linotype" w:hAnsi="Palatino Linotype" w:cs="Palatino Linotype"/>
          <w:sz w:val="24"/>
          <w:szCs w:val="24"/>
        </w:rPr>
        <w:t>- intellectual apprehension of the details of existence.</w:t>
      </w:r>
    </w:p>
    <w:p w:rsidR="00AC4258" w:rsidRDefault="00000000">
      <w:pPr>
        <w:pStyle w:val="Heading2"/>
        <w:numPr>
          <w:ilvl w:val="0"/>
          <w:numId w:val="12"/>
        </w:numPr>
        <w:spacing w:before="120" w:after="120" w:line="240" w:lineRule="auto"/>
        <w:ind w:left="360"/>
        <w:jc w:val="both"/>
        <w:rPr>
          <w:rFonts w:ascii="Palatino Linotype" w:eastAsia="Palatino Linotype" w:hAnsi="Palatino Linotype" w:cs="Palatino Linotype"/>
          <w:color w:val="000000"/>
          <w:sz w:val="20"/>
          <w:szCs w:val="20"/>
          <w:u w:val="single"/>
        </w:rPr>
      </w:pPr>
      <w:proofErr w:type="spellStart"/>
      <w:r>
        <w:rPr>
          <w:rFonts w:ascii="Palatino Linotype" w:eastAsia="Palatino Linotype" w:hAnsi="Palatino Linotype" w:cs="Palatino Linotype"/>
          <w:color w:val="000000"/>
          <w:sz w:val="20"/>
          <w:szCs w:val="20"/>
          <w:u w:val="single"/>
        </w:rPr>
        <w:t>TranscendendtalKnowedge</w:t>
      </w:r>
      <w:proofErr w:type="spellEnd"/>
    </w:p>
    <w:p w:rsidR="00AC4258" w:rsidRDefault="00000000">
      <w:pPr>
        <w:numPr>
          <w:ilvl w:val="0"/>
          <w:numId w:val="8"/>
        </w:numPr>
        <w:pBdr>
          <w:top w:val="nil"/>
          <w:left w:val="nil"/>
          <w:bottom w:val="nil"/>
          <w:right w:val="nil"/>
          <w:between w:val="nil"/>
        </w:pBdr>
        <w:spacing w:before="120" w:after="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Knowledge of Lord’s Advent and Deeds leads to attainment of Him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4.9) –</w:t>
      </w:r>
    </w:p>
    <w:p w:rsidR="00AC4258" w:rsidRDefault="00000000">
      <w:pPr>
        <w:numPr>
          <w:ilvl w:val="0"/>
          <w:numId w:val="10"/>
        </w:numPr>
        <w:pBdr>
          <w:top w:val="nil"/>
          <w:left w:val="nil"/>
          <w:bottom w:val="nil"/>
          <w:right w:val="nil"/>
          <w:between w:val="nil"/>
        </w:pBdr>
        <w:spacing w:after="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Those who </w:t>
      </w:r>
      <w:r>
        <w:rPr>
          <w:rFonts w:ascii="Palatino Linotype" w:eastAsia="Palatino Linotype" w:hAnsi="Palatino Linotype" w:cs="Palatino Linotype"/>
          <w:b/>
          <w:color w:val="000000"/>
          <w:sz w:val="20"/>
          <w:szCs w:val="20"/>
        </w:rPr>
        <w:t>understand the real nature  Self and Eternal Self</w:t>
      </w:r>
      <w:r>
        <w:rPr>
          <w:rFonts w:ascii="Palatino Linotype" w:eastAsia="Palatino Linotype" w:hAnsi="Palatino Linotype" w:cs="Palatino Linotype"/>
          <w:color w:val="000000"/>
          <w:sz w:val="20"/>
          <w:szCs w:val="20"/>
        </w:rPr>
        <w:t>, do not have to take birth again, but come to eternal abode (attains brahman).Those who understand the divine nature of my birth and activities, O Arjun, upon leaving the body, do not have to take birth again, but come to my eternal abode (attains me).</w:t>
      </w:r>
    </w:p>
    <w:p w:rsidR="00AC4258" w:rsidRDefault="00000000">
      <w:pPr>
        <w:numPr>
          <w:ilvl w:val="0"/>
          <w:numId w:val="8"/>
        </w:numPr>
        <w:pBdr>
          <w:top w:val="nil"/>
          <w:left w:val="nil"/>
          <w:bottom w:val="nil"/>
          <w:right w:val="nil"/>
          <w:between w:val="nil"/>
        </w:pBdr>
        <w:spacing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Cultivation of transcendental knowledge leads to divine love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4.10) –</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Being freed from attachment, fear, and anger, becoming fully absorbed in me, and taking refuge in me, many persons in the past became purified by knowledge of me, and thus they attained my divine love.</w:t>
      </w:r>
    </w:p>
    <w:p w:rsidR="00AC4258" w:rsidRDefault="00000000">
      <w:pPr>
        <w:pStyle w:val="Heading2"/>
        <w:numPr>
          <w:ilvl w:val="0"/>
          <w:numId w:val="12"/>
        </w:numPr>
        <w:spacing w:before="120" w:after="120" w:line="240" w:lineRule="auto"/>
        <w:ind w:left="360"/>
        <w:jc w:val="both"/>
        <w:rPr>
          <w:rFonts w:ascii="Palatino Linotype" w:eastAsia="Palatino Linotype" w:hAnsi="Palatino Linotype" w:cs="Palatino Linotype"/>
          <w:color w:val="000000"/>
          <w:sz w:val="20"/>
          <w:szCs w:val="20"/>
          <w:u w:val="single"/>
        </w:rPr>
      </w:pPr>
      <w:proofErr w:type="spellStart"/>
      <w:r>
        <w:rPr>
          <w:rFonts w:ascii="Palatino Linotype" w:eastAsia="Palatino Linotype" w:hAnsi="Palatino Linotype" w:cs="Palatino Linotype"/>
          <w:color w:val="000000"/>
          <w:sz w:val="20"/>
          <w:szCs w:val="20"/>
          <w:u w:val="single"/>
        </w:rPr>
        <w:t>Characteristics</w:t>
      </w:r>
      <w:proofErr w:type="spellEnd"/>
      <w:r>
        <w:rPr>
          <w:rFonts w:ascii="Palatino Linotype" w:eastAsia="Palatino Linotype" w:hAnsi="Palatino Linotype" w:cs="Palatino Linotype"/>
          <w:color w:val="000000"/>
          <w:sz w:val="20"/>
          <w:szCs w:val="20"/>
          <w:u w:val="single"/>
        </w:rPr>
        <w:t xml:space="preserve"> of </w:t>
      </w:r>
      <w:proofErr w:type="spellStart"/>
      <w:r>
        <w:rPr>
          <w:rFonts w:ascii="Palatino Linotype" w:eastAsia="Palatino Linotype" w:hAnsi="Palatino Linotype" w:cs="Palatino Linotype"/>
          <w:color w:val="000000"/>
          <w:sz w:val="20"/>
          <w:szCs w:val="20"/>
          <w:u w:val="single"/>
        </w:rPr>
        <w:t>Jnana</w:t>
      </w:r>
      <w:proofErr w:type="spellEnd"/>
      <w:r>
        <w:rPr>
          <w:rFonts w:ascii="Palatino Linotype" w:eastAsia="Palatino Linotype" w:hAnsi="Palatino Linotype" w:cs="Palatino Linotype"/>
          <w:color w:val="000000"/>
          <w:sz w:val="20"/>
          <w:szCs w:val="20"/>
          <w:u w:val="single"/>
        </w:rPr>
        <w:t xml:space="preserve"> </w:t>
      </w:r>
      <w:proofErr w:type="gramStart"/>
      <w:r>
        <w:rPr>
          <w:rFonts w:ascii="Palatino Linotype" w:eastAsia="Palatino Linotype" w:hAnsi="Palatino Linotype" w:cs="Palatino Linotype"/>
          <w:color w:val="000000"/>
          <w:sz w:val="20"/>
          <w:szCs w:val="20"/>
          <w:u w:val="single"/>
        </w:rPr>
        <w:t>Yogi:</w:t>
      </w:r>
      <w:proofErr w:type="gramEnd"/>
      <w:r>
        <w:rPr>
          <w:rFonts w:ascii="Palatino Linotype" w:eastAsia="Palatino Linotype" w:hAnsi="Palatino Linotype" w:cs="Palatino Linotype"/>
          <w:color w:val="000000"/>
          <w:sz w:val="20"/>
          <w:szCs w:val="20"/>
          <w:u w:val="single"/>
        </w:rPr>
        <w:t xml:space="preserve"> one </w:t>
      </w:r>
      <w:proofErr w:type="spellStart"/>
      <w:r>
        <w:rPr>
          <w:rFonts w:ascii="Palatino Linotype" w:eastAsia="Palatino Linotype" w:hAnsi="Palatino Linotype" w:cs="Palatino Linotype"/>
          <w:color w:val="000000"/>
          <w:sz w:val="20"/>
          <w:szCs w:val="20"/>
          <w:u w:val="single"/>
        </w:rPr>
        <w:t>who</w:t>
      </w:r>
      <w:proofErr w:type="spellEnd"/>
      <w:r>
        <w:rPr>
          <w:rFonts w:ascii="Palatino Linotype" w:eastAsia="Palatino Linotype" w:hAnsi="Palatino Linotype" w:cs="Palatino Linotype"/>
          <w:color w:val="000000"/>
          <w:sz w:val="20"/>
          <w:szCs w:val="20"/>
          <w:u w:val="single"/>
        </w:rPr>
        <w:t xml:space="preserve"> </w:t>
      </w:r>
      <w:proofErr w:type="spellStart"/>
      <w:r>
        <w:rPr>
          <w:rFonts w:ascii="Palatino Linotype" w:eastAsia="Palatino Linotype" w:hAnsi="Palatino Linotype" w:cs="Palatino Linotype"/>
          <w:color w:val="000000"/>
          <w:sz w:val="20"/>
          <w:szCs w:val="20"/>
          <w:u w:val="single"/>
        </w:rPr>
        <w:t>understand</w:t>
      </w:r>
      <w:proofErr w:type="spellEnd"/>
      <w:r>
        <w:rPr>
          <w:rFonts w:ascii="Palatino Linotype" w:eastAsia="Palatino Linotype" w:hAnsi="Palatino Linotype" w:cs="Palatino Linotype"/>
          <w:color w:val="000000"/>
          <w:sz w:val="20"/>
          <w:szCs w:val="20"/>
          <w:u w:val="single"/>
        </w:rPr>
        <w:t xml:space="preserve"> the real nature Self and Eternal Self</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Master of all his action is a truly wise person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4.18)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karma</w:t>
      </w:r>
      <w:r>
        <w:rPr>
          <w:rFonts w:ascii="Times New Roman" w:eastAsia="Times New Roman" w:hAnsi="Times New Roman" w:cs="Times New Roman"/>
          <w:i/>
          <w:color w:val="000000"/>
          <w:sz w:val="20"/>
          <w:szCs w:val="20"/>
        </w:rPr>
        <w:t>ṇ</w:t>
      </w:r>
      <w:r>
        <w:rPr>
          <w:rFonts w:ascii="Palatino Linotype" w:eastAsia="Palatino Linotype" w:hAnsi="Palatino Linotype" w:cs="Palatino Linotype"/>
          <w:i/>
          <w:color w:val="000000"/>
          <w:sz w:val="20"/>
          <w:szCs w:val="20"/>
        </w:rPr>
        <w:t>yakarmaya</w:t>
      </w:r>
      <w:r>
        <w:rPr>
          <w:rFonts w:ascii="Times New Roman" w:eastAsia="Times New Roman" w:hAnsi="Times New Roman" w:cs="Times New Roman"/>
          <w:i/>
          <w:color w:val="000000"/>
          <w:sz w:val="20"/>
          <w:szCs w:val="20"/>
        </w:rPr>
        <w:t>ḥ</w:t>
      </w:r>
      <w:r>
        <w:rPr>
          <w:rFonts w:ascii="Palatino Linotype" w:eastAsia="Palatino Linotype" w:hAnsi="Palatino Linotype" w:cs="Palatino Linotype"/>
          <w:i/>
          <w:color w:val="000000"/>
          <w:sz w:val="20"/>
          <w:szCs w:val="20"/>
        </w:rPr>
        <w:t>paśhyedakarma</w:t>
      </w:r>
      <w:r>
        <w:rPr>
          <w:rFonts w:ascii="Times New Roman" w:eastAsia="Times New Roman" w:hAnsi="Times New Roman" w:cs="Times New Roman"/>
          <w:i/>
          <w:color w:val="000000"/>
          <w:sz w:val="20"/>
          <w:szCs w:val="20"/>
        </w:rPr>
        <w:t>ṇ</w:t>
      </w:r>
      <w:r>
        <w:rPr>
          <w:rFonts w:ascii="Palatino Linotype" w:eastAsia="Palatino Linotype" w:hAnsi="Palatino Linotype" w:cs="Palatino Linotype"/>
          <w:i/>
          <w:color w:val="000000"/>
          <w:sz w:val="20"/>
          <w:szCs w:val="20"/>
        </w:rPr>
        <w:t>i</w:t>
      </w:r>
      <w:proofErr w:type="spellEnd"/>
      <w:r>
        <w:rPr>
          <w:rFonts w:ascii="Palatino Linotype" w:eastAsia="Palatino Linotype" w:hAnsi="Palatino Linotype" w:cs="Palatino Linotype"/>
          <w:i/>
          <w:color w:val="000000"/>
          <w:sz w:val="20"/>
          <w:szCs w:val="20"/>
        </w:rPr>
        <w:t xml:space="preserve"> cha karma </w:t>
      </w:r>
      <w:proofErr w:type="spellStart"/>
      <w:r>
        <w:rPr>
          <w:rFonts w:ascii="Palatino Linotype" w:eastAsia="Palatino Linotype" w:hAnsi="Palatino Linotype" w:cs="Palatino Linotype"/>
          <w:i/>
          <w:color w:val="000000"/>
          <w:sz w:val="20"/>
          <w:szCs w:val="20"/>
        </w:rPr>
        <w:t>ya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sa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buddhimān</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manu</w:t>
      </w:r>
      <w:r>
        <w:rPr>
          <w:rFonts w:ascii="Times New Roman" w:eastAsia="Times New Roman" w:hAnsi="Times New Roman" w:cs="Times New Roman"/>
          <w:i/>
          <w:color w:val="000000"/>
          <w:sz w:val="20"/>
          <w:szCs w:val="20"/>
        </w:rPr>
        <w:t>ṣ</w:t>
      </w:r>
      <w:r>
        <w:rPr>
          <w:rFonts w:ascii="Palatino Linotype" w:eastAsia="Palatino Linotype" w:hAnsi="Palatino Linotype" w:cs="Palatino Linotype"/>
          <w:i/>
          <w:color w:val="000000"/>
          <w:sz w:val="20"/>
          <w:szCs w:val="20"/>
        </w:rPr>
        <w:t>hye</w:t>
      </w:r>
      <w:r>
        <w:rPr>
          <w:rFonts w:ascii="Times New Roman" w:eastAsia="Times New Roman" w:hAnsi="Times New Roman" w:cs="Times New Roman"/>
          <w:i/>
          <w:color w:val="000000"/>
          <w:sz w:val="20"/>
          <w:szCs w:val="20"/>
        </w:rPr>
        <w:t>ṣ</w:t>
      </w:r>
      <w:r>
        <w:rPr>
          <w:rFonts w:ascii="Palatino Linotype" w:eastAsia="Palatino Linotype" w:hAnsi="Palatino Linotype" w:cs="Palatino Linotype"/>
          <w:i/>
          <w:color w:val="000000"/>
          <w:sz w:val="20"/>
          <w:szCs w:val="20"/>
        </w:rPr>
        <w:t>hu</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sa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yukta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k</w:t>
      </w:r>
      <w:r>
        <w:rPr>
          <w:rFonts w:ascii="Times New Roman" w:eastAsia="Times New Roman" w:hAnsi="Times New Roman" w:cs="Times New Roman"/>
          <w:i/>
          <w:color w:val="000000"/>
          <w:sz w:val="20"/>
          <w:szCs w:val="20"/>
        </w:rPr>
        <w:t>ṛ</w:t>
      </w:r>
      <w:r>
        <w:rPr>
          <w:rFonts w:ascii="Palatino Linotype" w:eastAsia="Palatino Linotype" w:hAnsi="Palatino Linotype" w:cs="Palatino Linotype"/>
          <w:i/>
          <w:color w:val="000000"/>
          <w:sz w:val="20"/>
          <w:szCs w:val="20"/>
        </w:rPr>
        <w:t>itsna</w:t>
      </w:r>
      <w:proofErr w:type="spellEnd"/>
      <w:r>
        <w:rPr>
          <w:rFonts w:ascii="Palatino Linotype" w:eastAsia="Palatino Linotype" w:hAnsi="Palatino Linotype" w:cs="Palatino Linotype"/>
          <w:i/>
          <w:color w:val="000000"/>
          <w:sz w:val="20"/>
          <w:szCs w:val="20"/>
        </w:rPr>
        <w:t>-karma-</w:t>
      </w:r>
      <w:proofErr w:type="spellStart"/>
      <w:r>
        <w:rPr>
          <w:rFonts w:ascii="Palatino Linotype" w:eastAsia="Palatino Linotype" w:hAnsi="Palatino Linotype" w:cs="Palatino Linotype"/>
          <w:i/>
          <w:color w:val="000000"/>
          <w:sz w:val="20"/>
          <w:szCs w:val="20"/>
        </w:rPr>
        <w:t>k</w:t>
      </w:r>
      <w:r>
        <w:rPr>
          <w:rFonts w:ascii="Times New Roman" w:eastAsia="Times New Roman" w:hAnsi="Times New Roman" w:cs="Times New Roman"/>
          <w:i/>
          <w:color w:val="000000"/>
          <w:sz w:val="20"/>
          <w:szCs w:val="20"/>
        </w:rPr>
        <w:t>ṛ</w:t>
      </w:r>
      <w:r>
        <w:rPr>
          <w:rFonts w:ascii="Palatino Linotype" w:eastAsia="Palatino Linotype" w:hAnsi="Palatino Linotype" w:cs="Palatino Linotype"/>
          <w:i/>
          <w:color w:val="000000"/>
          <w:sz w:val="20"/>
          <w:szCs w:val="20"/>
        </w:rPr>
        <w:t>it</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tabs>
          <w:tab w:val="left" w:pos="8931"/>
        </w:tabs>
        <w:spacing w:before="120" w:after="120" w:line="240" w:lineRule="auto"/>
        <w:ind w:left="284" w:right="429"/>
        <w:jc w:val="both"/>
        <w:rPr>
          <w:rFonts w:ascii="Palatino Linotype" w:eastAsia="Palatino Linotype" w:hAnsi="Palatino Linotype" w:cs="Palatino Linotype"/>
          <w:color w:val="000000"/>
          <w:sz w:val="20"/>
          <w:szCs w:val="20"/>
        </w:rPr>
      </w:pPr>
      <w:hyperlink r:id="rId33">
        <w:proofErr w:type="spellStart"/>
        <w:r>
          <w:rPr>
            <w:rFonts w:ascii="Palatino Linotype" w:eastAsia="Palatino Linotype" w:hAnsi="Palatino Linotype" w:cs="Palatino Linotype"/>
            <w:i/>
            <w:color w:val="000000"/>
            <w:sz w:val="20"/>
            <w:szCs w:val="20"/>
            <w:u w:val="single"/>
          </w:rPr>
          <w:t>karmaṇi</w:t>
        </w:r>
        <w:proofErr w:type="spellEnd"/>
      </w:hyperlink>
      <w:r>
        <w:rPr>
          <w:rFonts w:ascii="Palatino Linotype" w:eastAsia="Palatino Linotype" w:hAnsi="Palatino Linotype" w:cs="Palatino Linotype"/>
          <w:color w:val="000000"/>
          <w:sz w:val="20"/>
          <w:szCs w:val="20"/>
        </w:rPr>
        <w:t>—action; </w:t>
      </w:r>
      <w:hyperlink r:id="rId34">
        <w:r>
          <w:rPr>
            <w:rFonts w:ascii="Palatino Linotype" w:eastAsia="Palatino Linotype" w:hAnsi="Palatino Linotype" w:cs="Palatino Linotype"/>
            <w:i/>
            <w:color w:val="000000"/>
            <w:sz w:val="20"/>
            <w:szCs w:val="20"/>
            <w:u w:val="single"/>
          </w:rPr>
          <w:t>akarma</w:t>
        </w:r>
      </w:hyperlink>
      <w:r>
        <w:rPr>
          <w:rFonts w:ascii="Palatino Linotype" w:eastAsia="Palatino Linotype" w:hAnsi="Palatino Linotype" w:cs="Palatino Linotype"/>
          <w:color w:val="000000"/>
          <w:sz w:val="20"/>
          <w:szCs w:val="20"/>
        </w:rPr>
        <w:t>—in inaction; </w:t>
      </w:r>
      <w:hyperlink r:id="rId35">
        <w:r>
          <w:rPr>
            <w:rFonts w:ascii="Palatino Linotype" w:eastAsia="Palatino Linotype" w:hAnsi="Palatino Linotype" w:cs="Palatino Linotype"/>
            <w:i/>
            <w:color w:val="000000"/>
            <w:sz w:val="20"/>
            <w:szCs w:val="20"/>
            <w:u w:val="single"/>
          </w:rPr>
          <w:t>yaḥ</w:t>
        </w:r>
      </w:hyperlink>
      <w:r>
        <w:rPr>
          <w:rFonts w:ascii="Palatino Linotype" w:eastAsia="Palatino Linotype" w:hAnsi="Palatino Linotype" w:cs="Palatino Linotype"/>
          <w:color w:val="000000"/>
          <w:sz w:val="20"/>
          <w:szCs w:val="20"/>
        </w:rPr>
        <w:t>—who; </w:t>
      </w:r>
      <w:hyperlink r:id="rId36">
        <w:r>
          <w:rPr>
            <w:rFonts w:ascii="Palatino Linotype" w:eastAsia="Palatino Linotype" w:hAnsi="Palatino Linotype" w:cs="Palatino Linotype"/>
            <w:i/>
            <w:color w:val="000000"/>
            <w:sz w:val="20"/>
            <w:szCs w:val="20"/>
            <w:u w:val="single"/>
          </w:rPr>
          <w:t>paśhyet</w:t>
        </w:r>
      </w:hyperlink>
      <w:r>
        <w:rPr>
          <w:rFonts w:ascii="Palatino Linotype" w:eastAsia="Palatino Linotype" w:hAnsi="Palatino Linotype" w:cs="Palatino Linotype"/>
          <w:color w:val="000000"/>
          <w:sz w:val="20"/>
          <w:szCs w:val="20"/>
        </w:rPr>
        <w:t>—see; </w:t>
      </w:r>
      <w:hyperlink r:id="rId37">
        <w:r>
          <w:rPr>
            <w:rFonts w:ascii="Palatino Linotype" w:eastAsia="Palatino Linotype" w:hAnsi="Palatino Linotype" w:cs="Palatino Linotype"/>
            <w:i/>
            <w:color w:val="000000"/>
            <w:sz w:val="20"/>
            <w:szCs w:val="20"/>
            <w:u w:val="single"/>
          </w:rPr>
          <w:t>akarmaṇi</w:t>
        </w:r>
      </w:hyperlink>
      <w:r>
        <w:rPr>
          <w:rFonts w:ascii="Palatino Linotype" w:eastAsia="Palatino Linotype" w:hAnsi="Palatino Linotype" w:cs="Palatino Linotype"/>
          <w:color w:val="000000"/>
          <w:sz w:val="20"/>
          <w:szCs w:val="20"/>
        </w:rPr>
        <w:t>—inaction; </w:t>
      </w:r>
      <w:hyperlink r:id="rId38">
        <w:r>
          <w:rPr>
            <w:rFonts w:ascii="Palatino Linotype" w:eastAsia="Palatino Linotype" w:hAnsi="Palatino Linotype" w:cs="Palatino Linotype"/>
            <w:i/>
            <w:color w:val="000000"/>
            <w:sz w:val="20"/>
            <w:szCs w:val="20"/>
            <w:u w:val="single"/>
          </w:rPr>
          <w:t>cha</w:t>
        </w:r>
      </w:hyperlink>
      <w:r>
        <w:rPr>
          <w:rFonts w:ascii="Palatino Linotype" w:eastAsia="Palatino Linotype" w:hAnsi="Palatino Linotype" w:cs="Palatino Linotype"/>
          <w:color w:val="000000"/>
          <w:sz w:val="20"/>
          <w:szCs w:val="20"/>
        </w:rPr>
        <w:t>—also; </w:t>
      </w:r>
      <w:hyperlink r:id="rId39">
        <w:r>
          <w:rPr>
            <w:rFonts w:ascii="Palatino Linotype" w:eastAsia="Palatino Linotype" w:hAnsi="Palatino Linotype" w:cs="Palatino Linotype"/>
            <w:i/>
            <w:color w:val="000000"/>
            <w:sz w:val="20"/>
            <w:szCs w:val="20"/>
            <w:u w:val="single"/>
          </w:rPr>
          <w:t>karma</w:t>
        </w:r>
      </w:hyperlink>
      <w:r>
        <w:rPr>
          <w:rFonts w:ascii="Palatino Linotype" w:eastAsia="Palatino Linotype" w:hAnsi="Palatino Linotype" w:cs="Palatino Linotype"/>
          <w:color w:val="000000"/>
          <w:sz w:val="20"/>
          <w:szCs w:val="20"/>
        </w:rPr>
        <w:t>—action; </w:t>
      </w:r>
      <w:hyperlink r:id="rId40">
        <w:r>
          <w:rPr>
            <w:rFonts w:ascii="Palatino Linotype" w:eastAsia="Palatino Linotype" w:hAnsi="Palatino Linotype" w:cs="Palatino Linotype"/>
            <w:i/>
            <w:color w:val="000000"/>
            <w:sz w:val="20"/>
            <w:szCs w:val="20"/>
            <w:u w:val="single"/>
          </w:rPr>
          <w:t>yaḥ</w:t>
        </w:r>
      </w:hyperlink>
      <w:r>
        <w:rPr>
          <w:rFonts w:ascii="Palatino Linotype" w:eastAsia="Palatino Linotype" w:hAnsi="Palatino Linotype" w:cs="Palatino Linotype"/>
          <w:color w:val="000000"/>
          <w:sz w:val="20"/>
          <w:szCs w:val="20"/>
        </w:rPr>
        <w:t>—who; </w:t>
      </w:r>
      <w:hyperlink r:id="rId41">
        <w:r>
          <w:rPr>
            <w:rFonts w:ascii="Palatino Linotype" w:eastAsia="Palatino Linotype" w:hAnsi="Palatino Linotype" w:cs="Palatino Linotype"/>
            <w:i/>
            <w:color w:val="000000"/>
            <w:sz w:val="20"/>
            <w:szCs w:val="20"/>
            <w:u w:val="single"/>
          </w:rPr>
          <w:t>saḥ</w:t>
        </w:r>
      </w:hyperlink>
      <w:r>
        <w:rPr>
          <w:rFonts w:ascii="Palatino Linotype" w:eastAsia="Palatino Linotype" w:hAnsi="Palatino Linotype" w:cs="Palatino Linotype"/>
          <w:color w:val="000000"/>
          <w:sz w:val="20"/>
          <w:szCs w:val="20"/>
        </w:rPr>
        <w:t>—they; </w:t>
      </w:r>
      <w:hyperlink r:id="rId42">
        <w:r>
          <w:rPr>
            <w:rFonts w:ascii="Palatino Linotype" w:eastAsia="Palatino Linotype" w:hAnsi="Palatino Linotype" w:cs="Palatino Linotype"/>
            <w:i/>
            <w:color w:val="000000"/>
            <w:sz w:val="20"/>
            <w:szCs w:val="20"/>
            <w:u w:val="single"/>
          </w:rPr>
          <w:t>buddhi-mān</w:t>
        </w:r>
      </w:hyperlink>
      <w:r>
        <w:rPr>
          <w:rFonts w:ascii="Palatino Linotype" w:eastAsia="Palatino Linotype" w:hAnsi="Palatino Linotype" w:cs="Palatino Linotype"/>
          <w:color w:val="000000"/>
          <w:sz w:val="20"/>
          <w:szCs w:val="20"/>
        </w:rPr>
        <w:t>—wise; </w:t>
      </w:r>
      <w:hyperlink r:id="rId43">
        <w:r>
          <w:rPr>
            <w:rFonts w:ascii="Palatino Linotype" w:eastAsia="Palatino Linotype" w:hAnsi="Palatino Linotype" w:cs="Palatino Linotype"/>
            <w:i/>
            <w:color w:val="000000"/>
            <w:sz w:val="20"/>
            <w:szCs w:val="20"/>
            <w:u w:val="single"/>
          </w:rPr>
          <w:t>manuṣhyeṣhu</w:t>
        </w:r>
      </w:hyperlink>
      <w:r>
        <w:rPr>
          <w:rFonts w:ascii="Palatino Linotype" w:eastAsia="Palatino Linotype" w:hAnsi="Palatino Linotype" w:cs="Palatino Linotype"/>
          <w:color w:val="000000"/>
          <w:sz w:val="20"/>
          <w:szCs w:val="20"/>
        </w:rPr>
        <w:t>—amongst humans; </w:t>
      </w:r>
      <w:proofErr w:type="spellStart"/>
      <w:r>
        <w:fldChar w:fldCharType="begin"/>
      </w:r>
      <w:r>
        <w:instrText>HYPERLINK "http://www.holy-bhagavad-gita.org/w/sah" \h</w:instrText>
      </w:r>
      <w:r>
        <w:fldChar w:fldCharType="separate"/>
      </w:r>
      <w:r>
        <w:rPr>
          <w:rFonts w:ascii="Palatino Linotype" w:eastAsia="Palatino Linotype" w:hAnsi="Palatino Linotype" w:cs="Palatino Linotype"/>
          <w:i/>
          <w:color w:val="000000"/>
          <w:sz w:val="20"/>
          <w:szCs w:val="20"/>
          <w:u w:val="single"/>
        </w:rPr>
        <w:t>saḥ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—they; </w:t>
      </w:r>
      <w:proofErr w:type="spellStart"/>
      <w:r>
        <w:fldChar w:fldCharType="begin"/>
      </w:r>
      <w:r>
        <w:instrText>HYPERLINK "http://www.holy-bhagavad-gita.org/w/yuktah" \h</w:instrText>
      </w:r>
      <w:r>
        <w:fldChar w:fldCharType="separate"/>
      </w:r>
      <w:r>
        <w:rPr>
          <w:rFonts w:ascii="Palatino Linotype" w:eastAsia="Palatino Linotype" w:hAnsi="Palatino Linotype" w:cs="Palatino Linotype"/>
          <w:i/>
          <w:color w:val="000000"/>
          <w:sz w:val="20"/>
          <w:szCs w:val="20"/>
          <w:u w:val="single"/>
        </w:rPr>
        <w:t>yuktaḥ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—yogis; </w:t>
      </w:r>
      <w:proofErr w:type="spellStart"/>
      <w:r>
        <w:fldChar w:fldCharType="begin"/>
      </w:r>
      <w:r>
        <w:instrText>HYPERLINK "http://www.holy-bhagavad-gita.org/w/kritsna-karma-krit" \h</w:instrText>
      </w:r>
      <w:r>
        <w:fldChar w:fldCharType="separate"/>
      </w:r>
      <w:r>
        <w:rPr>
          <w:rFonts w:ascii="Palatino Linotype" w:eastAsia="Palatino Linotype" w:hAnsi="Palatino Linotype" w:cs="Palatino Linotype"/>
          <w:i/>
          <w:color w:val="000000"/>
          <w:sz w:val="20"/>
          <w:szCs w:val="20"/>
          <w:u w:val="single"/>
        </w:rPr>
        <w:t>kṛitsna</w:t>
      </w:r>
      <w:proofErr w:type="spellEnd"/>
      <w:r>
        <w:rPr>
          <w:rFonts w:ascii="Palatino Linotype" w:eastAsia="Palatino Linotype" w:hAnsi="Palatino Linotype" w:cs="Palatino Linotype"/>
          <w:i/>
          <w:color w:val="000000"/>
          <w:sz w:val="20"/>
          <w:szCs w:val="20"/>
          <w:u w:val="single"/>
        </w:rPr>
        <w:t>-karma-</w:t>
      </w:r>
      <w:proofErr w:type="spellStart"/>
      <w:r>
        <w:rPr>
          <w:rFonts w:ascii="Palatino Linotype" w:eastAsia="Palatino Linotype" w:hAnsi="Palatino Linotype" w:cs="Palatino Linotype"/>
          <w:i/>
          <w:color w:val="000000"/>
          <w:sz w:val="20"/>
          <w:szCs w:val="20"/>
          <w:u w:val="single"/>
        </w:rPr>
        <w:t>kṛit</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—performers all kinds of actions.</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Those who see action in inaction and inaction in action are truly wise amongst humans. Although performing all kinds of actions, they are yogis and masters of all their actions.</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The person free from all desires is truly a </w:t>
      </w:r>
      <w:r>
        <w:rPr>
          <w:rFonts w:ascii="Palatino Linotype" w:eastAsia="Palatino Linotype" w:hAnsi="Palatino Linotype" w:cs="Palatino Linotype"/>
          <w:i/>
          <w:color w:val="000000"/>
          <w:sz w:val="20"/>
          <w:szCs w:val="20"/>
        </w:rPr>
        <w:t>Pandita</w:t>
      </w:r>
      <w:r>
        <w:rPr>
          <w:rFonts w:ascii="Palatino Linotype" w:eastAsia="Palatino Linotype" w:hAnsi="Palatino Linotype" w:cs="Palatino Linotype"/>
          <w:color w:val="000000"/>
          <w:sz w:val="20"/>
          <w:szCs w:val="20"/>
        </w:rPr>
        <w:t xml:space="preserv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4.19) –</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The enlightened sages call those persons wise, whose every action is free from the desire for material pleasures and who have burnt the reactions of work in the fire of divine knowledge.</w:t>
      </w:r>
    </w:p>
    <w:p w:rsidR="00AC4258" w:rsidRDefault="00000000">
      <w:pPr>
        <w:pStyle w:val="Heading2"/>
        <w:numPr>
          <w:ilvl w:val="0"/>
          <w:numId w:val="12"/>
        </w:numPr>
        <w:spacing w:before="120" w:after="120" w:line="240" w:lineRule="auto"/>
        <w:ind w:left="360"/>
        <w:jc w:val="both"/>
        <w:rPr>
          <w:rFonts w:ascii="Palatino Linotype" w:eastAsia="Palatino Linotype" w:hAnsi="Palatino Linotype" w:cs="Palatino Linotype"/>
          <w:color w:val="000000"/>
          <w:sz w:val="20"/>
          <w:szCs w:val="20"/>
          <w:u w:val="single"/>
        </w:rPr>
      </w:pPr>
      <w:proofErr w:type="spellStart"/>
      <w:r>
        <w:rPr>
          <w:rFonts w:ascii="Palatino Linotype" w:eastAsia="Palatino Linotype" w:hAnsi="Palatino Linotype" w:cs="Palatino Linotype"/>
          <w:color w:val="000000"/>
          <w:sz w:val="20"/>
          <w:szCs w:val="20"/>
          <w:u w:val="single"/>
        </w:rPr>
        <w:t>Superiority</w:t>
      </w:r>
      <w:proofErr w:type="spellEnd"/>
      <w:r>
        <w:rPr>
          <w:rFonts w:ascii="Palatino Linotype" w:eastAsia="Palatino Linotype" w:hAnsi="Palatino Linotype" w:cs="Palatino Linotype"/>
          <w:color w:val="000000"/>
          <w:sz w:val="20"/>
          <w:szCs w:val="20"/>
          <w:u w:val="single"/>
        </w:rPr>
        <w:t xml:space="preserve"> and </w:t>
      </w:r>
      <w:proofErr w:type="spellStart"/>
      <w:r>
        <w:rPr>
          <w:rFonts w:ascii="Palatino Linotype" w:eastAsia="Palatino Linotype" w:hAnsi="Palatino Linotype" w:cs="Palatino Linotype"/>
          <w:color w:val="000000"/>
          <w:sz w:val="20"/>
          <w:szCs w:val="20"/>
          <w:u w:val="single"/>
        </w:rPr>
        <w:t>Attainment</w:t>
      </w:r>
      <w:proofErr w:type="spellEnd"/>
      <w:r>
        <w:rPr>
          <w:rFonts w:ascii="Palatino Linotype" w:eastAsia="Palatino Linotype" w:hAnsi="Palatino Linotype" w:cs="Palatino Linotype"/>
          <w:color w:val="000000"/>
          <w:sz w:val="20"/>
          <w:szCs w:val="20"/>
          <w:u w:val="single"/>
        </w:rPr>
        <w:t xml:space="preserve"> of Spiritual </w:t>
      </w:r>
      <w:proofErr w:type="spellStart"/>
      <w:r>
        <w:rPr>
          <w:rFonts w:ascii="Palatino Linotype" w:eastAsia="Palatino Linotype" w:hAnsi="Palatino Linotype" w:cs="Palatino Linotype"/>
          <w:color w:val="000000"/>
          <w:sz w:val="20"/>
          <w:szCs w:val="20"/>
          <w:u w:val="single"/>
        </w:rPr>
        <w:t>Knowledge</w:t>
      </w:r>
      <w:proofErr w:type="spellEnd"/>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proofErr w:type="spellStart"/>
      <w:r>
        <w:rPr>
          <w:rFonts w:ascii="Palatino Linotype" w:eastAsia="Palatino Linotype" w:hAnsi="Palatino Linotype" w:cs="Palatino Linotype"/>
          <w:color w:val="000000"/>
          <w:sz w:val="20"/>
          <w:szCs w:val="20"/>
        </w:rPr>
        <w:t>Consumation</w:t>
      </w:r>
      <w:proofErr w:type="spellEnd"/>
      <w:r>
        <w:rPr>
          <w:rFonts w:ascii="Palatino Linotype" w:eastAsia="Palatino Linotype" w:hAnsi="Palatino Linotype" w:cs="Palatino Linotype"/>
          <w:color w:val="000000"/>
          <w:sz w:val="20"/>
          <w:szCs w:val="20"/>
        </w:rPr>
        <w:t xml:space="preserve"> of all works in Jnana (Superiority)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4.33)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śhreyāndravya-mayādyajñājjñāna-yajña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parantapa</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sarva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karmākhila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pārtha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jñāne</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parisamāpyate</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spacing w:before="120" w:after="120" w:line="240" w:lineRule="auto"/>
        <w:ind w:left="284" w:right="429"/>
        <w:jc w:val="both"/>
        <w:rPr>
          <w:rFonts w:ascii="Palatino Linotype" w:eastAsia="Palatino Linotype" w:hAnsi="Palatino Linotype" w:cs="Palatino Linotype"/>
          <w:color w:val="000000"/>
          <w:sz w:val="20"/>
          <w:szCs w:val="20"/>
        </w:rPr>
      </w:pPr>
      <w:hyperlink r:id="rId44">
        <w:proofErr w:type="spellStart"/>
        <w:r>
          <w:rPr>
            <w:rFonts w:ascii="Palatino Linotype" w:eastAsia="Palatino Linotype" w:hAnsi="Palatino Linotype" w:cs="Palatino Linotype"/>
            <w:i/>
            <w:color w:val="000000"/>
            <w:sz w:val="20"/>
            <w:szCs w:val="20"/>
            <w:u w:val="single"/>
          </w:rPr>
          <w:t>śhreyān</w:t>
        </w:r>
        <w:proofErr w:type="spellEnd"/>
      </w:hyperlink>
      <w:r>
        <w:rPr>
          <w:rFonts w:ascii="Palatino Linotype" w:eastAsia="Palatino Linotype" w:hAnsi="Palatino Linotype" w:cs="Palatino Linotype"/>
          <w:color w:val="000000"/>
          <w:sz w:val="20"/>
          <w:szCs w:val="20"/>
        </w:rPr>
        <w:t>—superior; </w:t>
      </w:r>
      <w:proofErr w:type="spellStart"/>
      <w:r>
        <w:fldChar w:fldCharType="begin"/>
      </w:r>
      <w:r>
        <w:instrText>HYPERLINK "http://www.holy-bhagavad-gita.org/w/dravya-mayat" \h</w:instrText>
      </w:r>
      <w:r>
        <w:fldChar w:fldCharType="separate"/>
      </w:r>
      <w:r>
        <w:rPr>
          <w:rFonts w:ascii="Palatino Linotype" w:eastAsia="Palatino Linotype" w:hAnsi="Palatino Linotype" w:cs="Palatino Linotype"/>
          <w:i/>
          <w:color w:val="000000"/>
          <w:sz w:val="20"/>
          <w:szCs w:val="20"/>
          <w:u w:val="single"/>
        </w:rPr>
        <w:t>dravya-mayāt</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—of material possessions; </w:t>
      </w:r>
      <w:proofErr w:type="spellStart"/>
      <w:r>
        <w:fldChar w:fldCharType="begin"/>
      </w:r>
      <w:r>
        <w:instrText>HYPERLINK "http://www.holy-bhagavad-gita.org/w/yajnat" \h</w:instrText>
      </w:r>
      <w:r>
        <w:fldChar w:fldCharType="separate"/>
      </w:r>
      <w:r>
        <w:rPr>
          <w:rFonts w:ascii="Palatino Linotype" w:eastAsia="Palatino Linotype" w:hAnsi="Palatino Linotype" w:cs="Palatino Linotype"/>
          <w:i/>
          <w:color w:val="000000"/>
          <w:sz w:val="20"/>
          <w:szCs w:val="20"/>
          <w:u w:val="single"/>
        </w:rPr>
        <w:t>yajñāt</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—than the sacrifice; </w:t>
      </w:r>
      <w:proofErr w:type="spellStart"/>
      <w:r>
        <w:fldChar w:fldCharType="begin"/>
      </w:r>
      <w:r>
        <w:instrText>HYPERLINK "http://www.holy-bhagavad-gita.org/w/jnana-yajnah" \h</w:instrText>
      </w:r>
      <w:r>
        <w:fldChar w:fldCharType="separate"/>
      </w:r>
      <w:r>
        <w:rPr>
          <w:rFonts w:ascii="Palatino Linotype" w:eastAsia="Palatino Linotype" w:hAnsi="Palatino Linotype" w:cs="Palatino Linotype"/>
          <w:i/>
          <w:color w:val="000000"/>
          <w:sz w:val="20"/>
          <w:szCs w:val="20"/>
          <w:u w:val="single"/>
        </w:rPr>
        <w:t>jñāna-yajñaḥ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—sacrifice performed in knowledge; </w:t>
      </w:r>
      <w:proofErr w:type="spellStart"/>
      <w:r>
        <w:fldChar w:fldCharType="begin"/>
      </w:r>
      <w:r>
        <w:instrText>HYPERLINK "http://www.holy-bhagavad-gita.org/w/parantapa" \h</w:instrText>
      </w:r>
      <w:r>
        <w:fldChar w:fldCharType="separate"/>
      </w:r>
      <w:r>
        <w:rPr>
          <w:rFonts w:ascii="Palatino Linotype" w:eastAsia="Palatino Linotype" w:hAnsi="Palatino Linotype" w:cs="Palatino Linotype"/>
          <w:i/>
          <w:color w:val="000000"/>
          <w:sz w:val="20"/>
          <w:szCs w:val="20"/>
          <w:u w:val="single"/>
        </w:rPr>
        <w:t>parantapa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—subduer of enemies, Arjun; </w:t>
      </w:r>
      <w:proofErr w:type="spellStart"/>
      <w:r>
        <w:fldChar w:fldCharType="begin"/>
      </w:r>
      <w:r>
        <w:instrText>HYPERLINK "http://www.holy-bhagavad-gita.org/w/sarvam" \h</w:instrText>
      </w:r>
      <w:r>
        <w:fldChar w:fldCharType="separate"/>
      </w:r>
      <w:r>
        <w:rPr>
          <w:rFonts w:ascii="Palatino Linotype" w:eastAsia="Palatino Linotype" w:hAnsi="Palatino Linotype" w:cs="Palatino Linotype"/>
          <w:i/>
          <w:color w:val="000000"/>
          <w:sz w:val="20"/>
          <w:szCs w:val="20"/>
          <w:u w:val="single"/>
        </w:rPr>
        <w:t>sarvam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—all; </w:t>
      </w:r>
      <w:hyperlink r:id="rId45">
        <w:r>
          <w:rPr>
            <w:rFonts w:ascii="Palatino Linotype" w:eastAsia="Palatino Linotype" w:hAnsi="Palatino Linotype" w:cs="Palatino Linotype"/>
            <w:i/>
            <w:color w:val="000000"/>
            <w:sz w:val="20"/>
            <w:szCs w:val="20"/>
            <w:u w:val="single"/>
          </w:rPr>
          <w:t>karma</w:t>
        </w:r>
      </w:hyperlink>
      <w:r>
        <w:rPr>
          <w:rFonts w:ascii="Palatino Linotype" w:eastAsia="Palatino Linotype" w:hAnsi="Palatino Linotype" w:cs="Palatino Linotype"/>
          <w:color w:val="000000"/>
          <w:sz w:val="20"/>
          <w:szCs w:val="20"/>
        </w:rPr>
        <w:t>—works; </w:t>
      </w:r>
      <w:proofErr w:type="spellStart"/>
      <w:r>
        <w:fldChar w:fldCharType="begin"/>
      </w:r>
      <w:r>
        <w:instrText>HYPERLINK "http://www.holy-bhagavad-gita.org/w/akhilam" \h</w:instrText>
      </w:r>
      <w:r>
        <w:fldChar w:fldCharType="separate"/>
      </w:r>
      <w:r>
        <w:rPr>
          <w:rFonts w:ascii="Palatino Linotype" w:eastAsia="Palatino Linotype" w:hAnsi="Palatino Linotype" w:cs="Palatino Linotype"/>
          <w:i/>
          <w:color w:val="000000"/>
          <w:sz w:val="20"/>
          <w:szCs w:val="20"/>
          <w:u w:val="single"/>
        </w:rPr>
        <w:t>akhilam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—all; </w:t>
      </w:r>
      <w:proofErr w:type="spellStart"/>
      <w:r>
        <w:fldChar w:fldCharType="begin"/>
      </w:r>
      <w:r>
        <w:instrText>HYPERLINK "http://www.holy-bhagavad-gita.org/w/partha" \h</w:instrText>
      </w:r>
      <w:r>
        <w:fldChar w:fldCharType="separate"/>
      </w:r>
      <w:r>
        <w:rPr>
          <w:rFonts w:ascii="Palatino Linotype" w:eastAsia="Palatino Linotype" w:hAnsi="Palatino Linotype" w:cs="Palatino Linotype"/>
          <w:i/>
          <w:color w:val="000000"/>
          <w:sz w:val="20"/>
          <w:szCs w:val="20"/>
          <w:u w:val="single"/>
        </w:rPr>
        <w:t>pārtha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 xml:space="preserve">—Arjun, the son of </w:t>
      </w:r>
      <w:proofErr w:type="spellStart"/>
      <w:r>
        <w:rPr>
          <w:rFonts w:ascii="Palatino Linotype" w:eastAsia="Palatino Linotype" w:hAnsi="Palatino Linotype" w:cs="Palatino Linotype"/>
          <w:color w:val="000000"/>
          <w:sz w:val="20"/>
          <w:szCs w:val="20"/>
        </w:rPr>
        <w:t>Pritha</w:t>
      </w:r>
      <w:proofErr w:type="spellEnd"/>
      <w:r>
        <w:rPr>
          <w:rFonts w:ascii="Palatino Linotype" w:eastAsia="Palatino Linotype" w:hAnsi="Palatino Linotype" w:cs="Palatino Linotype"/>
          <w:color w:val="000000"/>
          <w:sz w:val="20"/>
          <w:szCs w:val="20"/>
        </w:rPr>
        <w:t>; </w:t>
      </w:r>
      <w:proofErr w:type="spellStart"/>
      <w:r>
        <w:fldChar w:fldCharType="begin"/>
      </w:r>
      <w:r>
        <w:instrText>HYPERLINK "http://www.holy-bhagavad-gita.org/w/jnane" \h</w:instrText>
      </w:r>
      <w:r>
        <w:fldChar w:fldCharType="separate"/>
      </w:r>
      <w:r>
        <w:rPr>
          <w:rFonts w:ascii="Palatino Linotype" w:eastAsia="Palatino Linotype" w:hAnsi="Palatino Linotype" w:cs="Palatino Linotype"/>
          <w:i/>
          <w:color w:val="000000"/>
          <w:sz w:val="20"/>
          <w:szCs w:val="20"/>
          <w:u w:val="single"/>
        </w:rPr>
        <w:t>jñāne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—in knowledge; </w:t>
      </w:r>
      <w:proofErr w:type="spellStart"/>
      <w:r>
        <w:fldChar w:fldCharType="begin"/>
      </w:r>
      <w:r>
        <w:instrText>HYPERLINK "http://www.holy-bhagavad-gita.org/w/parisamapyate" \h</w:instrText>
      </w:r>
      <w:r>
        <w:fldChar w:fldCharType="separate"/>
      </w:r>
      <w:r>
        <w:rPr>
          <w:rFonts w:ascii="Palatino Linotype" w:eastAsia="Palatino Linotype" w:hAnsi="Palatino Linotype" w:cs="Palatino Linotype"/>
          <w:i/>
          <w:color w:val="000000"/>
          <w:sz w:val="20"/>
          <w:szCs w:val="20"/>
          <w:u w:val="single"/>
        </w:rPr>
        <w:t>parisamāpyate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—culminate.</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subduer of enemies, sacrifice performed in knowledge is superior to any mechanical material sacrifice. After all, O </w:t>
      </w:r>
      <w:proofErr w:type="spellStart"/>
      <w:r>
        <w:rPr>
          <w:rFonts w:ascii="Palatino Linotype" w:eastAsia="Palatino Linotype" w:hAnsi="Palatino Linotype" w:cs="Palatino Linotype"/>
          <w:color w:val="000000"/>
          <w:sz w:val="20"/>
          <w:szCs w:val="20"/>
        </w:rPr>
        <w:t>Parth</w:t>
      </w:r>
      <w:proofErr w:type="spellEnd"/>
      <w:r>
        <w:rPr>
          <w:rFonts w:ascii="Palatino Linotype" w:eastAsia="Palatino Linotype" w:hAnsi="Palatino Linotype" w:cs="Palatino Linotype"/>
          <w:color w:val="000000"/>
          <w:sz w:val="20"/>
          <w:szCs w:val="20"/>
        </w:rPr>
        <w:t>, all sacrifices of work culminate in knowledge.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b/>
          <w:color w:val="000000"/>
          <w:sz w:val="20"/>
          <w:szCs w:val="20"/>
        </w:rPr>
        <w:t>Three means of attaining Spiritual Knowledge</w:t>
      </w:r>
      <w:r>
        <w:rPr>
          <w:rFonts w:ascii="Palatino Linotype" w:eastAsia="Palatino Linotype" w:hAnsi="Palatino Linotype" w:cs="Palatino Linotype"/>
          <w:color w:val="000000"/>
          <w:sz w:val="20"/>
          <w:szCs w:val="20"/>
        </w:rPr>
        <w:t xml:space="preserv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4.34) –</w:t>
      </w:r>
    </w:p>
    <w:p w:rsidR="00AC4258" w:rsidRDefault="00000000">
      <w:pPr>
        <w:spacing w:before="120" w:after="12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Approaching A Guru, 1. with submissive spirit 2. honest enquiry after Truth, 3. obedient temperament </w:t>
      </w:r>
    </w:p>
    <w:p w:rsidR="00AC4258" w:rsidRDefault="00000000">
      <w:pPr>
        <w:pStyle w:val="Heading2"/>
        <w:numPr>
          <w:ilvl w:val="0"/>
          <w:numId w:val="12"/>
        </w:numPr>
        <w:spacing w:before="120" w:after="120" w:line="240" w:lineRule="auto"/>
        <w:ind w:left="360"/>
        <w:jc w:val="both"/>
        <w:rPr>
          <w:rFonts w:ascii="Palatino Linotype" w:eastAsia="Palatino Linotype" w:hAnsi="Palatino Linotype" w:cs="Palatino Linotype"/>
          <w:color w:val="000000"/>
          <w:sz w:val="20"/>
          <w:szCs w:val="20"/>
        </w:rPr>
      </w:pPr>
      <w:proofErr w:type="spellStart"/>
      <w:r>
        <w:rPr>
          <w:rFonts w:ascii="Palatino Linotype" w:eastAsia="Palatino Linotype" w:hAnsi="Palatino Linotype" w:cs="Palatino Linotype"/>
          <w:color w:val="000000"/>
          <w:sz w:val="20"/>
          <w:szCs w:val="20"/>
          <w:u w:val="single"/>
        </w:rPr>
        <w:t>Efficacy</w:t>
      </w:r>
      <w:proofErr w:type="spellEnd"/>
      <w:r>
        <w:rPr>
          <w:rFonts w:ascii="Palatino Linotype" w:eastAsia="Palatino Linotype" w:hAnsi="Palatino Linotype" w:cs="Palatino Linotype"/>
          <w:color w:val="000000"/>
          <w:sz w:val="20"/>
          <w:szCs w:val="20"/>
          <w:u w:val="single"/>
        </w:rPr>
        <w:t xml:space="preserve"> and Goal of Spiritual </w:t>
      </w:r>
      <w:proofErr w:type="spellStart"/>
      <w:r>
        <w:rPr>
          <w:rFonts w:ascii="Palatino Linotype" w:eastAsia="Palatino Linotype" w:hAnsi="Palatino Linotype" w:cs="Palatino Linotype"/>
          <w:color w:val="000000"/>
          <w:sz w:val="20"/>
          <w:szCs w:val="20"/>
          <w:u w:val="single"/>
        </w:rPr>
        <w:t>Knowledge</w:t>
      </w:r>
      <w:proofErr w:type="spellEnd"/>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Realisation of all beings in the self and the Lord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4.35)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yajjñātvānapunar</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moham</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eva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yāsyasi</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pā</w:t>
      </w:r>
      <w:r>
        <w:rPr>
          <w:rFonts w:ascii="Times New Roman" w:eastAsia="Times New Roman" w:hAnsi="Times New Roman" w:cs="Times New Roman"/>
          <w:i/>
          <w:color w:val="000000"/>
          <w:sz w:val="20"/>
          <w:szCs w:val="20"/>
        </w:rPr>
        <w:t>ṇḍ</w:t>
      </w:r>
      <w:r>
        <w:rPr>
          <w:rFonts w:ascii="Palatino Linotype" w:eastAsia="Palatino Linotype" w:hAnsi="Palatino Linotype" w:cs="Palatino Linotype"/>
          <w:i/>
          <w:color w:val="000000"/>
          <w:sz w:val="20"/>
          <w:szCs w:val="20"/>
        </w:rPr>
        <w:t>ava</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yena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bhūtānyaśhe</w:t>
      </w:r>
      <w:r>
        <w:rPr>
          <w:rFonts w:ascii="Times New Roman" w:eastAsia="Times New Roman" w:hAnsi="Times New Roman" w:cs="Times New Roman"/>
          <w:i/>
          <w:color w:val="000000"/>
          <w:sz w:val="20"/>
          <w:szCs w:val="20"/>
        </w:rPr>
        <w:t>ṣ</w:t>
      </w:r>
      <w:r>
        <w:rPr>
          <w:rFonts w:ascii="Palatino Linotype" w:eastAsia="Palatino Linotype" w:hAnsi="Palatino Linotype" w:cs="Palatino Linotype"/>
          <w:i/>
          <w:color w:val="000000"/>
          <w:sz w:val="20"/>
          <w:szCs w:val="20"/>
        </w:rPr>
        <w:t>he</w:t>
      </w:r>
      <w:r>
        <w:rPr>
          <w:rFonts w:ascii="Times New Roman" w:eastAsia="Times New Roman" w:hAnsi="Times New Roman" w:cs="Times New Roman"/>
          <w:i/>
          <w:color w:val="000000"/>
          <w:sz w:val="20"/>
          <w:szCs w:val="20"/>
        </w:rPr>
        <w:t>ṇ</w:t>
      </w:r>
      <w:r>
        <w:rPr>
          <w:rFonts w:ascii="Palatino Linotype" w:eastAsia="Palatino Linotype" w:hAnsi="Palatino Linotype" w:cs="Palatino Linotype"/>
          <w:i/>
          <w:color w:val="000000"/>
          <w:sz w:val="20"/>
          <w:szCs w:val="20"/>
        </w:rPr>
        <w:t>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drak</w:t>
      </w:r>
      <w:r>
        <w:rPr>
          <w:rFonts w:ascii="Times New Roman" w:eastAsia="Times New Roman" w:hAnsi="Times New Roman" w:cs="Times New Roman"/>
          <w:i/>
          <w:color w:val="000000"/>
          <w:sz w:val="20"/>
          <w:szCs w:val="20"/>
        </w:rPr>
        <w:t>ṣ</w:t>
      </w:r>
      <w:r>
        <w:rPr>
          <w:rFonts w:ascii="Palatino Linotype" w:eastAsia="Palatino Linotype" w:hAnsi="Palatino Linotype" w:cs="Palatino Linotype"/>
          <w:i/>
          <w:color w:val="000000"/>
          <w:sz w:val="20"/>
          <w:szCs w:val="20"/>
        </w:rPr>
        <w:t>hyasyātmanyatho</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mayi</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spacing w:before="120" w:after="120" w:line="240" w:lineRule="auto"/>
        <w:ind w:left="284" w:right="571"/>
        <w:jc w:val="both"/>
        <w:rPr>
          <w:rFonts w:ascii="Palatino Linotype" w:eastAsia="Palatino Linotype" w:hAnsi="Palatino Linotype" w:cs="Palatino Linotype"/>
          <w:color w:val="000000"/>
          <w:sz w:val="20"/>
          <w:szCs w:val="20"/>
        </w:rPr>
      </w:pPr>
      <w:hyperlink r:id="rId46">
        <w:proofErr w:type="spellStart"/>
        <w:r>
          <w:rPr>
            <w:rFonts w:ascii="Palatino Linotype" w:eastAsia="Palatino Linotype" w:hAnsi="Palatino Linotype" w:cs="Palatino Linotype"/>
            <w:i/>
            <w:color w:val="000000"/>
            <w:sz w:val="20"/>
            <w:szCs w:val="20"/>
            <w:u w:val="single"/>
          </w:rPr>
          <w:t>yat</w:t>
        </w:r>
        <w:proofErr w:type="spellEnd"/>
      </w:hyperlink>
      <w:r>
        <w:rPr>
          <w:rFonts w:ascii="Palatino Linotype" w:eastAsia="Palatino Linotype" w:hAnsi="Palatino Linotype" w:cs="Palatino Linotype"/>
          <w:color w:val="000000"/>
          <w:sz w:val="20"/>
          <w:szCs w:val="20"/>
        </w:rPr>
        <w:t>—which; </w:t>
      </w:r>
      <w:proofErr w:type="spellStart"/>
      <w:r>
        <w:fldChar w:fldCharType="begin"/>
      </w:r>
      <w:r>
        <w:instrText>HYPERLINK "http://www.holy-bhagavad-gita.org/w/jnatva" \h</w:instrText>
      </w:r>
      <w:r>
        <w:fldChar w:fldCharType="separate"/>
      </w:r>
      <w:r>
        <w:rPr>
          <w:rFonts w:ascii="Palatino Linotype" w:eastAsia="Palatino Linotype" w:hAnsi="Palatino Linotype" w:cs="Palatino Linotype"/>
          <w:i/>
          <w:color w:val="000000"/>
          <w:sz w:val="20"/>
          <w:szCs w:val="20"/>
          <w:u w:val="single"/>
        </w:rPr>
        <w:t>jñātvā</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—having known; </w:t>
      </w:r>
      <w:proofErr w:type="spellStart"/>
      <w:r>
        <w:fldChar w:fldCharType="begin"/>
      </w:r>
      <w:r>
        <w:instrText>HYPERLINK "http://www.holy-bhagavad-gita.org/w/na" \h</w:instrText>
      </w:r>
      <w:r>
        <w:fldChar w:fldCharType="separate"/>
      </w:r>
      <w:r>
        <w:rPr>
          <w:rFonts w:ascii="Palatino Linotype" w:eastAsia="Palatino Linotype" w:hAnsi="Palatino Linotype" w:cs="Palatino Linotype"/>
          <w:i/>
          <w:color w:val="000000"/>
          <w:sz w:val="20"/>
          <w:szCs w:val="20"/>
          <w:u w:val="single"/>
        </w:rPr>
        <w:t>na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—never; </w:t>
      </w:r>
      <w:proofErr w:type="spellStart"/>
      <w:r>
        <w:fldChar w:fldCharType="begin"/>
      </w:r>
      <w:r>
        <w:instrText>HYPERLINK "http://www.holy-bhagavad-gita.org/w/punah" \h</w:instrText>
      </w:r>
      <w:r>
        <w:fldChar w:fldCharType="separate"/>
      </w:r>
      <w:r>
        <w:rPr>
          <w:rFonts w:ascii="Palatino Linotype" w:eastAsia="Palatino Linotype" w:hAnsi="Palatino Linotype" w:cs="Palatino Linotype"/>
          <w:i/>
          <w:color w:val="000000"/>
          <w:sz w:val="20"/>
          <w:szCs w:val="20"/>
          <w:u w:val="single"/>
        </w:rPr>
        <w:t>punaḥ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—again; </w:t>
      </w:r>
      <w:proofErr w:type="spellStart"/>
      <w:r>
        <w:fldChar w:fldCharType="begin"/>
      </w:r>
      <w:r>
        <w:instrText>HYPERLINK "http://www.holy-bhagavad-gita.org/w/moham" \h</w:instrText>
      </w:r>
      <w:r>
        <w:fldChar w:fldCharType="separate"/>
      </w:r>
      <w:r>
        <w:rPr>
          <w:rFonts w:ascii="Palatino Linotype" w:eastAsia="Palatino Linotype" w:hAnsi="Palatino Linotype" w:cs="Palatino Linotype"/>
          <w:i/>
          <w:color w:val="000000"/>
          <w:sz w:val="20"/>
          <w:szCs w:val="20"/>
          <w:u w:val="single"/>
        </w:rPr>
        <w:t>moham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—delusion; </w:t>
      </w:r>
      <w:proofErr w:type="spellStart"/>
      <w:r>
        <w:fldChar w:fldCharType="begin"/>
      </w:r>
      <w:r>
        <w:instrText>HYPERLINK "http://www.holy-bhagavad-gita.org/w/evam" \h</w:instrText>
      </w:r>
      <w:r>
        <w:fldChar w:fldCharType="separate"/>
      </w:r>
      <w:r>
        <w:rPr>
          <w:rFonts w:ascii="Palatino Linotype" w:eastAsia="Palatino Linotype" w:hAnsi="Palatino Linotype" w:cs="Palatino Linotype"/>
          <w:i/>
          <w:color w:val="000000"/>
          <w:sz w:val="20"/>
          <w:szCs w:val="20"/>
          <w:u w:val="single"/>
        </w:rPr>
        <w:t>evam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—like this; </w:t>
      </w:r>
      <w:proofErr w:type="spellStart"/>
      <w:r>
        <w:fldChar w:fldCharType="begin"/>
      </w:r>
      <w:r>
        <w:instrText>HYPERLINK "http://www.holy-bhagavad-gita.org/w/yasyasi" \h</w:instrText>
      </w:r>
      <w:r>
        <w:fldChar w:fldCharType="separate"/>
      </w:r>
      <w:r>
        <w:rPr>
          <w:rFonts w:ascii="Palatino Linotype" w:eastAsia="Palatino Linotype" w:hAnsi="Palatino Linotype" w:cs="Palatino Linotype"/>
          <w:i/>
          <w:color w:val="000000"/>
          <w:sz w:val="20"/>
          <w:szCs w:val="20"/>
          <w:u w:val="single"/>
        </w:rPr>
        <w:t>yāsyasi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—you shall get; </w:t>
      </w:r>
      <w:proofErr w:type="spellStart"/>
      <w:r>
        <w:fldChar w:fldCharType="begin"/>
      </w:r>
      <w:r>
        <w:instrText>HYPERLINK "http://www.holy-bhagavad-gita.org/w/pandava" \h</w:instrText>
      </w:r>
      <w:r>
        <w:fldChar w:fldCharType="separate"/>
      </w:r>
      <w:r>
        <w:rPr>
          <w:rFonts w:ascii="Palatino Linotype" w:eastAsia="Palatino Linotype" w:hAnsi="Palatino Linotype" w:cs="Palatino Linotype"/>
          <w:i/>
          <w:color w:val="000000"/>
          <w:sz w:val="20"/>
          <w:szCs w:val="20"/>
          <w:u w:val="single"/>
        </w:rPr>
        <w:t>pāṇḍava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—Arjun, the son of Pandu; </w:t>
      </w:r>
      <w:proofErr w:type="spellStart"/>
      <w:r>
        <w:fldChar w:fldCharType="begin"/>
      </w:r>
      <w:r>
        <w:instrText>HYPERLINK "http://www.holy-bhagavad-gita.org/w/yena" \h</w:instrText>
      </w:r>
      <w:r>
        <w:fldChar w:fldCharType="separate"/>
      </w:r>
      <w:r>
        <w:rPr>
          <w:rFonts w:ascii="Palatino Linotype" w:eastAsia="Palatino Linotype" w:hAnsi="Palatino Linotype" w:cs="Palatino Linotype"/>
          <w:i/>
          <w:color w:val="000000"/>
          <w:sz w:val="20"/>
          <w:szCs w:val="20"/>
          <w:u w:val="single"/>
        </w:rPr>
        <w:t>yena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—by this; </w:t>
      </w:r>
      <w:proofErr w:type="spellStart"/>
      <w:r>
        <w:fldChar w:fldCharType="begin"/>
      </w:r>
      <w:r>
        <w:instrText>HYPERLINK "http://www.holy-bhagavad-gita.org/w/bhutani" \h</w:instrText>
      </w:r>
      <w:r>
        <w:fldChar w:fldCharType="separate"/>
      </w:r>
      <w:r>
        <w:rPr>
          <w:rFonts w:ascii="Palatino Linotype" w:eastAsia="Palatino Linotype" w:hAnsi="Palatino Linotype" w:cs="Palatino Linotype"/>
          <w:i/>
          <w:color w:val="000000"/>
          <w:sz w:val="20"/>
          <w:szCs w:val="20"/>
          <w:u w:val="single"/>
        </w:rPr>
        <w:t>bhūtāni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—living beings; </w:t>
      </w:r>
      <w:proofErr w:type="spellStart"/>
      <w:r>
        <w:fldChar w:fldCharType="begin"/>
      </w:r>
      <w:r>
        <w:instrText>HYPERLINK "http://www.holy-bhagavad-gita.org/w/asheshani" \h</w:instrText>
      </w:r>
      <w:r>
        <w:fldChar w:fldCharType="separate"/>
      </w:r>
      <w:r>
        <w:rPr>
          <w:rFonts w:ascii="Palatino Linotype" w:eastAsia="Palatino Linotype" w:hAnsi="Palatino Linotype" w:cs="Palatino Linotype"/>
          <w:i/>
          <w:color w:val="000000"/>
          <w:sz w:val="20"/>
          <w:szCs w:val="20"/>
          <w:u w:val="single"/>
        </w:rPr>
        <w:t>aśheṣhāṇi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—all; </w:t>
      </w:r>
      <w:proofErr w:type="spellStart"/>
      <w:r>
        <w:fldChar w:fldCharType="begin"/>
      </w:r>
      <w:r>
        <w:instrText>HYPERLINK "http://www.holy-bhagavad-gita.org/w/drakshyasi" \h</w:instrText>
      </w:r>
      <w:r>
        <w:fldChar w:fldCharType="separate"/>
      </w:r>
      <w:r>
        <w:rPr>
          <w:rFonts w:ascii="Palatino Linotype" w:eastAsia="Palatino Linotype" w:hAnsi="Palatino Linotype" w:cs="Palatino Linotype"/>
          <w:i/>
          <w:color w:val="000000"/>
          <w:sz w:val="20"/>
          <w:szCs w:val="20"/>
          <w:u w:val="single"/>
        </w:rPr>
        <w:t>drakṣhyasi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—you will see; </w:t>
      </w:r>
      <w:proofErr w:type="spellStart"/>
      <w:r>
        <w:fldChar w:fldCharType="begin"/>
      </w:r>
      <w:r>
        <w:instrText>HYPERLINK "http://www.holy-bhagavad-gita.org/w/atmani" \h</w:instrText>
      </w:r>
      <w:r>
        <w:fldChar w:fldCharType="separate"/>
      </w:r>
      <w:r>
        <w:rPr>
          <w:rFonts w:ascii="Palatino Linotype" w:eastAsia="Palatino Linotype" w:hAnsi="Palatino Linotype" w:cs="Palatino Linotype"/>
          <w:i/>
          <w:color w:val="000000"/>
          <w:sz w:val="20"/>
          <w:szCs w:val="20"/>
          <w:u w:val="single"/>
        </w:rPr>
        <w:t>ātmani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—within me (Shree Krishna); </w:t>
      </w:r>
      <w:proofErr w:type="spellStart"/>
      <w:r>
        <w:fldChar w:fldCharType="begin"/>
      </w:r>
      <w:r>
        <w:instrText>HYPERLINK "http://www.holy-bhagavad-gita.org/w/atho" \h</w:instrText>
      </w:r>
      <w:r>
        <w:fldChar w:fldCharType="separate"/>
      </w:r>
      <w:r>
        <w:rPr>
          <w:rFonts w:ascii="Palatino Linotype" w:eastAsia="Palatino Linotype" w:hAnsi="Palatino Linotype" w:cs="Palatino Linotype"/>
          <w:i/>
          <w:color w:val="000000"/>
          <w:sz w:val="20"/>
          <w:szCs w:val="20"/>
          <w:u w:val="single"/>
        </w:rPr>
        <w:t>atho</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—that is to say; </w:t>
      </w:r>
      <w:proofErr w:type="spellStart"/>
      <w:r>
        <w:fldChar w:fldCharType="begin"/>
      </w:r>
      <w:r>
        <w:instrText>HYPERLINK "http://www.holy-bhagavad-gita.org/w/mayi" \h</w:instrText>
      </w:r>
      <w:r>
        <w:fldChar w:fldCharType="separate"/>
      </w:r>
      <w:r>
        <w:rPr>
          <w:rFonts w:ascii="Palatino Linotype" w:eastAsia="Palatino Linotype" w:hAnsi="Palatino Linotype" w:cs="Palatino Linotype"/>
          <w:i/>
          <w:color w:val="000000"/>
          <w:sz w:val="20"/>
          <w:szCs w:val="20"/>
          <w:u w:val="single"/>
        </w:rPr>
        <w:t>mayi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—in me.</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Following this path and having achieved enlightenment from a Guru, O Arjun, you will no longer fall into delusion. In the light of that knowledge, you will see that all living beings are but parts of the Supreme, and are within me.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Uplifts even the worst of the Sinners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4.36)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apichedasipāpebhya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sarvebhya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pāpa-k</w:t>
      </w:r>
      <w:r>
        <w:rPr>
          <w:rFonts w:ascii="Times New Roman" w:eastAsia="Times New Roman" w:hAnsi="Times New Roman" w:cs="Times New Roman"/>
          <w:i/>
          <w:color w:val="000000"/>
          <w:sz w:val="20"/>
          <w:szCs w:val="20"/>
        </w:rPr>
        <w:t>ṛ</w:t>
      </w:r>
      <w:r>
        <w:rPr>
          <w:rFonts w:ascii="Palatino Linotype" w:eastAsia="Palatino Linotype" w:hAnsi="Palatino Linotype" w:cs="Palatino Linotype"/>
          <w:i/>
          <w:color w:val="000000"/>
          <w:sz w:val="20"/>
          <w:szCs w:val="20"/>
        </w:rPr>
        <w:t>it-tama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sarva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jñāna-plavenaiva</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v</w:t>
      </w:r>
      <w:r>
        <w:rPr>
          <w:rFonts w:ascii="Times New Roman" w:eastAsia="Times New Roman" w:hAnsi="Times New Roman" w:cs="Times New Roman"/>
          <w:i/>
          <w:color w:val="000000"/>
          <w:sz w:val="20"/>
          <w:szCs w:val="20"/>
        </w:rPr>
        <w:t>ṛ</w:t>
      </w:r>
      <w:r>
        <w:rPr>
          <w:rFonts w:ascii="Palatino Linotype" w:eastAsia="Palatino Linotype" w:hAnsi="Palatino Linotype" w:cs="Palatino Linotype"/>
          <w:i/>
          <w:color w:val="000000"/>
          <w:sz w:val="20"/>
          <w:szCs w:val="20"/>
        </w:rPr>
        <w:t>ijina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santari</w:t>
      </w:r>
      <w:r>
        <w:rPr>
          <w:rFonts w:ascii="Times New Roman" w:eastAsia="Times New Roman" w:hAnsi="Times New Roman" w:cs="Times New Roman"/>
          <w:i/>
          <w:color w:val="000000"/>
          <w:sz w:val="20"/>
          <w:szCs w:val="20"/>
        </w:rPr>
        <w:t>ṣ</w:t>
      </w:r>
      <w:r>
        <w:rPr>
          <w:rFonts w:ascii="Palatino Linotype" w:eastAsia="Palatino Linotype" w:hAnsi="Palatino Linotype" w:cs="Palatino Linotype"/>
          <w:i/>
          <w:color w:val="000000"/>
          <w:sz w:val="20"/>
          <w:szCs w:val="20"/>
        </w:rPr>
        <w:t>hyasi</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spacing w:before="120" w:after="120" w:line="240" w:lineRule="auto"/>
        <w:ind w:left="284" w:right="429"/>
        <w:jc w:val="both"/>
        <w:rPr>
          <w:rFonts w:ascii="Palatino Linotype" w:eastAsia="Palatino Linotype" w:hAnsi="Palatino Linotype" w:cs="Palatino Linotype"/>
          <w:color w:val="000000"/>
          <w:sz w:val="20"/>
          <w:szCs w:val="20"/>
        </w:rPr>
      </w:pPr>
      <w:hyperlink r:id="rId47">
        <w:proofErr w:type="spellStart"/>
        <w:r>
          <w:rPr>
            <w:rFonts w:ascii="Palatino Linotype" w:eastAsia="Palatino Linotype" w:hAnsi="Palatino Linotype" w:cs="Palatino Linotype"/>
            <w:i/>
            <w:color w:val="000000"/>
            <w:sz w:val="20"/>
            <w:szCs w:val="20"/>
            <w:u w:val="single"/>
          </w:rPr>
          <w:t>api</w:t>
        </w:r>
        <w:proofErr w:type="spellEnd"/>
      </w:hyperlink>
      <w:r>
        <w:rPr>
          <w:rFonts w:ascii="Palatino Linotype" w:eastAsia="Palatino Linotype" w:hAnsi="Palatino Linotype" w:cs="Palatino Linotype"/>
          <w:color w:val="000000"/>
          <w:sz w:val="20"/>
          <w:szCs w:val="20"/>
        </w:rPr>
        <w:t>—even; </w:t>
      </w:r>
      <w:proofErr w:type="spellStart"/>
      <w:r>
        <w:fldChar w:fldCharType="begin"/>
      </w:r>
      <w:r>
        <w:instrText>HYPERLINK "http://www.holy-bhagavad-gita.org/w/chet" \h</w:instrText>
      </w:r>
      <w:r>
        <w:fldChar w:fldCharType="separate"/>
      </w:r>
      <w:r>
        <w:rPr>
          <w:rFonts w:ascii="Palatino Linotype" w:eastAsia="Palatino Linotype" w:hAnsi="Palatino Linotype" w:cs="Palatino Linotype"/>
          <w:i/>
          <w:color w:val="000000"/>
          <w:sz w:val="20"/>
          <w:szCs w:val="20"/>
          <w:u w:val="single"/>
        </w:rPr>
        <w:t>chet</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—if; </w:t>
      </w:r>
      <w:proofErr w:type="spellStart"/>
      <w:r>
        <w:fldChar w:fldCharType="begin"/>
      </w:r>
      <w:r>
        <w:instrText>HYPERLINK "http://www.holy-bhagavad-gita.org/w/asi" \h</w:instrText>
      </w:r>
      <w:r>
        <w:fldChar w:fldCharType="separate"/>
      </w:r>
      <w:r>
        <w:rPr>
          <w:rFonts w:ascii="Palatino Linotype" w:eastAsia="Palatino Linotype" w:hAnsi="Palatino Linotype" w:cs="Palatino Linotype"/>
          <w:i/>
          <w:color w:val="000000"/>
          <w:sz w:val="20"/>
          <w:szCs w:val="20"/>
          <w:u w:val="single"/>
        </w:rPr>
        <w:t>asi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—you are; </w:t>
      </w:r>
      <w:proofErr w:type="spellStart"/>
      <w:r>
        <w:fldChar w:fldCharType="begin"/>
      </w:r>
      <w:r>
        <w:instrText>HYPERLINK "http://www.holy-bhagavad-gita.org/w/papebhyah" \h</w:instrText>
      </w:r>
      <w:r>
        <w:fldChar w:fldCharType="separate"/>
      </w:r>
      <w:r>
        <w:rPr>
          <w:rFonts w:ascii="Palatino Linotype" w:eastAsia="Palatino Linotype" w:hAnsi="Palatino Linotype" w:cs="Palatino Linotype"/>
          <w:i/>
          <w:color w:val="000000"/>
          <w:sz w:val="20"/>
          <w:szCs w:val="20"/>
          <w:u w:val="single"/>
        </w:rPr>
        <w:t>pāpebhyaḥ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—sinners; </w:t>
      </w:r>
      <w:proofErr w:type="spellStart"/>
      <w:r>
        <w:fldChar w:fldCharType="begin"/>
      </w:r>
      <w:r>
        <w:instrText>HYPERLINK "http://www.holy-bhagavad-gita.org/w/sarvebhyah" \h</w:instrText>
      </w:r>
      <w:r>
        <w:fldChar w:fldCharType="separate"/>
      </w:r>
      <w:r>
        <w:rPr>
          <w:rFonts w:ascii="Palatino Linotype" w:eastAsia="Palatino Linotype" w:hAnsi="Palatino Linotype" w:cs="Palatino Linotype"/>
          <w:i/>
          <w:color w:val="000000"/>
          <w:sz w:val="20"/>
          <w:szCs w:val="20"/>
          <w:u w:val="single"/>
        </w:rPr>
        <w:t>sarvebhyaḥ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—of all; </w:t>
      </w:r>
      <w:proofErr w:type="spellStart"/>
      <w:r>
        <w:fldChar w:fldCharType="begin"/>
      </w:r>
      <w:r>
        <w:instrText>HYPERLINK "http://www.holy-bhagavad-gita.org/w/papa-krit-tamah" \h</w:instrText>
      </w:r>
      <w:r>
        <w:fldChar w:fldCharType="separate"/>
      </w:r>
      <w:r>
        <w:rPr>
          <w:rFonts w:ascii="Palatino Linotype" w:eastAsia="Palatino Linotype" w:hAnsi="Palatino Linotype" w:cs="Palatino Linotype"/>
          <w:i/>
          <w:color w:val="000000"/>
          <w:sz w:val="20"/>
          <w:szCs w:val="20"/>
          <w:u w:val="single"/>
        </w:rPr>
        <w:t>pāpa-kṛit-tamaḥ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—most sinful; </w:t>
      </w:r>
      <w:proofErr w:type="spellStart"/>
      <w:r>
        <w:fldChar w:fldCharType="begin"/>
      </w:r>
      <w:r>
        <w:instrText>HYPERLINK "http://www.holy-bhagavad-gita.org/w/sarvam" \h</w:instrText>
      </w:r>
      <w:r>
        <w:fldChar w:fldCharType="separate"/>
      </w:r>
      <w:r>
        <w:rPr>
          <w:rFonts w:ascii="Palatino Linotype" w:eastAsia="Palatino Linotype" w:hAnsi="Palatino Linotype" w:cs="Palatino Linotype"/>
          <w:i/>
          <w:color w:val="000000"/>
          <w:sz w:val="20"/>
          <w:szCs w:val="20"/>
          <w:u w:val="single"/>
        </w:rPr>
        <w:t>sarvam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—all; </w:t>
      </w:r>
      <w:proofErr w:type="spellStart"/>
      <w:r>
        <w:fldChar w:fldCharType="begin"/>
      </w:r>
      <w:r>
        <w:instrText>HYPERLINK "http://www.holy-bhagavad-gita.org/w/jnana-plavena" \h</w:instrText>
      </w:r>
      <w:r>
        <w:fldChar w:fldCharType="separate"/>
      </w:r>
      <w:r>
        <w:rPr>
          <w:rFonts w:ascii="Palatino Linotype" w:eastAsia="Palatino Linotype" w:hAnsi="Palatino Linotype" w:cs="Palatino Linotype"/>
          <w:i/>
          <w:color w:val="000000"/>
          <w:sz w:val="20"/>
          <w:szCs w:val="20"/>
          <w:u w:val="single"/>
        </w:rPr>
        <w:t>jñāna-plavena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—by the boat of divine knowledge; </w:t>
      </w:r>
      <w:proofErr w:type="spellStart"/>
      <w:r>
        <w:fldChar w:fldCharType="begin"/>
      </w:r>
      <w:r>
        <w:instrText>HYPERLINK "http://www.holy-bhagavad-gita.org/w/eva" \h</w:instrText>
      </w:r>
      <w:r>
        <w:fldChar w:fldCharType="separate"/>
      </w:r>
      <w:r>
        <w:rPr>
          <w:rFonts w:ascii="Palatino Linotype" w:eastAsia="Palatino Linotype" w:hAnsi="Palatino Linotype" w:cs="Palatino Linotype"/>
          <w:i/>
          <w:color w:val="000000"/>
          <w:sz w:val="20"/>
          <w:szCs w:val="20"/>
          <w:u w:val="single"/>
        </w:rPr>
        <w:t>eva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—certainly; </w:t>
      </w:r>
      <w:proofErr w:type="spellStart"/>
      <w:r>
        <w:fldChar w:fldCharType="begin"/>
      </w:r>
      <w:r>
        <w:instrText>HYPERLINK "http://www.holy-bhagavad-gita.org/w/vrijinam" \h</w:instrText>
      </w:r>
      <w:r>
        <w:fldChar w:fldCharType="separate"/>
      </w:r>
      <w:r>
        <w:rPr>
          <w:rFonts w:ascii="Palatino Linotype" w:eastAsia="Palatino Linotype" w:hAnsi="Palatino Linotype" w:cs="Palatino Linotype"/>
          <w:i/>
          <w:color w:val="000000"/>
          <w:sz w:val="20"/>
          <w:szCs w:val="20"/>
          <w:u w:val="single"/>
        </w:rPr>
        <w:t>vṛijinam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—sin; </w:t>
      </w:r>
      <w:proofErr w:type="spellStart"/>
      <w:r>
        <w:fldChar w:fldCharType="begin"/>
      </w:r>
      <w:r>
        <w:instrText>HYPERLINK "http://www.holy-bhagavad-gita.org/w/santarishyasi" \h</w:instrText>
      </w:r>
      <w:r>
        <w:fldChar w:fldCharType="separate"/>
      </w:r>
      <w:r>
        <w:rPr>
          <w:rFonts w:ascii="Palatino Linotype" w:eastAsia="Palatino Linotype" w:hAnsi="Palatino Linotype" w:cs="Palatino Linotype"/>
          <w:i/>
          <w:color w:val="000000"/>
          <w:sz w:val="20"/>
          <w:szCs w:val="20"/>
          <w:u w:val="single"/>
        </w:rPr>
        <w:t>santariṣhyasi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—you shall cross over.</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Even those who are considered the most immoral of all sinners can cross over this ocean of material existence by seating themselves in the boat of divine knowledge.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Exhausts all the fruits of actions performed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 37)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yathaidhānsisamiddho</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gnirbhasma-sāt</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kurute</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rjuna</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jñānāgni</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sarva-karmā</w:t>
      </w:r>
      <w:r>
        <w:rPr>
          <w:rFonts w:ascii="Times New Roman" w:eastAsia="Times New Roman" w:hAnsi="Times New Roman" w:cs="Times New Roman"/>
          <w:i/>
          <w:color w:val="000000"/>
          <w:sz w:val="20"/>
          <w:szCs w:val="20"/>
        </w:rPr>
        <w:t>ṇ</w:t>
      </w:r>
      <w:r>
        <w:rPr>
          <w:rFonts w:ascii="Palatino Linotype" w:eastAsia="Palatino Linotype" w:hAnsi="Palatino Linotype" w:cs="Palatino Linotype"/>
          <w:i/>
          <w:color w:val="000000"/>
          <w:sz w:val="20"/>
          <w:szCs w:val="20"/>
        </w:rPr>
        <w:t>i</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bhasma-sāt</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kurute</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tathā</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spacing w:before="120" w:after="120" w:line="240" w:lineRule="auto"/>
        <w:ind w:left="709" w:right="429"/>
        <w:jc w:val="both"/>
        <w:rPr>
          <w:rFonts w:ascii="Palatino Linotype" w:eastAsia="Palatino Linotype" w:hAnsi="Palatino Linotype" w:cs="Palatino Linotype"/>
          <w:color w:val="000000"/>
          <w:sz w:val="20"/>
          <w:szCs w:val="20"/>
        </w:rPr>
      </w:pPr>
      <w:hyperlink r:id="rId48">
        <w:r>
          <w:rPr>
            <w:rFonts w:ascii="Palatino Linotype" w:eastAsia="Palatino Linotype" w:hAnsi="Palatino Linotype" w:cs="Palatino Linotype"/>
            <w:i/>
            <w:color w:val="000000"/>
            <w:sz w:val="20"/>
            <w:szCs w:val="20"/>
            <w:u w:val="single"/>
          </w:rPr>
          <w:t>yathā</w:t>
        </w:r>
      </w:hyperlink>
      <w:r>
        <w:rPr>
          <w:rFonts w:ascii="Palatino Linotype" w:eastAsia="Palatino Linotype" w:hAnsi="Palatino Linotype" w:cs="Palatino Linotype"/>
          <w:color w:val="000000"/>
          <w:sz w:val="20"/>
          <w:szCs w:val="20"/>
        </w:rPr>
        <w:t>—as; </w:t>
      </w:r>
      <w:hyperlink r:id="rId49">
        <w:r>
          <w:rPr>
            <w:rFonts w:ascii="Palatino Linotype" w:eastAsia="Palatino Linotype" w:hAnsi="Palatino Linotype" w:cs="Palatino Linotype"/>
            <w:i/>
            <w:color w:val="000000"/>
            <w:sz w:val="20"/>
            <w:szCs w:val="20"/>
            <w:u w:val="single"/>
          </w:rPr>
          <w:t>edhānsi</w:t>
        </w:r>
      </w:hyperlink>
      <w:r>
        <w:rPr>
          <w:rFonts w:ascii="Palatino Linotype" w:eastAsia="Palatino Linotype" w:hAnsi="Palatino Linotype" w:cs="Palatino Linotype"/>
          <w:color w:val="000000"/>
          <w:sz w:val="20"/>
          <w:szCs w:val="20"/>
        </w:rPr>
        <w:t>—firewood; </w:t>
      </w:r>
      <w:hyperlink r:id="rId50">
        <w:r>
          <w:rPr>
            <w:rFonts w:ascii="Palatino Linotype" w:eastAsia="Palatino Linotype" w:hAnsi="Palatino Linotype" w:cs="Palatino Linotype"/>
            <w:i/>
            <w:color w:val="000000"/>
            <w:sz w:val="20"/>
            <w:szCs w:val="20"/>
            <w:u w:val="single"/>
          </w:rPr>
          <w:t>samiddhaḥ</w:t>
        </w:r>
      </w:hyperlink>
      <w:r>
        <w:rPr>
          <w:rFonts w:ascii="Palatino Linotype" w:eastAsia="Palatino Linotype" w:hAnsi="Palatino Linotype" w:cs="Palatino Linotype"/>
          <w:color w:val="000000"/>
          <w:sz w:val="20"/>
          <w:szCs w:val="20"/>
        </w:rPr>
        <w:t>—blazing; </w:t>
      </w:r>
      <w:hyperlink r:id="rId51">
        <w:r>
          <w:rPr>
            <w:rFonts w:ascii="Palatino Linotype" w:eastAsia="Palatino Linotype" w:hAnsi="Palatino Linotype" w:cs="Palatino Linotype"/>
            <w:i/>
            <w:color w:val="000000"/>
            <w:sz w:val="20"/>
            <w:szCs w:val="20"/>
            <w:u w:val="single"/>
          </w:rPr>
          <w:t>agniḥ</w:t>
        </w:r>
      </w:hyperlink>
      <w:r>
        <w:rPr>
          <w:rFonts w:ascii="Palatino Linotype" w:eastAsia="Palatino Linotype" w:hAnsi="Palatino Linotype" w:cs="Palatino Linotype"/>
          <w:color w:val="000000"/>
          <w:sz w:val="20"/>
          <w:szCs w:val="20"/>
        </w:rPr>
        <w:t>—fire; </w:t>
      </w:r>
      <w:hyperlink r:id="rId52">
        <w:r>
          <w:rPr>
            <w:rFonts w:ascii="Palatino Linotype" w:eastAsia="Palatino Linotype" w:hAnsi="Palatino Linotype" w:cs="Palatino Linotype"/>
            <w:i/>
            <w:color w:val="000000"/>
            <w:sz w:val="20"/>
            <w:szCs w:val="20"/>
            <w:u w:val="single"/>
          </w:rPr>
          <w:t>bhasma-sāt</w:t>
        </w:r>
      </w:hyperlink>
      <w:r>
        <w:rPr>
          <w:rFonts w:ascii="Palatino Linotype" w:eastAsia="Palatino Linotype" w:hAnsi="Palatino Linotype" w:cs="Palatino Linotype"/>
          <w:color w:val="000000"/>
          <w:sz w:val="20"/>
          <w:szCs w:val="20"/>
        </w:rPr>
        <w:t>—to ashes; </w:t>
      </w:r>
      <w:proofErr w:type="spellStart"/>
      <w:r>
        <w:fldChar w:fldCharType="begin"/>
      </w:r>
      <w:r>
        <w:instrText>HYPERLINK "http://www.holy-bhagavad-gita.org/w/kurute" \h</w:instrText>
      </w:r>
      <w:r>
        <w:fldChar w:fldCharType="separate"/>
      </w:r>
      <w:r>
        <w:rPr>
          <w:rFonts w:ascii="Palatino Linotype" w:eastAsia="Palatino Linotype" w:hAnsi="Palatino Linotype" w:cs="Palatino Linotype"/>
          <w:i/>
          <w:color w:val="000000"/>
          <w:sz w:val="20"/>
          <w:szCs w:val="20"/>
          <w:u w:val="single"/>
        </w:rPr>
        <w:t>kurute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—turns; </w:t>
      </w:r>
      <w:hyperlink r:id="rId53">
        <w:r>
          <w:rPr>
            <w:rFonts w:ascii="Palatino Linotype" w:eastAsia="Palatino Linotype" w:hAnsi="Palatino Linotype" w:cs="Palatino Linotype"/>
            <w:i/>
            <w:color w:val="000000"/>
            <w:sz w:val="20"/>
            <w:szCs w:val="20"/>
            <w:u w:val="single"/>
          </w:rPr>
          <w:t>arjuna</w:t>
        </w:r>
      </w:hyperlink>
      <w:r>
        <w:rPr>
          <w:rFonts w:ascii="Palatino Linotype" w:eastAsia="Palatino Linotype" w:hAnsi="Palatino Linotype" w:cs="Palatino Linotype"/>
          <w:color w:val="000000"/>
          <w:sz w:val="20"/>
          <w:szCs w:val="20"/>
        </w:rPr>
        <w:t>—Arjun; </w:t>
      </w:r>
      <w:proofErr w:type="spellStart"/>
      <w:r>
        <w:fldChar w:fldCharType="begin"/>
      </w:r>
      <w:r>
        <w:instrText>HYPERLINK "http://www.holy-bhagavad-gita.org/w/jnana-agnih" \h</w:instrText>
      </w:r>
      <w:r>
        <w:fldChar w:fldCharType="separate"/>
      </w:r>
      <w:r>
        <w:rPr>
          <w:rFonts w:ascii="Palatino Linotype" w:eastAsia="Palatino Linotype" w:hAnsi="Palatino Linotype" w:cs="Palatino Linotype"/>
          <w:i/>
          <w:color w:val="000000"/>
          <w:sz w:val="20"/>
          <w:szCs w:val="20"/>
          <w:u w:val="single"/>
        </w:rPr>
        <w:t>jñāna-agniḥ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—the fire of knowledge; </w:t>
      </w:r>
      <w:proofErr w:type="spellStart"/>
      <w:r>
        <w:fldChar w:fldCharType="begin"/>
      </w:r>
      <w:r>
        <w:instrText>HYPERLINK "http://www.holy-bhagavad-gita.org/w/sarva-karmani" \h</w:instrText>
      </w:r>
      <w:r>
        <w:fldChar w:fldCharType="separate"/>
      </w:r>
      <w:r>
        <w:rPr>
          <w:rFonts w:ascii="Palatino Linotype" w:eastAsia="Palatino Linotype" w:hAnsi="Palatino Linotype" w:cs="Palatino Linotype"/>
          <w:i/>
          <w:color w:val="000000"/>
          <w:sz w:val="20"/>
          <w:szCs w:val="20"/>
          <w:u w:val="single"/>
        </w:rPr>
        <w:t>sarva-karmāṇi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—all reactions from material activities; </w:t>
      </w:r>
      <w:proofErr w:type="spellStart"/>
      <w:r>
        <w:fldChar w:fldCharType="begin"/>
      </w:r>
      <w:r>
        <w:instrText>HYPERLINK "http://www.holy-bhagavad-gita.org/w/bhasma-sat" \h</w:instrText>
      </w:r>
      <w:r>
        <w:fldChar w:fldCharType="separate"/>
      </w:r>
      <w:r>
        <w:rPr>
          <w:rFonts w:ascii="Palatino Linotype" w:eastAsia="Palatino Linotype" w:hAnsi="Palatino Linotype" w:cs="Palatino Linotype"/>
          <w:i/>
          <w:color w:val="000000"/>
          <w:sz w:val="20"/>
          <w:szCs w:val="20"/>
          <w:u w:val="single"/>
        </w:rPr>
        <w:t>bhasma-sāt</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—to ashes; </w:t>
      </w:r>
      <w:proofErr w:type="spellStart"/>
      <w:r>
        <w:fldChar w:fldCharType="begin"/>
      </w:r>
      <w:r>
        <w:instrText>HYPERLINK "http://www.holy-bhagavad-gita.org/w/kurute" \h</w:instrText>
      </w:r>
      <w:r>
        <w:fldChar w:fldCharType="separate"/>
      </w:r>
      <w:r>
        <w:rPr>
          <w:rFonts w:ascii="Palatino Linotype" w:eastAsia="Palatino Linotype" w:hAnsi="Palatino Linotype" w:cs="Palatino Linotype"/>
          <w:i/>
          <w:color w:val="000000"/>
          <w:sz w:val="20"/>
          <w:szCs w:val="20"/>
          <w:u w:val="single"/>
        </w:rPr>
        <w:t>kurute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—it turns; </w:t>
      </w:r>
      <w:proofErr w:type="spellStart"/>
      <w:r>
        <w:fldChar w:fldCharType="begin"/>
      </w:r>
      <w:r>
        <w:instrText>HYPERLINK "http://www.holy-bhagavad-gita.org/w/tatha" \h</w:instrText>
      </w:r>
      <w:r>
        <w:fldChar w:fldCharType="separate"/>
      </w:r>
      <w:r>
        <w:rPr>
          <w:rFonts w:ascii="Palatino Linotype" w:eastAsia="Palatino Linotype" w:hAnsi="Palatino Linotype" w:cs="Palatino Linotype"/>
          <w:i/>
          <w:color w:val="000000"/>
          <w:sz w:val="20"/>
          <w:szCs w:val="20"/>
          <w:u w:val="single"/>
        </w:rPr>
        <w:t>tathā</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—similarly.</w:t>
      </w:r>
    </w:p>
    <w:p w:rsidR="00AC4258" w:rsidRDefault="00000000">
      <w:p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As a kindled fire reduces wood to ashes, O Arjun, so does the fire of knowledge burn to ashes all reactions from material activities.</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Transcendental knowledge as the purest of all the things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 38) –</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In this world, there is nothing as purifying as divine knowledge. One who has attained purity of mind through prolonged practice of </w:t>
      </w:r>
      <w:proofErr w:type="spellStart"/>
      <w:r>
        <w:rPr>
          <w:rFonts w:ascii="Palatino Linotype" w:eastAsia="Palatino Linotype" w:hAnsi="Palatino Linotype" w:cs="Palatino Linotype"/>
          <w:color w:val="000000"/>
          <w:sz w:val="20"/>
          <w:szCs w:val="20"/>
        </w:rPr>
        <w:t>Yog</w:t>
      </w:r>
      <w:proofErr w:type="spellEnd"/>
      <w:r>
        <w:rPr>
          <w:rFonts w:ascii="Palatino Linotype" w:eastAsia="Palatino Linotype" w:hAnsi="Palatino Linotype" w:cs="Palatino Linotype"/>
          <w:color w:val="000000"/>
          <w:sz w:val="20"/>
          <w:szCs w:val="20"/>
        </w:rPr>
        <w:t>, receives such knowledge within the heart, in due course of time.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Eternal bliss as the ultimate goal of Transcendental Knowledge (</w:t>
      </w:r>
      <w:proofErr w:type="spellStart"/>
      <w:r>
        <w:rPr>
          <w:rFonts w:ascii="Palatino Linotype" w:eastAsia="Palatino Linotype" w:hAnsi="Palatino Linotype" w:cs="Palatino Linotype"/>
          <w:color w:val="000000"/>
          <w:sz w:val="20"/>
          <w:szCs w:val="20"/>
        </w:rPr>
        <w:t>Śloka</w:t>
      </w:r>
      <w:proofErr w:type="spellEnd"/>
      <w:r>
        <w:rPr>
          <w:rFonts w:ascii="Palatino Linotype" w:eastAsia="Palatino Linotype" w:hAnsi="Palatino Linotype" w:cs="Palatino Linotype"/>
          <w:color w:val="000000"/>
          <w:sz w:val="20"/>
          <w:szCs w:val="20"/>
        </w:rPr>
        <w:t xml:space="preserve">  4.39)</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rPr>
      </w:pPr>
      <w:proofErr w:type="spellStart"/>
      <w:r>
        <w:rPr>
          <w:rFonts w:ascii="Palatino Linotype" w:eastAsia="Palatino Linotype" w:hAnsi="Palatino Linotype" w:cs="Palatino Linotype"/>
          <w:i/>
          <w:color w:val="000000"/>
          <w:sz w:val="20"/>
          <w:szCs w:val="20"/>
        </w:rPr>
        <w:t>śhraddhāvānlabhatejñāna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tat-</w:t>
      </w:r>
      <w:proofErr w:type="spellStart"/>
      <w:r>
        <w:rPr>
          <w:rFonts w:ascii="Palatino Linotype" w:eastAsia="Palatino Linotype" w:hAnsi="Palatino Linotype" w:cs="Palatino Linotype"/>
          <w:i/>
          <w:color w:val="000000"/>
          <w:sz w:val="20"/>
          <w:szCs w:val="20"/>
        </w:rPr>
        <w:t>para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sanyatendriya</w:t>
      </w:r>
      <w:r>
        <w:rPr>
          <w:rFonts w:ascii="Times New Roman" w:eastAsia="Times New Roman" w:hAnsi="Times New Roman" w:cs="Times New Roman"/>
          <w:i/>
          <w:color w:val="000000"/>
          <w:sz w:val="20"/>
          <w:szCs w:val="20"/>
        </w:rPr>
        <w:t>ḥ</w:t>
      </w:r>
      <w:proofErr w:type="spellEnd"/>
      <w:r>
        <w:rPr>
          <w:rFonts w:ascii="Palatino Linotype" w:eastAsia="Palatino Linotype" w:hAnsi="Palatino Linotype" w:cs="Palatino Linotype"/>
          <w:i/>
          <w:color w:val="000000"/>
          <w:sz w:val="20"/>
          <w:szCs w:val="20"/>
        </w:rPr>
        <w:t xml:space="preserve"> |</w:t>
      </w:r>
      <w:r>
        <w:rPr>
          <w:rFonts w:ascii="Palatino Linotype" w:eastAsia="Palatino Linotype" w:hAnsi="Palatino Linotype" w:cs="Palatino Linotype"/>
          <w:i/>
          <w:color w:val="000000"/>
          <w:sz w:val="20"/>
          <w:szCs w:val="20"/>
        </w:rPr>
        <w:br/>
      </w:r>
      <w:proofErr w:type="spellStart"/>
      <w:r>
        <w:rPr>
          <w:rFonts w:ascii="Palatino Linotype" w:eastAsia="Palatino Linotype" w:hAnsi="Palatino Linotype" w:cs="Palatino Linotype"/>
          <w:i/>
          <w:color w:val="000000"/>
          <w:sz w:val="20"/>
          <w:szCs w:val="20"/>
        </w:rPr>
        <w:t>jñāna</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labdhvā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parā</w:t>
      </w:r>
      <w:r>
        <w:rPr>
          <w:rFonts w:ascii="Times New Roman" w:eastAsia="Times New Roman" w:hAnsi="Times New Roman" w:cs="Times New Roman"/>
          <w:i/>
          <w:color w:val="000000"/>
          <w:sz w:val="20"/>
          <w:szCs w:val="20"/>
        </w:rPr>
        <w:t>ṁ</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śhāntim</w:t>
      </w:r>
      <w:proofErr w:type="spellEnd"/>
      <w:r>
        <w:rPr>
          <w:rFonts w:ascii="Palatino Linotype" w:eastAsia="Palatino Linotype" w:hAnsi="Palatino Linotype" w:cs="Palatino Linotype"/>
          <w:i/>
          <w:color w:val="000000"/>
          <w:sz w:val="20"/>
          <w:szCs w:val="20"/>
        </w:rPr>
        <w:t xml:space="preserve"> </w:t>
      </w:r>
      <w:proofErr w:type="spellStart"/>
      <w:r>
        <w:rPr>
          <w:rFonts w:ascii="Palatino Linotype" w:eastAsia="Palatino Linotype" w:hAnsi="Palatino Linotype" w:cs="Palatino Linotype"/>
          <w:i/>
          <w:color w:val="000000"/>
          <w:sz w:val="20"/>
          <w:szCs w:val="20"/>
        </w:rPr>
        <w:t>achire</w:t>
      </w:r>
      <w:r>
        <w:rPr>
          <w:rFonts w:ascii="Times New Roman" w:eastAsia="Times New Roman" w:hAnsi="Times New Roman" w:cs="Times New Roman"/>
          <w:i/>
          <w:color w:val="000000"/>
          <w:sz w:val="20"/>
          <w:szCs w:val="20"/>
        </w:rPr>
        <w:t>ṇ</w:t>
      </w:r>
      <w:r>
        <w:rPr>
          <w:rFonts w:ascii="Palatino Linotype" w:eastAsia="Palatino Linotype" w:hAnsi="Palatino Linotype" w:cs="Palatino Linotype"/>
          <w:i/>
          <w:color w:val="000000"/>
          <w:sz w:val="20"/>
          <w:szCs w:val="20"/>
        </w:rPr>
        <w:t>ādhigachchhati</w:t>
      </w:r>
      <w:proofErr w:type="spellEnd"/>
      <w:r>
        <w:rPr>
          <w:rFonts w:ascii="Palatino Linotype" w:eastAsia="Palatino Linotype" w:hAnsi="Palatino Linotype" w:cs="Palatino Linotype"/>
          <w:i/>
          <w:color w:val="000000"/>
          <w:sz w:val="20"/>
          <w:szCs w:val="20"/>
        </w:rPr>
        <w:t xml:space="preserve"> ||</w:t>
      </w:r>
    </w:p>
    <w:p w:rsidR="00AC4258" w:rsidRDefault="00000000">
      <w:pPr>
        <w:pBdr>
          <w:top w:val="nil"/>
          <w:left w:val="nil"/>
          <w:bottom w:val="nil"/>
          <w:right w:val="nil"/>
          <w:between w:val="nil"/>
        </w:pBdr>
        <w:spacing w:before="120" w:after="120" w:line="240" w:lineRule="auto"/>
        <w:ind w:left="284" w:right="429"/>
        <w:jc w:val="both"/>
        <w:rPr>
          <w:rFonts w:ascii="Palatino Linotype" w:eastAsia="Palatino Linotype" w:hAnsi="Palatino Linotype" w:cs="Palatino Linotype"/>
          <w:color w:val="000000"/>
          <w:sz w:val="20"/>
          <w:szCs w:val="20"/>
        </w:rPr>
      </w:pPr>
      <w:hyperlink r:id="rId54">
        <w:proofErr w:type="spellStart"/>
        <w:r>
          <w:rPr>
            <w:rFonts w:ascii="Palatino Linotype" w:eastAsia="Palatino Linotype" w:hAnsi="Palatino Linotype" w:cs="Palatino Linotype"/>
            <w:i/>
            <w:color w:val="000000"/>
            <w:sz w:val="20"/>
            <w:szCs w:val="20"/>
            <w:u w:val="single"/>
          </w:rPr>
          <w:t>śhraddhā-vān</w:t>
        </w:r>
        <w:proofErr w:type="spellEnd"/>
      </w:hyperlink>
      <w:r>
        <w:rPr>
          <w:rFonts w:ascii="Palatino Linotype" w:eastAsia="Palatino Linotype" w:hAnsi="Palatino Linotype" w:cs="Palatino Linotype"/>
          <w:color w:val="000000"/>
          <w:sz w:val="20"/>
          <w:szCs w:val="20"/>
        </w:rPr>
        <w:t>—a faithful person; </w:t>
      </w:r>
      <w:proofErr w:type="spellStart"/>
      <w:r>
        <w:fldChar w:fldCharType="begin"/>
      </w:r>
      <w:r>
        <w:instrText>HYPERLINK "http://www.holy-bhagavad-gita.org/w/labhate" \h</w:instrText>
      </w:r>
      <w:r>
        <w:fldChar w:fldCharType="separate"/>
      </w:r>
      <w:r>
        <w:rPr>
          <w:rFonts w:ascii="Palatino Linotype" w:eastAsia="Palatino Linotype" w:hAnsi="Palatino Linotype" w:cs="Palatino Linotype"/>
          <w:i/>
          <w:color w:val="000000"/>
          <w:sz w:val="20"/>
          <w:szCs w:val="20"/>
          <w:u w:val="single"/>
        </w:rPr>
        <w:t>labhate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—achieves; </w:t>
      </w:r>
      <w:proofErr w:type="spellStart"/>
      <w:r>
        <w:fldChar w:fldCharType="begin"/>
      </w:r>
      <w:r>
        <w:instrText>HYPERLINK "http://www.holy-bhagavad-gita.org/w/jnanam" \h</w:instrText>
      </w:r>
      <w:r>
        <w:fldChar w:fldCharType="separate"/>
      </w:r>
      <w:r>
        <w:rPr>
          <w:rFonts w:ascii="Palatino Linotype" w:eastAsia="Palatino Linotype" w:hAnsi="Palatino Linotype" w:cs="Palatino Linotype"/>
          <w:i/>
          <w:color w:val="000000"/>
          <w:sz w:val="20"/>
          <w:szCs w:val="20"/>
          <w:u w:val="single"/>
        </w:rPr>
        <w:t>jñānam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—divine knowledge; </w:t>
      </w:r>
      <w:hyperlink r:id="rId55">
        <w:r>
          <w:rPr>
            <w:rFonts w:ascii="Palatino Linotype" w:eastAsia="Palatino Linotype" w:hAnsi="Palatino Linotype" w:cs="Palatino Linotype"/>
            <w:i/>
            <w:color w:val="000000"/>
            <w:sz w:val="20"/>
            <w:szCs w:val="20"/>
            <w:u w:val="single"/>
          </w:rPr>
          <w:t>tat-</w:t>
        </w:r>
        <w:proofErr w:type="spellStart"/>
        <w:r>
          <w:rPr>
            <w:rFonts w:ascii="Palatino Linotype" w:eastAsia="Palatino Linotype" w:hAnsi="Palatino Linotype" w:cs="Palatino Linotype"/>
            <w:i/>
            <w:color w:val="000000"/>
            <w:sz w:val="20"/>
            <w:szCs w:val="20"/>
            <w:u w:val="single"/>
          </w:rPr>
          <w:t>paraḥ</w:t>
        </w:r>
        <w:proofErr w:type="spellEnd"/>
      </w:hyperlink>
      <w:r>
        <w:rPr>
          <w:rFonts w:ascii="Palatino Linotype" w:eastAsia="Palatino Linotype" w:hAnsi="Palatino Linotype" w:cs="Palatino Linotype"/>
          <w:color w:val="000000"/>
          <w:sz w:val="20"/>
          <w:szCs w:val="20"/>
        </w:rPr>
        <w:t xml:space="preserve">—devoted (to that); </w:t>
      </w:r>
      <w:hyperlink r:id="rId56">
        <w:proofErr w:type="spellStart"/>
        <w:r>
          <w:rPr>
            <w:rFonts w:ascii="Palatino Linotype" w:eastAsia="Palatino Linotype" w:hAnsi="Palatino Linotype" w:cs="Palatino Linotype"/>
            <w:i/>
            <w:color w:val="000000"/>
            <w:sz w:val="20"/>
            <w:szCs w:val="20"/>
            <w:u w:val="single"/>
          </w:rPr>
          <w:t>sanyata</w:t>
        </w:r>
        <w:proofErr w:type="spellEnd"/>
      </w:hyperlink>
      <w:r>
        <w:rPr>
          <w:rFonts w:ascii="Palatino Linotype" w:eastAsia="Palatino Linotype" w:hAnsi="Palatino Linotype" w:cs="Palatino Linotype"/>
          <w:color w:val="000000"/>
          <w:sz w:val="20"/>
          <w:szCs w:val="20"/>
        </w:rPr>
        <w:t>—controlled; </w:t>
      </w:r>
      <w:proofErr w:type="spellStart"/>
      <w:r>
        <w:fldChar w:fldCharType="begin"/>
      </w:r>
      <w:r>
        <w:instrText>HYPERLINK "http://www.holy-bhagavad-gita.org/w/indriyah" \h</w:instrText>
      </w:r>
      <w:r>
        <w:fldChar w:fldCharType="separate"/>
      </w:r>
      <w:r>
        <w:rPr>
          <w:rFonts w:ascii="Palatino Linotype" w:eastAsia="Palatino Linotype" w:hAnsi="Palatino Linotype" w:cs="Palatino Linotype"/>
          <w:i/>
          <w:color w:val="000000"/>
          <w:sz w:val="20"/>
          <w:szCs w:val="20"/>
          <w:u w:val="single"/>
        </w:rPr>
        <w:t>indriyaḥ</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—senses; </w:t>
      </w:r>
      <w:proofErr w:type="spellStart"/>
      <w:r>
        <w:fldChar w:fldCharType="begin"/>
      </w:r>
      <w:r>
        <w:instrText>HYPERLINK "http://www.holy-bhagavad-gita.org/w/jnanam" \h</w:instrText>
      </w:r>
      <w:r>
        <w:fldChar w:fldCharType="separate"/>
      </w:r>
      <w:r>
        <w:rPr>
          <w:rFonts w:ascii="Palatino Linotype" w:eastAsia="Palatino Linotype" w:hAnsi="Palatino Linotype" w:cs="Palatino Linotype"/>
          <w:i/>
          <w:color w:val="000000"/>
          <w:sz w:val="20"/>
          <w:szCs w:val="20"/>
          <w:u w:val="single"/>
        </w:rPr>
        <w:t>jñānam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—transcendental knowledge; </w:t>
      </w:r>
      <w:proofErr w:type="spellStart"/>
      <w:r>
        <w:fldChar w:fldCharType="begin"/>
      </w:r>
      <w:r>
        <w:instrText>HYPERLINK "http://www.holy-bhagavad-gita.org/w/labdhva" \h</w:instrText>
      </w:r>
      <w:r>
        <w:fldChar w:fldCharType="separate"/>
      </w:r>
      <w:r>
        <w:rPr>
          <w:rFonts w:ascii="Palatino Linotype" w:eastAsia="Palatino Linotype" w:hAnsi="Palatino Linotype" w:cs="Palatino Linotype"/>
          <w:i/>
          <w:color w:val="000000"/>
          <w:sz w:val="20"/>
          <w:szCs w:val="20"/>
          <w:u w:val="single"/>
        </w:rPr>
        <w:t>labdhvā</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—having achieved; </w:t>
      </w:r>
      <w:proofErr w:type="spellStart"/>
      <w:r>
        <w:fldChar w:fldCharType="begin"/>
      </w:r>
      <w:r>
        <w:instrText>HYPERLINK "http://www.holy-bhagavad-gita.org/w/param" \h</w:instrText>
      </w:r>
      <w:r>
        <w:fldChar w:fldCharType="separate"/>
      </w:r>
      <w:r>
        <w:rPr>
          <w:rFonts w:ascii="Palatino Linotype" w:eastAsia="Palatino Linotype" w:hAnsi="Palatino Linotype" w:cs="Palatino Linotype"/>
          <w:i/>
          <w:color w:val="000000"/>
          <w:sz w:val="20"/>
          <w:szCs w:val="20"/>
          <w:u w:val="single"/>
        </w:rPr>
        <w:t>parām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—supreme; </w:t>
      </w:r>
      <w:proofErr w:type="spellStart"/>
      <w:r>
        <w:fldChar w:fldCharType="begin"/>
      </w:r>
      <w:r>
        <w:instrText>HYPERLINK "http://www.holy-bhagavad-gita.org/w/shantim" \h</w:instrText>
      </w:r>
      <w:r>
        <w:fldChar w:fldCharType="separate"/>
      </w:r>
      <w:r>
        <w:rPr>
          <w:rFonts w:ascii="Palatino Linotype" w:eastAsia="Palatino Linotype" w:hAnsi="Palatino Linotype" w:cs="Palatino Linotype"/>
          <w:i/>
          <w:color w:val="000000"/>
          <w:sz w:val="20"/>
          <w:szCs w:val="20"/>
          <w:u w:val="single"/>
        </w:rPr>
        <w:t>śhāntim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—peace; </w:t>
      </w:r>
      <w:proofErr w:type="spellStart"/>
      <w:r>
        <w:fldChar w:fldCharType="begin"/>
      </w:r>
      <w:r>
        <w:instrText>HYPERLINK "http://www.holy-bhagavad-gita.org/w/achirena" \h</w:instrText>
      </w:r>
      <w:r>
        <w:fldChar w:fldCharType="separate"/>
      </w:r>
      <w:r>
        <w:rPr>
          <w:rFonts w:ascii="Palatino Linotype" w:eastAsia="Palatino Linotype" w:hAnsi="Palatino Linotype" w:cs="Palatino Linotype"/>
          <w:i/>
          <w:color w:val="000000"/>
          <w:sz w:val="20"/>
          <w:szCs w:val="20"/>
          <w:u w:val="single"/>
        </w:rPr>
        <w:t>achireṇa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—without delay; </w:t>
      </w:r>
      <w:proofErr w:type="spellStart"/>
      <w:r>
        <w:fldChar w:fldCharType="begin"/>
      </w:r>
      <w:r>
        <w:instrText>HYPERLINK "http://www.holy-bhagavad-gita.org/w/adhigachchhati" \h</w:instrText>
      </w:r>
      <w:r>
        <w:fldChar w:fldCharType="separate"/>
      </w:r>
      <w:r>
        <w:rPr>
          <w:rFonts w:ascii="Palatino Linotype" w:eastAsia="Palatino Linotype" w:hAnsi="Palatino Linotype" w:cs="Palatino Linotype"/>
          <w:i/>
          <w:color w:val="000000"/>
          <w:sz w:val="20"/>
          <w:szCs w:val="20"/>
          <w:u w:val="single"/>
        </w:rPr>
        <w:t>adhigachchhati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color w:val="000000"/>
          <w:sz w:val="20"/>
          <w:szCs w:val="20"/>
        </w:rPr>
        <w:t>—attains.</w:t>
      </w:r>
    </w:p>
    <w:p w:rsidR="00AC4258" w:rsidRDefault="00000000">
      <w:pPr>
        <w:numPr>
          <w:ilvl w:val="0"/>
          <w:numId w:val="10"/>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Those whose faith is deep and who have practiced controlling their mind and senses attain divine knowledge. Through such transcendental knowledge, they quickly attain everlasting supreme peace.</w:t>
      </w:r>
    </w:p>
    <w:p w:rsidR="00AC4258" w:rsidRDefault="00000000">
      <w:pPr>
        <w:pStyle w:val="Heading1"/>
        <w:spacing w:before="120" w:after="120"/>
        <w:jc w:val="both"/>
        <w:rPr>
          <w:rFonts w:ascii="Palatino Linotype" w:eastAsia="Palatino Linotype" w:hAnsi="Palatino Linotype" w:cs="Palatino Linotype"/>
          <w:color w:val="000000"/>
        </w:rPr>
      </w:pPr>
      <w:bookmarkStart w:id="0" w:name="_heading=h.gjdgxs" w:colFirst="0" w:colLast="0"/>
      <w:bookmarkEnd w:id="0"/>
      <w:r>
        <w:rPr>
          <w:rFonts w:ascii="Palatino Linotype" w:eastAsia="Palatino Linotype" w:hAnsi="Palatino Linotype" w:cs="Palatino Linotype"/>
          <w:color w:val="000000"/>
        </w:rPr>
        <w:t>BHAKTI YOGA</w:t>
      </w:r>
    </w:p>
    <w:p w:rsidR="00AC4258" w:rsidRDefault="00000000">
      <w:pPr>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sz w:val="24"/>
          <w:szCs w:val="24"/>
        </w:rPr>
        <w:t xml:space="preserve">The path of love and devotion as explained by Lord in </w:t>
      </w:r>
      <w:proofErr w:type="spellStart"/>
      <w:r>
        <w:rPr>
          <w:rFonts w:ascii="Palatino Linotype" w:eastAsia="Palatino Linotype" w:hAnsi="Palatino Linotype" w:cs="Palatino Linotype"/>
          <w:sz w:val="24"/>
          <w:szCs w:val="24"/>
        </w:rPr>
        <w:t>Bhagavada</w:t>
      </w:r>
      <w:proofErr w:type="spellEnd"/>
      <w:r>
        <w:rPr>
          <w:rFonts w:ascii="Palatino Linotype" w:eastAsia="Palatino Linotype" w:hAnsi="Palatino Linotype" w:cs="Palatino Linotype"/>
          <w:sz w:val="24"/>
          <w:szCs w:val="24"/>
        </w:rPr>
        <w:t>–</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as </w:t>
      </w:r>
      <w:r>
        <w:rPr>
          <w:rFonts w:ascii="Palatino Linotype" w:eastAsia="Palatino Linotype" w:hAnsi="Palatino Linotype" w:cs="Palatino Linotype"/>
          <w:b/>
          <w:sz w:val="24"/>
          <w:szCs w:val="24"/>
        </w:rPr>
        <w:t xml:space="preserve">Worship with great faith and </w:t>
      </w:r>
      <w:proofErr w:type="spellStart"/>
      <w:r>
        <w:rPr>
          <w:rFonts w:ascii="Palatino Linotype" w:eastAsia="Palatino Linotype" w:hAnsi="Palatino Linotype" w:cs="Palatino Linotype"/>
          <w:b/>
          <w:sz w:val="24"/>
          <w:szCs w:val="24"/>
        </w:rPr>
        <w:t>unswearving</w:t>
      </w:r>
      <w:proofErr w:type="spellEnd"/>
      <w:r>
        <w:rPr>
          <w:rFonts w:ascii="Palatino Linotype" w:eastAsia="Palatino Linotype" w:hAnsi="Palatino Linotype" w:cs="Palatino Linotype"/>
          <w:b/>
          <w:sz w:val="24"/>
          <w:szCs w:val="24"/>
        </w:rPr>
        <w:t xml:space="preserve"> devotion</w:t>
      </w:r>
    </w:p>
    <w:p w:rsidR="00AC4258" w:rsidRDefault="00000000">
      <w:pPr>
        <w:pStyle w:val="Heading2"/>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w:t>
      </w:r>
      <w:proofErr w:type="spellStart"/>
      <w:r>
        <w:rPr>
          <w:rFonts w:ascii="Palatino Linotype" w:eastAsia="Palatino Linotype" w:hAnsi="Palatino Linotype" w:cs="Palatino Linotype"/>
          <w:color w:val="000000"/>
          <w:sz w:val="24"/>
          <w:szCs w:val="24"/>
        </w:rPr>
        <w:t>Way</w:t>
      </w:r>
      <w:proofErr w:type="spellEnd"/>
      <w:r>
        <w:rPr>
          <w:rFonts w:ascii="Palatino Linotype" w:eastAsia="Palatino Linotype" w:hAnsi="Palatino Linotype" w:cs="Palatino Linotype"/>
          <w:color w:val="000000"/>
          <w:sz w:val="24"/>
          <w:szCs w:val="24"/>
        </w:rPr>
        <w:t xml:space="preserve"> of </w:t>
      </w:r>
      <w:proofErr w:type="spellStart"/>
      <w:r>
        <w:rPr>
          <w:rFonts w:ascii="Palatino Linotype" w:eastAsia="Palatino Linotype" w:hAnsi="Palatino Linotype" w:cs="Palatino Linotype"/>
          <w:color w:val="000000"/>
          <w:sz w:val="24"/>
          <w:szCs w:val="24"/>
        </w:rPr>
        <w:t>Bhaktiyoga</w:t>
      </w:r>
      <w:proofErr w:type="spellEnd"/>
    </w:p>
    <w:p w:rsidR="00AC4258" w:rsidRDefault="00000000">
      <w:pPr>
        <w:numPr>
          <w:ilvl w:val="0"/>
          <w:numId w:val="8"/>
        </w:numPr>
        <w:pBdr>
          <w:top w:val="nil"/>
          <w:left w:val="nil"/>
          <w:bottom w:val="nil"/>
          <w:right w:val="nil"/>
          <w:between w:val="nil"/>
        </w:pBdr>
        <w:spacing w:before="120" w:after="120"/>
        <w:ind w:left="36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Yogi absorbed in the Lord is superior to all (</w:t>
      </w:r>
      <w:proofErr w:type="spellStart"/>
      <w:r>
        <w:rPr>
          <w:rFonts w:ascii="Palatino Linotype" w:eastAsia="Palatino Linotype" w:hAnsi="Palatino Linotype" w:cs="Palatino Linotype"/>
          <w:color w:val="000000"/>
          <w:sz w:val="24"/>
          <w:szCs w:val="24"/>
        </w:rPr>
        <w:t>Śloka</w:t>
      </w:r>
      <w:proofErr w:type="spellEnd"/>
      <w:r>
        <w:rPr>
          <w:rFonts w:ascii="Palatino Linotype" w:eastAsia="Palatino Linotype" w:hAnsi="Palatino Linotype" w:cs="Palatino Linotype"/>
          <w:color w:val="000000"/>
          <w:sz w:val="24"/>
          <w:szCs w:val="24"/>
        </w:rPr>
        <w:t xml:space="preserve">  6.47) –</w:t>
      </w:r>
      <w:r>
        <w:rPr>
          <w:rFonts w:ascii="Palatino Linotype" w:eastAsia="Palatino Linotype" w:hAnsi="Palatino Linotype" w:cs="Palatino Linotype"/>
          <w:color w:val="000000"/>
        </w:rPr>
        <w:t>.</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Of all yogis, those whose minds are always absorbed in me, and who engage in devotion to me with great faith, </w:t>
      </w:r>
      <w:proofErr w:type="spellStart"/>
      <w:r>
        <w:rPr>
          <w:rFonts w:ascii="Palatino Linotype" w:eastAsia="Palatino Linotype" w:hAnsi="Palatino Linotype" w:cs="Palatino Linotype"/>
          <w:color w:val="000000"/>
          <w:sz w:val="24"/>
          <w:szCs w:val="24"/>
        </w:rPr>
        <w:t>them</w:t>
      </w:r>
      <w:proofErr w:type="spellEnd"/>
      <w:r>
        <w:rPr>
          <w:rFonts w:ascii="Palatino Linotype" w:eastAsia="Palatino Linotype" w:hAnsi="Palatino Linotype" w:cs="Palatino Linotype"/>
          <w:color w:val="000000"/>
          <w:sz w:val="24"/>
          <w:szCs w:val="24"/>
        </w:rPr>
        <w:t xml:space="preserve"> I consider to be the highest of all.</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t>
      </w:r>
      <w:r>
        <w:rPr>
          <w:rFonts w:ascii="Palatino Linotype" w:eastAsia="Palatino Linotype" w:hAnsi="Palatino Linotype" w:cs="Palatino Linotype"/>
          <w:b/>
          <w:sz w:val="24"/>
          <w:szCs w:val="24"/>
        </w:rPr>
        <w:t xml:space="preserve">Fix your mind </w:t>
      </w:r>
      <w:r>
        <w:rPr>
          <w:rFonts w:ascii="Palatino Linotype" w:eastAsia="Palatino Linotype" w:hAnsi="Palatino Linotype" w:cs="Palatino Linotype"/>
          <w:sz w:val="24"/>
          <w:szCs w:val="24"/>
        </w:rPr>
        <w:t xml:space="preserve">on me alone and surrender your intellect to me. There upon, you will always live in me. Of this, there is no doubt. If you are unable to fix your mind steadily on me, O Arjun, then practice </w:t>
      </w:r>
      <w:r>
        <w:rPr>
          <w:rFonts w:ascii="Palatino Linotype" w:eastAsia="Palatino Linotype" w:hAnsi="Palatino Linotype" w:cs="Palatino Linotype"/>
          <w:b/>
          <w:sz w:val="24"/>
          <w:szCs w:val="24"/>
        </w:rPr>
        <w:t>remembering</w:t>
      </w:r>
      <w:r>
        <w:rPr>
          <w:rFonts w:ascii="Palatino Linotype" w:eastAsia="Palatino Linotype" w:hAnsi="Palatino Linotype" w:cs="Palatino Linotype"/>
          <w:sz w:val="24"/>
          <w:szCs w:val="24"/>
        </w:rPr>
        <w:t xml:space="preserve"> me with devotion while constantly restraining the mind from worldly affairs. If you cannot practice remembering me with devotion, then just try to work for me. Thus </w:t>
      </w:r>
      <w:r>
        <w:rPr>
          <w:rFonts w:ascii="Palatino Linotype" w:eastAsia="Palatino Linotype" w:hAnsi="Palatino Linotype" w:cs="Palatino Linotype"/>
          <w:b/>
          <w:sz w:val="24"/>
          <w:szCs w:val="24"/>
        </w:rPr>
        <w:t>performing devotional service</w:t>
      </w:r>
      <w:r>
        <w:rPr>
          <w:rFonts w:ascii="Palatino Linotype" w:eastAsia="Palatino Linotype" w:hAnsi="Palatino Linotype" w:cs="Palatino Linotype"/>
          <w:sz w:val="24"/>
          <w:szCs w:val="24"/>
        </w:rPr>
        <w:t xml:space="preserve"> to me, you shall achieve the stage of perfection. If you are unable to even work for me in devotion, then try to </w:t>
      </w:r>
      <w:r>
        <w:rPr>
          <w:rFonts w:ascii="Palatino Linotype" w:eastAsia="Palatino Linotype" w:hAnsi="Palatino Linotype" w:cs="Palatino Linotype"/>
          <w:b/>
          <w:sz w:val="24"/>
          <w:szCs w:val="24"/>
        </w:rPr>
        <w:t>renounce the fruits of your actions and be situated in the self</w:t>
      </w:r>
      <w:r>
        <w:rPr>
          <w:rFonts w:ascii="Palatino Linotype" w:eastAsia="Palatino Linotype" w:hAnsi="Palatino Linotype" w:cs="Palatino Linotype"/>
          <w:sz w:val="24"/>
          <w:szCs w:val="24"/>
        </w:rPr>
        <w:t>. Better than mechanical practice is knowledge; better than knowledge is meditation. Better than meditation is renunciation of the fruits of actions, for peace immediately follows such renunciation.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12: 8-12). Thus, Bhakti being disinterested service to God, is a form of karma. Disinterested action is not possible without true knowledge. In that sense, Bhakti is too, like </w:t>
      </w:r>
      <w:proofErr w:type="spellStart"/>
      <w:r>
        <w:rPr>
          <w:rFonts w:ascii="Palatino Linotype" w:eastAsia="Palatino Linotype" w:hAnsi="Palatino Linotype" w:cs="Palatino Linotype"/>
          <w:sz w:val="24"/>
          <w:szCs w:val="24"/>
        </w:rPr>
        <w:t>Nishkamakarma</w:t>
      </w:r>
      <w:proofErr w:type="spellEnd"/>
      <w:r>
        <w:rPr>
          <w:rFonts w:ascii="Palatino Linotype" w:eastAsia="Palatino Linotype" w:hAnsi="Palatino Linotype" w:cs="Palatino Linotype"/>
          <w:sz w:val="24"/>
          <w:szCs w:val="24"/>
        </w:rPr>
        <w:t xml:space="preserve"> that which can be performed by true </w:t>
      </w:r>
      <w:proofErr w:type="spellStart"/>
      <w:r>
        <w:rPr>
          <w:rFonts w:ascii="Palatino Linotype" w:eastAsia="Palatino Linotype" w:hAnsi="Palatino Linotype" w:cs="Palatino Linotype"/>
          <w:sz w:val="24"/>
          <w:szCs w:val="24"/>
        </w:rPr>
        <w:t>Jñāni</w:t>
      </w:r>
      <w:proofErr w:type="spellEnd"/>
      <w:r>
        <w:rPr>
          <w:rFonts w:ascii="Palatino Linotype" w:eastAsia="Palatino Linotype" w:hAnsi="Palatino Linotype" w:cs="Palatino Linotype"/>
          <w:sz w:val="24"/>
          <w:szCs w:val="24"/>
        </w:rPr>
        <w:t>.</w:t>
      </w:r>
    </w:p>
    <w:p w:rsidR="00AC4258" w:rsidRDefault="00000000">
      <w:pPr>
        <w:pStyle w:val="Heading2"/>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Salvation </w:t>
      </w:r>
      <w:proofErr w:type="spellStart"/>
      <w:r>
        <w:rPr>
          <w:rFonts w:ascii="Palatino Linotype" w:eastAsia="Palatino Linotype" w:hAnsi="Palatino Linotype" w:cs="Palatino Linotype"/>
          <w:color w:val="000000"/>
          <w:sz w:val="24"/>
          <w:szCs w:val="24"/>
        </w:rPr>
        <w:t>is</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Ensured</w:t>
      </w:r>
      <w:proofErr w:type="spellEnd"/>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Consecration of all actions with their fruits and deep concentration on him ensure Salvation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12.6-7). “But those who dedicate all their actions to me, regarding me as the Supreme goal, worshiping me and meditating on me with exclusive devotion, O </w:t>
      </w:r>
      <w:proofErr w:type="spellStart"/>
      <w:r>
        <w:rPr>
          <w:rFonts w:ascii="Palatino Linotype" w:eastAsia="Palatino Linotype" w:hAnsi="Palatino Linotype" w:cs="Palatino Linotype"/>
          <w:sz w:val="24"/>
          <w:szCs w:val="24"/>
        </w:rPr>
        <w:lastRenderedPageBreak/>
        <w:t>Parth</w:t>
      </w:r>
      <w:proofErr w:type="spellEnd"/>
      <w:r>
        <w:rPr>
          <w:rFonts w:ascii="Palatino Linotype" w:eastAsia="Palatino Linotype" w:hAnsi="Palatino Linotype" w:cs="Palatino Linotype"/>
          <w:sz w:val="24"/>
          <w:szCs w:val="24"/>
        </w:rPr>
        <w:t>, I swiftly deliver them from the ocean of birth and death, for their consciousness is united with me.”</w:t>
      </w:r>
    </w:p>
    <w:p w:rsidR="00AC4258" w:rsidRDefault="00000000">
      <w:pPr>
        <w:pStyle w:val="Heading2"/>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Love as Most Important </w:t>
      </w:r>
      <w:proofErr w:type="spellStart"/>
      <w:r>
        <w:rPr>
          <w:rFonts w:ascii="Palatino Linotype" w:eastAsia="Palatino Linotype" w:hAnsi="Palatino Linotype" w:cs="Palatino Linotype"/>
          <w:color w:val="000000"/>
          <w:sz w:val="24"/>
          <w:szCs w:val="24"/>
        </w:rPr>
        <w:t>while</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Offering</w:t>
      </w:r>
      <w:proofErr w:type="spellEnd"/>
      <w:r>
        <w:rPr>
          <w:rFonts w:ascii="Palatino Linotype" w:eastAsia="Palatino Linotype" w:hAnsi="Palatino Linotype" w:cs="Palatino Linotype"/>
          <w:color w:val="000000"/>
          <w:sz w:val="24"/>
          <w:szCs w:val="24"/>
        </w:rPr>
        <w:t xml:space="preserve"> to Lord</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Lord accepts even the most humble offerings which is offered with love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9.26) –</w:t>
      </w:r>
    </w:p>
    <w:p w:rsidR="00AC4258" w:rsidRDefault="00000000">
      <w:pPr>
        <w:pBdr>
          <w:top w:val="nil"/>
          <w:left w:val="nil"/>
          <w:bottom w:val="nil"/>
          <w:right w:val="nil"/>
          <w:between w:val="nil"/>
        </w:pBdr>
        <w:spacing w:before="120" w:after="120" w:line="240" w:lineRule="auto"/>
        <w:ind w:left="360"/>
        <w:jc w:val="center"/>
        <w:rPr>
          <w:rFonts w:ascii="Times New Roman" w:eastAsia="Times New Roman" w:hAnsi="Times New Roman" w:cs="Times New Roman"/>
          <w:i/>
          <w:color w:val="000000"/>
          <w:sz w:val="24"/>
          <w:szCs w:val="24"/>
        </w:rPr>
      </w:pPr>
      <w:proofErr w:type="spellStart"/>
      <w:r>
        <w:rPr>
          <w:rFonts w:ascii="Palatino Linotype" w:eastAsia="Palatino Linotype" w:hAnsi="Palatino Linotype" w:cs="Palatino Linotype"/>
          <w:i/>
          <w:color w:val="000000"/>
          <w:sz w:val="24"/>
          <w:szCs w:val="24"/>
        </w:rPr>
        <w:t>patra</w:t>
      </w:r>
      <w:r>
        <w:rPr>
          <w:rFonts w:ascii="Times New Roman" w:eastAsia="Times New Roman" w:hAnsi="Times New Roman" w:cs="Times New Roman"/>
          <w:i/>
          <w:color w:val="000000"/>
          <w:sz w:val="24"/>
          <w:szCs w:val="24"/>
        </w:rPr>
        <w:t>ṁ</w:t>
      </w:r>
      <w:r>
        <w:rPr>
          <w:rFonts w:ascii="Palatino Linotype" w:eastAsia="Palatino Linotype" w:hAnsi="Palatino Linotype" w:cs="Palatino Linotype"/>
          <w:i/>
          <w:color w:val="000000"/>
          <w:sz w:val="24"/>
          <w:szCs w:val="24"/>
        </w:rPr>
        <w:t>pu</w:t>
      </w:r>
      <w:r>
        <w:rPr>
          <w:rFonts w:ascii="Times New Roman" w:eastAsia="Times New Roman" w:hAnsi="Times New Roman" w:cs="Times New Roman"/>
          <w:i/>
          <w:color w:val="000000"/>
          <w:sz w:val="24"/>
          <w:szCs w:val="24"/>
        </w:rPr>
        <w:t>ṣ</w:t>
      </w:r>
      <w:r>
        <w:rPr>
          <w:rFonts w:ascii="Palatino Linotype" w:eastAsia="Palatino Linotype" w:hAnsi="Palatino Linotype" w:cs="Palatino Linotype"/>
          <w:i/>
          <w:color w:val="000000"/>
          <w:sz w:val="24"/>
          <w:szCs w:val="24"/>
        </w:rPr>
        <w:t>hpa</w:t>
      </w:r>
      <w:r>
        <w:rPr>
          <w:rFonts w:ascii="Times New Roman" w:eastAsia="Times New Roman" w:hAnsi="Times New Roman" w:cs="Times New Roman"/>
          <w:i/>
          <w:color w:val="000000"/>
          <w:sz w:val="24"/>
          <w:szCs w:val="24"/>
        </w:rPr>
        <w:t>ṁ</w:t>
      </w:r>
      <w:r>
        <w:rPr>
          <w:rFonts w:ascii="Palatino Linotype" w:eastAsia="Palatino Linotype" w:hAnsi="Palatino Linotype" w:cs="Palatino Linotype"/>
          <w:i/>
          <w:color w:val="000000"/>
          <w:sz w:val="24"/>
          <w:szCs w:val="24"/>
        </w:rPr>
        <w:t>phala</w:t>
      </w:r>
      <w:r>
        <w:rPr>
          <w:rFonts w:ascii="Times New Roman" w:eastAsia="Times New Roman" w:hAnsi="Times New Roman" w:cs="Times New Roman"/>
          <w:i/>
          <w:color w:val="000000"/>
          <w:sz w:val="24"/>
          <w:szCs w:val="24"/>
        </w:rPr>
        <w:t>ṁ</w:t>
      </w:r>
      <w:r>
        <w:rPr>
          <w:rFonts w:ascii="Palatino Linotype" w:eastAsia="Palatino Linotype" w:hAnsi="Palatino Linotype" w:cs="Palatino Linotype"/>
          <w:i/>
          <w:color w:val="000000"/>
          <w:sz w:val="24"/>
          <w:szCs w:val="24"/>
        </w:rPr>
        <w:t>toya</w:t>
      </w:r>
      <w:r>
        <w:rPr>
          <w:rFonts w:ascii="Times New Roman" w:eastAsia="Times New Roman" w:hAnsi="Times New Roman" w:cs="Times New Roman"/>
          <w:i/>
          <w:color w:val="000000"/>
          <w:sz w:val="24"/>
          <w:szCs w:val="24"/>
        </w:rPr>
        <w:t>ṁ</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yo</w:t>
      </w:r>
      <w:proofErr w:type="spellEnd"/>
      <w:r>
        <w:rPr>
          <w:rFonts w:ascii="Palatino Linotype" w:eastAsia="Palatino Linotype" w:hAnsi="Palatino Linotype" w:cs="Palatino Linotype"/>
          <w:i/>
          <w:color w:val="000000"/>
          <w:sz w:val="24"/>
          <w:szCs w:val="24"/>
        </w:rPr>
        <w:t xml:space="preserve"> me </w:t>
      </w:r>
      <w:proofErr w:type="spellStart"/>
      <w:r>
        <w:rPr>
          <w:rFonts w:ascii="Palatino Linotype" w:eastAsia="Palatino Linotype" w:hAnsi="Palatino Linotype" w:cs="Palatino Linotype"/>
          <w:i/>
          <w:color w:val="000000"/>
          <w:sz w:val="24"/>
          <w:szCs w:val="24"/>
        </w:rPr>
        <w:t>bhaktyā</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prayachchhati</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i/>
          <w:color w:val="000000"/>
          <w:sz w:val="24"/>
          <w:szCs w:val="24"/>
        </w:rPr>
        <w:br/>
      </w:r>
      <w:proofErr w:type="spellStart"/>
      <w:r>
        <w:rPr>
          <w:rFonts w:ascii="Palatino Linotype" w:eastAsia="Palatino Linotype" w:hAnsi="Palatino Linotype" w:cs="Palatino Linotype"/>
          <w:i/>
          <w:color w:val="000000"/>
          <w:sz w:val="24"/>
          <w:szCs w:val="24"/>
        </w:rPr>
        <w:t>tadaha</w:t>
      </w:r>
      <w:r>
        <w:rPr>
          <w:rFonts w:ascii="Times New Roman" w:eastAsia="Times New Roman" w:hAnsi="Times New Roman" w:cs="Times New Roman"/>
          <w:i/>
          <w:color w:val="000000"/>
          <w:sz w:val="24"/>
          <w:szCs w:val="24"/>
        </w:rPr>
        <w:t>ṁ</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bhaktyupah</w:t>
      </w:r>
      <w:r>
        <w:rPr>
          <w:rFonts w:ascii="Times New Roman" w:eastAsia="Times New Roman" w:hAnsi="Times New Roman" w:cs="Times New Roman"/>
          <w:i/>
          <w:color w:val="000000"/>
          <w:sz w:val="24"/>
          <w:szCs w:val="24"/>
        </w:rPr>
        <w:t>ṛ</w:t>
      </w:r>
      <w:r>
        <w:rPr>
          <w:rFonts w:ascii="Palatino Linotype" w:eastAsia="Palatino Linotype" w:hAnsi="Palatino Linotype" w:cs="Palatino Linotype"/>
          <w:i/>
          <w:color w:val="000000"/>
          <w:sz w:val="24"/>
          <w:szCs w:val="24"/>
        </w:rPr>
        <w:t>itam</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aśhnāmi</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prayatātmana</w:t>
      </w:r>
      <w:r>
        <w:rPr>
          <w:rFonts w:ascii="Times New Roman" w:eastAsia="Times New Roman" w:hAnsi="Times New Roman" w:cs="Times New Roman"/>
          <w:i/>
          <w:color w:val="000000"/>
          <w:sz w:val="24"/>
          <w:szCs w:val="24"/>
        </w:rPr>
        <w:t>ḥ</w:t>
      </w:r>
      <w:proofErr w:type="spellEnd"/>
      <w:r>
        <w:rPr>
          <w:rFonts w:ascii="Palatino Linotype" w:eastAsia="Palatino Linotype" w:hAnsi="Palatino Linotype" w:cs="Palatino Linotype"/>
          <w:i/>
          <w:color w:val="000000"/>
          <w:sz w:val="24"/>
          <w:szCs w:val="24"/>
        </w:rPr>
        <w:t xml:space="preserve"> ||</w:t>
      </w:r>
    </w:p>
    <w:p w:rsidR="00AC4258" w:rsidRDefault="00000000">
      <w:pPr>
        <w:pBdr>
          <w:top w:val="nil"/>
          <w:left w:val="nil"/>
          <w:bottom w:val="nil"/>
          <w:right w:val="nil"/>
          <w:between w:val="nil"/>
        </w:pBdr>
        <w:spacing w:before="120" w:after="120" w:line="240" w:lineRule="auto"/>
        <w:ind w:left="284" w:right="429"/>
        <w:jc w:val="both"/>
        <w:rPr>
          <w:rFonts w:ascii="Palatino Linotype" w:eastAsia="Palatino Linotype" w:hAnsi="Palatino Linotype" w:cs="Palatino Linotype"/>
          <w:color w:val="000000"/>
        </w:rPr>
      </w:pPr>
      <w:hyperlink r:id="rId57">
        <w:proofErr w:type="spellStart"/>
        <w:r>
          <w:rPr>
            <w:rFonts w:ascii="Palatino Linotype" w:eastAsia="Palatino Linotype" w:hAnsi="Palatino Linotype" w:cs="Palatino Linotype"/>
            <w:i/>
            <w:color w:val="000000"/>
            <w:u w:val="single"/>
          </w:rPr>
          <w:t>patram</w:t>
        </w:r>
        <w:proofErr w:type="spellEnd"/>
      </w:hyperlink>
      <w:r>
        <w:rPr>
          <w:rFonts w:ascii="Palatino Linotype" w:eastAsia="Palatino Linotype" w:hAnsi="Palatino Linotype" w:cs="Palatino Linotype"/>
          <w:color w:val="000000"/>
        </w:rPr>
        <w:t>—a leaf; </w:t>
      </w:r>
      <w:proofErr w:type="spellStart"/>
      <w:r>
        <w:fldChar w:fldCharType="begin"/>
      </w:r>
      <w:r>
        <w:instrText>HYPERLINK "http://www.holy-bhagavad-gita.org/w/pushpam" \h</w:instrText>
      </w:r>
      <w:r>
        <w:fldChar w:fldCharType="separate"/>
      </w:r>
      <w:r>
        <w:rPr>
          <w:rFonts w:ascii="Palatino Linotype" w:eastAsia="Palatino Linotype" w:hAnsi="Palatino Linotype" w:cs="Palatino Linotype"/>
          <w:i/>
          <w:color w:val="000000"/>
          <w:u w:val="single"/>
        </w:rPr>
        <w:t>puṣhpam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—a flower; </w:t>
      </w:r>
      <w:proofErr w:type="spellStart"/>
      <w:r>
        <w:fldChar w:fldCharType="begin"/>
      </w:r>
      <w:r>
        <w:instrText>HYPERLINK "http://www.holy-bhagavad-gita.org/w/phalam" \h</w:instrText>
      </w:r>
      <w:r>
        <w:fldChar w:fldCharType="separate"/>
      </w:r>
      <w:r>
        <w:rPr>
          <w:rFonts w:ascii="Palatino Linotype" w:eastAsia="Palatino Linotype" w:hAnsi="Palatino Linotype" w:cs="Palatino Linotype"/>
          <w:i/>
          <w:color w:val="000000"/>
          <w:u w:val="single"/>
        </w:rPr>
        <w:t>phalam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—a fruit; </w:t>
      </w:r>
      <w:proofErr w:type="spellStart"/>
      <w:r>
        <w:fldChar w:fldCharType="begin"/>
      </w:r>
      <w:r>
        <w:instrText>HYPERLINK "http://www.holy-bhagavad-gita.org/w/toyam" \h</w:instrText>
      </w:r>
      <w:r>
        <w:fldChar w:fldCharType="separate"/>
      </w:r>
      <w:r>
        <w:rPr>
          <w:rFonts w:ascii="Palatino Linotype" w:eastAsia="Palatino Linotype" w:hAnsi="Palatino Linotype" w:cs="Palatino Linotype"/>
          <w:i/>
          <w:color w:val="000000"/>
          <w:u w:val="single"/>
        </w:rPr>
        <w:t>toyam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—water; </w:t>
      </w:r>
      <w:proofErr w:type="spellStart"/>
      <w:r>
        <w:fldChar w:fldCharType="begin"/>
      </w:r>
      <w:r>
        <w:instrText>HYPERLINK "http://www.holy-bhagavad-gita.org/w/yah" \h</w:instrText>
      </w:r>
      <w:r>
        <w:fldChar w:fldCharType="separate"/>
      </w:r>
      <w:r>
        <w:rPr>
          <w:rFonts w:ascii="Palatino Linotype" w:eastAsia="Palatino Linotype" w:hAnsi="Palatino Linotype" w:cs="Palatino Linotype"/>
          <w:i/>
          <w:color w:val="000000"/>
          <w:u w:val="single"/>
        </w:rPr>
        <w:t>yaḥ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—who; </w:t>
      </w:r>
      <w:hyperlink r:id="rId58">
        <w:r>
          <w:rPr>
            <w:rFonts w:ascii="Palatino Linotype" w:eastAsia="Palatino Linotype" w:hAnsi="Palatino Linotype" w:cs="Palatino Linotype"/>
            <w:i/>
            <w:color w:val="000000"/>
            <w:u w:val="single"/>
          </w:rPr>
          <w:t>me</w:t>
        </w:r>
      </w:hyperlink>
      <w:r>
        <w:rPr>
          <w:rFonts w:ascii="Palatino Linotype" w:eastAsia="Palatino Linotype" w:hAnsi="Palatino Linotype" w:cs="Palatino Linotype"/>
          <w:color w:val="000000"/>
        </w:rPr>
        <w:t>—to me; </w:t>
      </w:r>
      <w:proofErr w:type="spellStart"/>
      <w:r>
        <w:fldChar w:fldCharType="begin"/>
      </w:r>
      <w:r>
        <w:instrText>HYPERLINK "http://www.holy-bhagavad-gita.org/w/bhaktya" \h</w:instrText>
      </w:r>
      <w:r>
        <w:fldChar w:fldCharType="separate"/>
      </w:r>
      <w:r>
        <w:rPr>
          <w:rFonts w:ascii="Palatino Linotype" w:eastAsia="Palatino Linotype" w:hAnsi="Palatino Linotype" w:cs="Palatino Linotype"/>
          <w:i/>
          <w:color w:val="000000"/>
          <w:u w:val="single"/>
        </w:rPr>
        <w:t>bhaktyā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—with devotion; </w:t>
      </w:r>
      <w:hyperlink r:id="rId59">
        <w:r>
          <w:rPr>
            <w:rFonts w:ascii="Palatino Linotype" w:eastAsia="Palatino Linotype" w:hAnsi="Palatino Linotype" w:cs="Palatino Linotype"/>
            <w:i/>
            <w:color w:val="000000"/>
            <w:u w:val="single"/>
          </w:rPr>
          <w:t>prayachchhati</w:t>
        </w:r>
      </w:hyperlink>
      <w:r>
        <w:rPr>
          <w:rFonts w:ascii="Palatino Linotype" w:eastAsia="Palatino Linotype" w:hAnsi="Palatino Linotype" w:cs="Palatino Linotype"/>
          <w:color w:val="000000"/>
        </w:rPr>
        <w:t>—offers; </w:t>
      </w:r>
      <w:hyperlink r:id="rId60">
        <w:r>
          <w:rPr>
            <w:rFonts w:ascii="Palatino Linotype" w:eastAsia="Palatino Linotype" w:hAnsi="Palatino Linotype" w:cs="Palatino Linotype"/>
            <w:i/>
            <w:color w:val="000000"/>
            <w:u w:val="single"/>
          </w:rPr>
          <w:t>tat</w:t>
        </w:r>
      </w:hyperlink>
      <w:r>
        <w:rPr>
          <w:rFonts w:ascii="Palatino Linotype" w:eastAsia="Palatino Linotype" w:hAnsi="Palatino Linotype" w:cs="Palatino Linotype"/>
          <w:color w:val="000000"/>
        </w:rPr>
        <w:t>—that; </w:t>
      </w:r>
      <w:hyperlink r:id="rId61">
        <w:r>
          <w:rPr>
            <w:rFonts w:ascii="Palatino Linotype" w:eastAsia="Palatino Linotype" w:hAnsi="Palatino Linotype" w:cs="Palatino Linotype"/>
            <w:i/>
            <w:color w:val="000000"/>
            <w:u w:val="single"/>
          </w:rPr>
          <w:t>aham</w:t>
        </w:r>
      </w:hyperlink>
      <w:r>
        <w:rPr>
          <w:rFonts w:ascii="Palatino Linotype" w:eastAsia="Palatino Linotype" w:hAnsi="Palatino Linotype" w:cs="Palatino Linotype"/>
          <w:color w:val="000000"/>
        </w:rPr>
        <w:t>—I; </w:t>
      </w:r>
      <w:hyperlink r:id="rId62">
        <w:r>
          <w:rPr>
            <w:rFonts w:ascii="Palatino Linotype" w:eastAsia="Palatino Linotype" w:hAnsi="Palatino Linotype" w:cs="Palatino Linotype"/>
            <w:i/>
            <w:color w:val="000000"/>
            <w:u w:val="single"/>
          </w:rPr>
          <w:t>bhakti-upahṛitam</w:t>
        </w:r>
      </w:hyperlink>
      <w:r>
        <w:rPr>
          <w:rFonts w:ascii="Palatino Linotype" w:eastAsia="Palatino Linotype" w:hAnsi="Palatino Linotype" w:cs="Palatino Linotype"/>
          <w:color w:val="000000"/>
        </w:rPr>
        <w:t>—offered with devotion; </w:t>
      </w:r>
      <w:proofErr w:type="spellStart"/>
      <w:r>
        <w:fldChar w:fldCharType="begin"/>
      </w:r>
      <w:r>
        <w:instrText>HYPERLINK "http://www.holy-bhagavad-gita.org/w/ashnami" \h</w:instrText>
      </w:r>
      <w:r>
        <w:fldChar w:fldCharType="separate"/>
      </w:r>
      <w:r>
        <w:rPr>
          <w:rFonts w:ascii="Palatino Linotype" w:eastAsia="Palatino Linotype" w:hAnsi="Palatino Linotype" w:cs="Palatino Linotype"/>
          <w:i/>
          <w:color w:val="000000"/>
          <w:u w:val="single"/>
        </w:rPr>
        <w:t>aśhnāmi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—partake; </w:t>
      </w:r>
      <w:proofErr w:type="spellStart"/>
      <w:r>
        <w:fldChar w:fldCharType="begin"/>
      </w:r>
      <w:r>
        <w:instrText>HYPERLINK "http://www.holy-bhagavad-gita.org/w/prayata-atmanah" \h</w:instrText>
      </w:r>
      <w:r>
        <w:fldChar w:fldCharType="separate"/>
      </w:r>
      <w:r>
        <w:rPr>
          <w:rFonts w:ascii="Palatino Linotype" w:eastAsia="Palatino Linotype" w:hAnsi="Palatino Linotype" w:cs="Palatino Linotype"/>
          <w:i/>
          <w:color w:val="000000"/>
          <w:u w:val="single"/>
        </w:rPr>
        <w:t>prayata-ātmanaḥ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color w:val="000000"/>
        </w:rPr>
        <w:t>—one in pure consciousness.</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If one offers to me with devotion a leaf, a flower, a fruit, or even water, I delightfully partake of that article offered with love by my devotee in pure consciousness.</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Everything as offering to Lord (</w:t>
      </w:r>
      <w:proofErr w:type="spellStart"/>
      <w:r>
        <w:rPr>
          <w:rFonts w:ascii="Palatino Linotype" w:eastAsia="Palatino Linotype" w:hAnsi="Palatino Linotype" w:cs="Palatino Linotype"/>
          <w:sz w:val="24"/>
          <w:szCs w:val="24"/>
        </w:rPr>
        <w:t>Śloka</w:t>
      </w:r>
      <w:proofErr w:type="spellEnd"/>
      <w:r>
        <w:rPr>
          <w:rFonts w:ascii="Palatino Linotype" w:eastAsia="Palatino Linotype" w:hAnsi="Palatino Linotype" w:cs="Palatino Linotype"/>
          <w:sz w:val="24"/>
          <w:szCs w:val="24"/>
        </w:rPr>
        <w:t xml:space="preserve">  9.27) –</w:t>
      </w:r>
      <w:r>
        <w:rPr>
          <w:rFonts w:ascii="Palatino Linotype" w:eastAsia="Palatino Linotype" w:hAnsi="Palatino Linotype" w:cs="Palatino Linotype"/>
          <w:sz w:val="26"/>
          <w:szCs w:val="26"/>
        </w:rPr>
        <w:t xml:space="preserve"> </w:t>
      </w:r>
      <w:r>
        <w:rPr>
          <w:rFonts w:ascii="Palatino Linotype" w:eastAsia="Palatino Linotype" w:hAnsi="Palatino Linotype" w:cs="Palatino Linotype"/>
          <w:sz w:val="24"/>
          <w:szCs w:val="24"/>
        </w:rPr>
        <w:t>Whatever you do, whatever you eat, whatever you offer as oblation to the sacred fire, whatever you bestow as a gift, and whatever austerities you perform, O son of Kunti, do them as an offering to me.</w:t>
      </w:r>
    </w:p>
    <w:p w:rsidR="00AC4258" w:rsidRDefault="00000000">
      <w:pPr>
        <w:spacing w:before="120" w:after="120"/>
        <w:jc w:val="both"/>
        <w:rPr>
          <w:rFonts w:ascii="Palatino Linotype" w:eastAsia="Palatino Linotype" w:hAnsi="Palatino Linotype" w:cs="Palatino Linotype"/>
          <w:b/>
          <w:sz w:val="26"/>
          <w:szCs w:val="26"/>
        </w:rPr>
      </w:pPr>
      <w:r>
        <w:rPr>
          <w:rFonts w:ascii="Palatino Linotype" w:eastAsia="Palatino Linotype" w:hAnsi="Palatino Linotype" w:cs="Palatino Linotype"/>
          <w:b/>
          <w:sz w:val="26"/>
          <w:szCs w:val="26"/>
          <w:highlight w:val="white"/>
        </w:rPr>
        <w:t>Four Types of Devotees</w:t>
      </w:r>
    </w:p>
    <w:p w:rsidR="00AC4258" w:rsidRDefault="00000000">
      <w:pPr>
        <w:spacing w:before="120" w:after="120"/>
        <w:jc w:val="both"/>
        <w:rPr>
          <w:rFonts w:ascii="Palatino Linotype" w:eastAsia="Palatino Linotype" w:hAnsi="Palatino Linotype" w:cs="Palatino Linotype"/>
          <w:i/>
          <w:sz w:val="24"/>
          <w:szCs w:val="24"/>
          <w:highlight w:val="white"/>
        </w:rPr>
      </w:pPr>
      <w:r>
        <w:rPr>
          <w:rFonts w:ascii="Palatino Linotype" w:eastAsia="Palatino Linotype" w:hAnsi="Palatino Linotype" w:cs="Palatino Linotype"/>
          <w:sz w:val="24"/>
          <w:szCs w:val="24"/>
          <w:highlight w:val="white"/>
        </w:rPr>
        <w:t>Below are the verses of </w:t>
      </w:r>
      <w:r>
        <w:rPr>
          <w:rFonts w:ascii="Palatino Linotype" w:eastAsia="Palatino Linotype" w:hAnsi="Palatino Linotype" w:cs="Palatino Linotype"/>
          <w:sz w:val="24"/>
          <w:szCs w:val="24"/>
        </w:rPr>
        <w:t xml:space="preserve">Bhagavat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highlight w:val="white"/>
        </w:rPr>
        <w:t>which explain about the above said 4 types of devotees.(7/16).</w:t>
      </w:r>
    </w:p>
    <w:p w:rsidR="00AC4258" w:rsidRDefault="00000000">
      <w:pPr>
        <w:numPr>
          <w:ilvl w:val="0"/>
          <w:numId w:val="14"/>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Arta (the distressed):- These are the people who are experiencing pain and suffering either at physical level or at mental level. They approaches GOD to get liberated from their pains and hence are called </w:t>
      </w:r>
      <w:r>
        <w:rPr>
          <w:rFonts w:ascii="Palatino Linotype" w:eastAsia="Palatino Linotype" w:hAnsi="Palatino Linotype" w:cs="Palatino Linotype"/>
          <w:i/>
          <w:color w:val="000000"/>
          <w:sz w:val="24"/>
          <w:szCs w:val="24"/>
        </w:rPr>
        <w:t>‘Arta’ </w:t>
      </w:r>
      <w:r>
        <w:rPr>
          <w:rFonts w:ascii="Palatino Linotype" w:eastAsia="Palatino Linotype" w:hAnsi="Palatino Linotype" w:cs="Palatino Linotype"/>
          <w:color w:val="000000"/>
          <w:sz w:val="24"/>
          <w:szCs w:val="24"/>
        </w:rPr>
        <w:t> </w:t>
      </w:r>
    </w:p>
    <w:p w:rsidR="00AC4258" w:rsidRDefault="00000000">
      <w:pPr>
        <w:numPr>
          <w:ilvl w:val="0"/>
          <w:numId w:val="14"/>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Arthārti</w:t>
      </w:r>
      <w:proofErr w:type="spellEnd"/>
      <w:r>
        <w:rPr>
          <w:rFonts w:ascii="Palatino Linotype" w:eastAsia="Palatino Linotype" w:hAnsi="Palatino Linotype" w:cs="Palatino Linotype"/>
          <w:color w:val="000000"/>
          <w:sz w:val="24"/>
          <w:szCs w:val="24"/>
        </w:rPr>
        <w:t xml:space="preserve"> (Devotees with certain wishes) –These devotees approaches GOD with the desires of material wealth, kids, name and fame. </w:t>
      </w:r>
    </w:p>
    <w:p w:rsidR="00AC4258" w:rsidRDefault="00000000">
      <w:pPr>
        <w:numPr>
          <w:ilvl w:val="0"/>
          <w:numId w:val="14"/>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Jigyāsu</w:t>
      </w:r>
      <w:proofErr w:type="spellEnd"/>
      <w:r>
        <w:rPr>
          <w:rFonts w:ascii="Palatino Linotype" w:eastAsia="Palatino Linotype" w:hAnsi="Palatino Linotype" w:cs="Palatino Linotype"/>
          <w:color w:val="000000"/>
          <w:sz w:val="24"/>
          <w:szCs w:val="24"/>
        </w:rPr>
        <w:t xml:space="preserve"> (Knowledge Seeker)- These are the devotees who have faith in GOD and want to explore more about Him. They are just curious to know more about Divine and are very much inquisitive about </w:t>
      </w:r>
      <w:r>
        <w:rPr>
          <w:rFonts w:ascii="Palatino Linotype" w:eastAsia="Palatino Linotype" w:hAnsi="Palatino Linotype" w:cs="Palatino Linotype"/>
          <w:i/>
          <w:color w:val="000000"/>
          <w:sz w:val="24"/>
          <w:szCs w:val="24"/>
        </w:rPr>
        <w:t>BRAHMAN</w:t>
      </w:r>
      <w:r>
        <w:rPr>
          <w:rFonts w:ascii="Palatino Linotype" w:eastAsia="Palatino Linotype" w:hAnsi="Palatino Linotype" w:cs="Palatino Linotype"/>
          <w:color w:val="000000"/>
          <w:sz w:val="24"/>
          <w:szCs w:val="24"/>
        </w:rPr>
        <w:t>. They read scriptures and other literature from saints and try to figure out ways and means to discover greater depths of infinite GOD.</w:t>
      </w:r>
    </w:p>
    <w:p w:rsidR="00AC4258" w:rsidRDefault="00000000">
      <w:pPr>
        <w:numPr>
          <w:ilvl w:val="0"/>
          <w:numId w:val="14"/>
        </w:numPr>
        <w:pBdr>
          <w:top w:val="nil"/>
          <w:left w:val="nil"/>
          <w:bottom w:val="nil"/>
          <w:right w:val="nil"/>
          <w:between w:val="nil"/>
        </w:pBdr>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Jñāni</w:t>
      </w:r>
      <w:proofErr w:type="spellEnd"/>
      <w:r>
        <w:rPr>
          <w:rFonts w:ascii="Palatino Linotype" w:eastAsia="Palatino Linotype" w:hAnsi="Palatino Linotype" w:cs="Palatino Linotype"/>
          <w:color w:val="000000"/>
          <w:sz w:val="24"/>
          <w:szCs w:val="24"/>
        </w:rPr>
        <w:t xml:space="preserve"> (Self-Realised)-These are the devotees who have finally realized GOD and have true knowledge of Him, His creation and the entire cosmos. They understand Brahman and are liberated from all Karma specific </w:t>
      </w:r>
      <w:proofErr w:type="spellStart"/>
      <w:r>
        <w:rPr>
          <w:rFonts w:ascii="Palatino Linotype" w:eastAsia="Palatino Linotype" w:hAnsi="Palatino Linotype" w:cs="Palatino Linotype"/>
          <w:color w:val="000000"/>
          <w:sz w:val="24"/>
          <w:szCs w:val="24"/>
        </w:rPr>
        <w:t>boundations</w:t>
      </w:r>
      <w:proofErr w:type="spellEnd"/>
      <w:r>
        <w:rPr>
          <w:rFonts w:ascii="Palatino Linotype" w:eastAsia="Palatino Linotype" w:hAnsi="Palatino Linotype" w:cs="Palatino Linotype"/>
          <w:color w:val="000000"/>
          <w:sz w:val="24"/>
          <w:szCs w:val="24"/>
        </w:rPr>
        <w:t xml:space="preserve"> of life.</w:t>
      </w:r>
    </w:p>
    <w:p w:rsidR="00AC4258" w:rsidRDefault="00000000">
      <w:pPr>
        <w:pStyle w:val="Heading2"/>
        <w:spacing w:before="120" w:after="120" w:line="240" w:lineRule="auto"/>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lastRenderedPageBreak/>
        <w:t>SANTA BHAKTA</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Free from Malice and attachments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12.13)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Those devotees are very dear to me who are free from malice toward all living beings, who are friendly, and compassionate. They are free from attachment to possessions and egotism, equipoised in happiness and distress, and ever-forgiving.</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Contented and devoted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12.14)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They are ever-contented, steadily united with me in devotion, self-controlled, firm in conviction, and dedicated to me in mind and intellect.</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Neither source nor affected by annoyance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12.15)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Those who are not a source of annoyance to anyone and who in turn are not </w:t>
      </w:r>
      <w:proofErr w:type="spellStart"/>
      <w:r>
        <w:rPr>
          <w:rFonts w:ascii="Palatino Linotype" w:eastAsia="Palatino Linotype" w:hAnsi="Palatino Linotype" w:cs="Palatino Linotype"/>
          <w:color w:val="000000"/>
        </w:rPr>
        <w:t>aGīta</w:t>
      </w:r>
      <w:proofErr w:type="spellEnd"/>
      <w:r>
        <w:rPr>
          <w:rFonts w:ascii="Palatino Linotype" w:eastAsia="Palatino Linotype" w:hAnsi="Palatino Linotype" w:cs="Palatino Linotype"/>
          <w:color w:val="000000"/>
        </w:rPr>
        <w:t xml:space="preserve"> ted by anyone, who are equal in pleasure and pain, and free from fear and anxiety, such devotees of mine are very dear to me.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Indifferent, Pure and Unselfish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12.16)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Those who are indifferent to worldly gain, externally and internally pure, </w:t>
      </w:r>
      <w:proofErr w:type="spellStart"/>
      <w:r>
        <w:rPr>
          <w:rFonts w:ascii="Palatino Linotype" w:eastAsia="Palatino Linotype" w:hAnsi="Palatino Linotype" w:cs="Palatino Linotype"/>
          <w:color w:val="000000"/>
        </w:rPr>
        <w:t>skillful</w:t>
      </w:r>
      <w:proofErr w:type="spellEnd"/>
      <w:r>
        <w:rPr>
          <w:rFonts w:ascii="Palatino Linotype" w:eastAsia="Palatino Linotype" w:hAnsi="Palatino Linotype" w:cs="Palatino Linotype"/>
          <w:color w:val="000000"/>
        </w:rPr>
        <w:t>, without cares, untroubled, and free from selfishness in all undertakings, such devotees of mine are very dear to me.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Steadfast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12.17)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Those who neither rejoice in mundane pleasures nor despair in worldly sorrows, who neither lament for any loss nor hanker for any gain, who renounce both good and evil deeds, such persons who are full of devotion are very dear to me.</w:t>
      </w:r>
    </w:p>
    <w:p w:rsidR="00AC4258" w:rsidRDefault="00000000">
      <w:pPr>
        <w:numPr>
          <w:ilvl w:val="0"/>
          <w:numId w:val="8"/>
        </w:numPr>
        <w:pBdr>
          <w:top w:val="nil"/>
          <w:left w:val="nil"/>
          <w:bottom w:val="nil"/>
          <w:right w:val="nil"/>
          <w:between w:val="nil"/>
        </w:pBdr>
        <w:spacing w:before="120" w:after="120" w:line="240" w:lineRule="auto"/>
        <w:ind w:left="36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Indifferent to people and mundane conditions (</w:t>
      </w:r>
      <w:proofErr w:type="spellStart"/>
      <w:r>
        <w:rPr>
          <w:rFonts w:ascii="Palatino Linotype" w:eastAsia="Palatino Linotype" w:hAnsi="Palatino Linotype" w:cs="Palatino Linotype"/>
          <w:color w:val="000000"/>
        </w:rPr>
        <w:t>Śloka</w:t>
      </w:r>
      <w:proofErr w:type="spellEnd"/>
      <w:r>
        <w:rPr>
          <w:rFonts w:ascii="Palatino Linotype" w:eastAsia="Palatino Linotype" w:hAnsi="Palatino Linotype" w:cs="Palatino Linotype"/>
          <w:color w:val="000000"/>
        </w:rPr>
        <w:t xml:space="preserve">  12.18) –</w:t>
      </w:r>
    </w:p>
    <w:p w:rsidR="00AC4258" w:rsidRDefault="00000000">
      <w:pPr>
        <w:pBdr>
          <w:top w:val="nil"/>
          <w:left w:val="nil"/>
          <w:bottom w:val="nil"/>
          <w:right w:val="nil"/>
          <w:between w:val="nil"/>
        </w:pBdr>
        <w:spacing w:before="120" w:after="120" w:line="240" w:lineRule="auto"/>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Those, who are alike to friend and foe, equipoise in </w:t>
      </w:r>
      <w:proofErr w:type="spellStart"/>
      <w:r>
        <w:rPr>
          <w:rFonts w:ascii="Palatino Linotype" w:eastAsia="Palatino Linotype" w:hAnsi="Palatino Linotype" w:cs="Palatino Linotype"/>
          <w:color w:val="000000"/>
        </w:rPr>
        <w:t>honor</w:t>
      </w:r>
      <w:proofErr w:type="spellEnd"/>
      <w:r>
        <w:rPr>
          <w:rFonts w:ascii="Palatino Linotype" w:eastAsia="Palatino Linotype" w:hAnsi="Palatino Linotype" w:cs="Palatino Linotype"/>
          <w:color w:val="000000"/>
        </w:rPr>
        <w:t xml:space="preserve"> and </w:t>
      </w:r>
      <w:proofErr w:type="spellStart"/>
      <w:r>
        <w:rPr>
          <w:rFonts w:ascii="Palatino Linotype" w:eastAsia="Palatino Linotype" w:hAnsi="Palatino Linotype" w:cs="Palatino Linotype"/>
          <w:color w:val="000000"/>
        </w:rPr>
        <w:t>dishonor</w:t>
      </w:r>
      <w:proofErr w:type="spellEnd"/>
      <w:r>
        <w:rPr>
          <w:rFonts w:ascii="Palatino Linotype" w:eastAsia="Palatino Linotype" w:hAnsi="Palatino Linotype" w:cs="Palatino Linotype"/>
          <w:color w:val="000000"/>
        </w:rPr>
        <w:t xml:space="preserve">, cold and heat, joy and sorrow, and are free from all </w:t>
      </w:r>
      <w:proofErr w:type="spellStart"/>
      <w:r>
        <w:rPr>
          <w:rFonts w:ascii="Palatino Linotype" w:eastAsia="Palatino Linotype" w:hAnsi="Palatino Linotype" w:cs="Palatino Linotype"/>
          <w:color w:val="000000"/>
        </w:rPr>
        <w:t>unfavorable</w:t>
      </w:r>
      <w:proofErr w:type="spellEnd"/>
      <w:r>
        <w:rPr>
          <w:rFonts w:ascii="Palatino Linotype" w:eastAsia="Palatino Linotype" w:hAnsi="Palatino Linotype" w:cs="Palatino Linotype"/>
          <w:color w:val="000000"/>
        </w:rPr>
        <w:t xml:space="preserve"> association.</w:t>
      </w:r>
    </w:p>
    <w:p w:rsidR="00AC4258" w:rsidRDefault="00000000">
      <w:pPr>
        <w:spacing w:before="120" w:after="120"/>
        <w:jc w:val="both"/>
        <w:rPr>
          <w:rFonts w:ascii="Palatino Linotype" w:eastAsia="Palatino Linotype" w:hAnsi="Palatino Linotype" w:cs="Palatino Linotype"/>
          <w:b/>
          <w:sz w:val="26"/>
          <w:szCs w:val="26"/>
        </w:rPr>
      </w:pPr>
      <w:r>
        <w:rPr>
          <w:rFonts w:ascii="Palatino Linotype" w:eastAsia="Palatino Linotype" w:hAnsi="Palatino Linotype" w:cs="Palatino Linotype"/>
          <w:b/>
          <w:sz w:val="26"/>
          <w:szCs w:val="26"/>
        </w:rPr>
        <w:t>DOCTRINE OF DIVINE DESCENT or AVATĀRA (4. 7-8)</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Since everyone is the embodiment of the Supreme Reality or Brahman, What is the difference between an </w:t>
      </w:r>
      <w:proofErr w:type="spellStart"/>
      <w:r>
        <w:rPr>
          <w:rFonts w:ascii="Palatino Linotype" w:eastAsia="Palatino Linotype" w:hAnsi="Palatino Linotype" w:cs="Palatino Linotype"/>
          <w:sz w:val="24"/>
          <w:szCs w:val="24"/>
        </w:rPr>
        <w:t>avatāra</w:t>
      </w:r>
      <w:proofErr w:type="spellEnd"/>
      <w:r>
        <w:rPr>
          <w:rFonts w:ascii="Palatino Linotype" w:eastAsia="Palatino Linotype" w:hAnsi="Palatino Linotype" w:cs="Palatino Linotype"/>
          <w:sz w:val="24"/>
          <w:szCs w:val="24"/>
        </w:rPr>
        <w:t xml:space="preserve"> and a human being?.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portrays differences in two verses. The nature of birth and the purpose of birth distinguish both. The first verse depicts an </w:t>
      </w:r>
      <w:proofErr w:type="spellStart"/>
      <w:r>
        <w:rPr>
          <w:rFonts w:ascii="Palatino Linotype" w:eastAsia="Palatino Linotype" w:hAnsi="Palatino Linotype" w:cs="Palatino Linotype"/>
          <w:sz w:val="24"/>
          <w:szCs w:val="24"/>
        </w:rPr>
        <w:t>avatāra</w:t>
      </w:r>
      <w:proofErr w:type="spellEnd"/>
      <w:r>
        <w:rPr>
          <w:rFonts w:ascii="Palatino Linotype" w:eastAsia="Palatino Linotype" w:hAnsi="Palatino Linotype" w:cs="Palatino Linotype"/>
          <w:sz w:val="24"/>
          <w:szCs w:val="24"/>
        </w:rPr>
        <w:t xml:space="preserve"> is the embodied human form by </w:t>
      </w:r>
      <w:r>
        <w:rPr>
          <w:rFonts w:ascii="Palatino Linotype" w:eastAsia="Palatino Linotype" w:hAnsi="Palatino Linotype" w:cs="Palatino Linotype"/>
          <w:b/>
          <w:sz w:val="24"/>
          <w:szCs w:val="24"/>
        </w:rPr>
        <w:t>His own accord</w:t>
      </w:r>
      <w:r>
        <w:rPr>
          <w:rFonts w:ascii="Palatino Linotype" w:eastAsia="Palatino Linotype" w:hAnsi="Palatino Linotype" w:cs="Palatino Linotype"/>
          <w:sz w:val="24"/>
          <w:szCs w:val="24"/>
        </w:rPr>
        <w:t>. It is absolutely out of His freedom. It says;</w:t>
      </w:r>
    </w:p>
    <w:p w:rsidR="00AC4258" w:rsidRDefault="00000000">
      <w:pPr>
        <w:spacing w:before="120" w:after="120" w:line="240" w:lineRule="auto"/>
        <w:jc w:val="center"/>
        <w:rPr>
          <w:rFonts w:ascii="Palatino Linotype" w:eastAsia="Palatino Linotype" w:hAnsi="Palatino Linotype" w:cs="Palatino Linotype"/>
          <w:i/>
          <w:sz w:val="24"/>
          <w:szCs w:val="24"/>
        </w:rPr>
      </w:pPr>
      <w:proofErr w:type="spellStart"/>
      <w:r>
        <w:rPr>
          <w:rFonts w:ascii="Palatino Linotype" w:eastAsia="Palatino Linotype" w:hAnsi="Palatino Linotype" w:cs="Palatino Linotype"/>
          <w:i/>
          <w:sz w:val="24"/>
          <w:szCs w:val="24"/>
        </w:rPr>
        <w:t>yadā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yadā</w:t>
      </w:r>
      <w:proofErr w:type="spellEnd"/>
      <w:r>
        <w:rPr>
          <w:rFonts w:ascii="Palatino Linotype" w:eastAsia="Palatino Linotype" w:hAnsi="Palatino Linotype" w:cs="Palatino Linotype"/>
          <w:i/>
          <w:sz w:val="24"/>
          <w:szCs w:val="24"/>
        </w:rPr>
        <w:t xml:space="preserve"> hi </w:t>
      </w:r>
      <w:proofErr w:type="spellStart"/>
      <w:r>
        <w:rPr>
          <w:rFonts w:ascii="Palatino Linotype" w:eastAsia="Palatino Linotype" w:hAnsi="Palatino Linotype" w:cs="Palatino Linotype"/>
          <w:i/>
          <w:sz w:val="24"/>
          <w:szCs w:val="24"/>
        </w:rPr>
        <w:t>dharmasya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glānir</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bhavati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bhārata</w:t>
      </w:r>
      <w:proofErr w:type="spellEnd"/>
    </w:p>
    <w:p w:rsidR="00AC4258" w:rsidRDefault="00000000">
      <w:pPr>
        <w:spacing w:before="120" w:after="120" w:line="240" w:lineRule="auto"/>
        <w:jc w:val="center"/>
        <w:rPr>
          <w:rFonts w:ascii="Palatino Linotype" w:eastAsia="Palatino Linotype" w:hAnsi="Palatino Linotype" w:cs="Palatino Linotype"/>
          <w:i/>
          <w:sz w:val="24"/>
          <w:szCs w:val="24"/>
        </w:rPr>
      </w:pPr>
      <w:proofErr w:type="spellStart"/>
      <w:r>
        <w:rPr>
          <w:rFonts w:ascii="Palatino Linotype" w:eastAsia="Palatino Linotype" w:hAnsi="Palatino Linotype" w:cs="Palatino Linotype"/>
          <w:i/>
          <w:sz w:val="24"/>
          <w:szCs w:val="24"/>
        </w:rPr>
        <w:t>abhyutthānam</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adharmasya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tadātmānaṁ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sṛijāmyaham</w:t>
      </w:r>
      <w:proofErr w:type="spellEnd"/>
    </w:p>
    <w:p w:rsidR="00AC4258" w:rsidRDefault="00000000">
      <w:pPr>
        <w:spacing w:before="120" w:after="120" w:line="240" w:lineRule="auto"/>
        <w:ind w:left="284" w:right="288"/>
        <w:jc w:val="both"/>
        <w:rPr>
          <w:rFonts w:ascii="Palatino Linotype" w:eastAsia="Palatino Linotype" w:hAnsi="Palatino Linotype" w:cs="Palatino Linotype"/>
        </w:rPr>
      </w:pPr>
      <w:hyperlink r:id="rId63">
        <w:proofErr w:type="spellStart"/>
        <w:r>
          <w:rPr>
            <w:rFonts w:ascii="Palatino Linotype" w:eastAsia="Palatino Linotype" w:hAnsi="Palatino Linotype" w:cs="Palatino Linotype"/>
            <w:i/>
            <w:color w:val="000000"/>
            <w:u w:val="single"/>
          </w:rPr>
          <w:t>yadā</w:t>
        </w:r>
        <w:proofErr w:type="spellEnd"/>
        <w:r>
          <w:rPr>
            <w:rFonts w:ascii="Palatino Linotype" w:eastAsia="Palatino Linotype" w:hAnsi="Palatino Linotype" w:cs="Palatino Linotype"/>
            <w:i/>
            <w:color w:val="000000"/>
            <w:u w:val="single"/>
          </w:rPr>
          <w:t xml:space="preserve"> </w:t>
        </w:r>
        <w:proofErr w:type="spellStart"/>
        <w:r>
          <w:rPr>
            <w:rFonts w:ascii="Palatino Linotype" w:eastAsia="Palatino Linotype" w:hAnsi="Palatino Linotype" w:cs="Palatino Linotype"/>
            <w:i/>
            <w:color w:val="000000"/>
            <w:u w:val="single"/>
          </w:rPr>
          <w:t>yadā</w:t>
        </w:r>
        <w:proofErr w:type="spellEnd"/>
      </w:hyperlink>
      <w:r>
        <w:rPr>
          <w:rFonts w:ascii="Palatino Linotype" w:eastAsia="Palatino Linotype" w:hAnsi="Palatino Linotype" w:cs="Palatino Linotype"/>
        </w:rPr>
        <w:t>—whenever; </w:t>
      </w:r>
      <w:hyperlink r:id="rId64">
        <w:r>
          <w:rPr>
            <w:rFonts w:ascii="Palatino Linotype" w:eastAsia="Palatino Linotype" w:hAnsi="Palatino Linotype" w:cs="Palatino Linotype"/>
            <w:i/>
            <w:color w:val="000000"/>
            <w:u w:val="single"/>
          </w:rPr>
          <w:t>hi</w:t>
        </w:r>
      </w:hyperlink>
      <w:r>
        <w:rPr>
          <w:rFonts w:ascii="Palatino Linotype" w:eastAsia="Palatino Linotype" w:hAnsi="Palatino Linotype" w:cs="Palatino Linotype"/>
        </w:rPr>
        <w:t>—certainly; </w:t>
      </w:r>
      <w:proofErr w:type="spellStart"/>
      <w:r>
        <w:fldChar w:fldCharType="begin"/>
      </w:r>
      <w:r>
        <w:instrText>HYPERLINK "https://www.holy-bhagavad-gita.org/w/dharmasya" \h</w:instrText>
      </w:r>
      <w:r>
        <w:fldChar w:fldCharType="separate"/>
      </w:r>
      <w:r>
        <w:rPr>
          <w:rFonts w:ascii="Palatino Linotype" w:eastAsia="Palatino Linotype" w:hAnsi="Palatino Linotype" w:cs="Palatino Linotype"/>
          <w:i/>
          <w:color w:val="000000"/>
          <w:u w:val="single"/>
        </w:rPr>
        <w:t>dharmasya</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—of righteousness; </w:t>
      </w:r>
      <w:proofErr w:type="spellStart"/>
      <w:r>
        <w:fldChar w:fldCharType="begin"/>
      </w:r>
      <w:r>
        <w:instrText>HYPERLINK "https://www.holy-bhagavad-gita.org/w/glanih" \h</w:instrText>
      </w:r>
      <w:r>
        <w:fldChar w:fldCharType="separate"/>
      </w:r>
      <w:r>
        <w:rPr>
          <w:rFonts w:ascii="Palatino Linotype" w:eastAsia="Palatino Linotype" w:hAnsi="Palatino Linotype" w:cs="Palatino Linotype"/>
          <w:i/>
          <w:color w:val="000000"/>
          <w:u w:val="single"/>
        </w:rPr>
        <w:t>glāniḥ</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—decline; </w:t>
      </w:r>
      <w:proofErr w:type="spellStart"/>
      <w:r>
        <w:fldChar w:fldCharType="begin"/>
      </w:r>
      <w:r>
        <w:instrText>HYPERLINK "https://www.holy-bhagavad-gita.org/w/bhavati" \h</w:instrText>
      </w:r>
      <w:r>
        <w:fldChar w:fldCharType="separate"/>
      </w:r>
      <w:r>
        <w:rPr>
          <w:rFonts w:ascii="Palatino Linotype" w:eastAsia="Palatino Linotype" w:hAnsi="Palatino Linotype" w:cs="Palatino Linotype"/>
          <w:i/>
          <w:color w:val="000000"/>
          <w:u w:val="single"/>
        </w:rPr>
        <w:t>bhavati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—is; </w:t>
      </w:r>
      <w:proofErr w:type="spellStart"/>
      <w:r>
        <w:fldChar w:fldCharType="begin"/>
      </w:r>
      <w:r>
        <w:instrText>HYPERLINK "https://www.holy-bhagavad-gita.org/w/bharata" \h</w:instrText>
      </w:r>
      <w:r>
        <w:fldChar w:fldCharType="separate"/>
      </w:r>
      <w:r>
        <w:rPr>
          <w:rFonts w:ascii="Palatino Linotype" w:eastAsia="Palatino Linotype" w:hAnsi="Palatino Linotype" w:cs="Palatino Linotype"/>
          <w:i/>
          <w:color w:val="000000"/>
          <w:u w:val="single"/>
        </w:rPr>
        <w:t>bhārata</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—Arjun, descendant of Bharat; </w:t>
      </w:r>
      <w:proofErr w:type="spellStart"/>
      <w:r>
        <w:fldChar w:fldCharType="begin"/>
      </w:r>
      <w:r>
        <w:instrText>HYPERLINK "https://www.holy-bhagavad-gita.org/w/abhyutthanam" \h</w:instrText>
      </w:r>
      <w:r>
        <w:fldChar w:fldCharType="separate"/>
      </w:r>
      <w:r>
        <w:rPr>
          <w:rFonts w:ascii="Palatino Linotype" w:eastAsia="Palatino Linotype" w:hAnsi="Palatino Linotype" w:cs="Palatino Linotype"/>
          <w:i/>
          <w:color w:val="000000"/>
          <w:u w:val="single"/>
        </w:rPr>
        <w:t>abhyutthānam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w:t>
      </w:r>
      <w:r>
        <w:rPr>
          <w:rFonts w:ascii="Palatino Linotype" w:eastAsia="Palatino Linotype" w:hAnsi="Palatino Linotype" w:cs="Palatino Linotype"/>
        </w:rPr>
        <w:lastRenderedPageBreak/>
        <w:t>increase; </w:t>
      </w:r>
      <w:proofErr w:type="spellStart"/>
      <w:r>
        <w:fldChar w:fldCharType="begin"/>
      </w:r>
      <w:r>
        <w:instrText>HYPERLINK "https://www.holy-bhagavad-gita.org/w/adharmasya" \h</w:instrText>
      </w:r>
      <w:r>
        <w:fldChar w:fldCharType="separate"/>
      </w:r>
      <w:r>
        <w:rPr>
          <w:rFonts w:ascii="Palatino Linotype" w:eastAsia="Palatino Linotype" w:hAnsi="Palatino Linotype" w:cs="Palatino Linotype"/>
          <w:i/>
          <w:color w:val="000000"/>
          <w:u w:val="single"/>
        </w:rPr>
        <w:t>adharmasya</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—of unrighteousness; </w:t>
      </w:r>
      <w:proofErr w:type="spellStart"/>
      <w:r>
        <w:fldChar w:fldCharType="begin"/>
      </w:r>
      <w:r>
        <w:instrText>HYPERLINK "https://www.holy-bhagavad-gita.org/w/tada" \h</w:instrText>
      </w:r>
      <w:r>
        <w:fldChar w:fldCharType="separate"/>
      </w:r>
      <w:r>
        <w:rPr>
          <w:rFonts w:ascii="Palatino Linotype" w:eastAsia="Palatino Linotype" w:hAnsi="Palatino Linotype" w:cs="Palatino Linotype"/>
          <w:i/>
          <w:color w:val="000000"/>
          <w:u w:val="single"/>
        </w:rPr>
        <w:t>tadā</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—at that time; </w:t>
      </w:r>
      <w:proofErr w:type="spellStart"/>
      <w:r>
        <w:fldChar w:fldCharType="begin"/>
      </w:r>
      <w:r>
        <w:instrText>HYPERLINK "https://www.holy-bhagavad-gita.org/w/atmanam" \h</w:instrText>
      </w:r>
      <w:r>
        <w:fldChar w:fldCharType="separate"/>
      </w:r>
      <w:r>
        <w:rPr>
          <w:rFonts w:ascii="Palatino Linotype" w:eastAsia="Palatino Linotype" w:hAnsi="Palatino Linotype" w:cs="Palatino Linotype"/>
          <w:i/>
          <w:color w:val="000000"/>
          <w:u w:val="single"/>
        </w:rPr>
        <w:t>ātmānam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—self; </w:t>
      </w:r>
      <w:proofErr w:type="spellStart"/>
      <w:r>
        <w:fldChar w:fldCharType="begin"/>
      </w:r>
      <w:r>
        <w:instrText>HYPERLINK "https://www.holy-bhagavad-gita.org/w/srijami" \h</w:instrText>
      </w:r>
      <w:r>
        <w:fldChar w:fldCharType="separate"/>
      </w:r>
      <w:r>
        <w:rPr>
          <w:rFonts w:ascii="Palatino Linotype" w:eastAsia="Palatino Linotype" w:hAnsi="Palatino Linotype" w:cs="Palatino Linotype"/>
          <w:i/>
          <w:color w:val="000000"/>
          <w:u w:val="single"/>
        </w:rPr>
        <w:t>sṛijāmi</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—manifest; </w:t>
      </w:r>
      <w:proofErr w:type="spellStart"/>
      <w:r>
        <w:fldChar w:fldCharType="begin"/>
      </w:r>
      <w:r>
        <w:instrText>HYPERLINK "https://www.holy-bhagavad-gita.org/w/aham" \h</w:instrText>
      </w:r>
      <w:r>
        <w:fldChar w:fldCharType="separate"/>
      </w:r>
      <w:r>
        <w:rPr>
          <w:rFonts w:ascii="Palatino Linotype" w:eastAsia="Palatino Linotype" w:hAnsi="Palatino Linotype" w:cs="Palatino Linotype"/>
          <w:i/>
          <w:color w:val="000000"/>
          <w:u w:val="single"/>
        </w:rPr>
        <w:t>aham</w:t>
      </w:r>
      <w:proofErr w:type="spellEnd"/>
      <w:r>
        <w:rPr>
          <w:rFonts w:ascii="Palatino Linotype" w:eastAsia="Palatino Linotype" w:hAnsi="Palatino Linotype" w:cs="Palatino Linotype"/>
          <w:i/>
          <w:color w:val="000000"/>
          <w:u w:val="single"/>
        </w:rPr>
        <w:fldChar w:fldCharType="end"/>
      </w:r>
      <w:r>
        <w:rPr>
          <w:rFonts w:ascii="Palatino Linotype" w:eastAsia="Palatino Linotype" w:hAnsi="Palatino Linotype" w:cs="Palatino Linotype"/>
        </w:rPr>
        <w:t>—I.</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Whenever there is a decline in righteousness and an increase in unrighteousness, O Arjun, at that time I manifest myself on earth. Human birth is due to the work of Karma but incarnations are free from Karma and never leave any Karmic </w:t>
      </w:r>
      <w:proofErr w:type="spellStart"/>
      <w:r>
        <w:rPr>
          <w:rFonts w:ascii="Palatino Linotype" w:eastAsia="Palatino Linotype" w:hAnsi="Palatino Linotype" w:cs="Palatino Linotype"/>
          <w:sz w:val="24"/>
          <w:szCs w:val="24"/>
        </w:rPr>
        <w:t>samsk</w:t>
      </w:r>
      <w:r>
        <w:rPr>
          <w:rFonts w:ascii="Palatino Linotype" w:eastAsia="Palatino Linotype" w:hAnsi="Palatino Linotype" w:cs="Palatino Linotype"/>
          <w:i/>
          <w:sz w:val="24"/>
          <w:szCs w:val="24"/>
        </w:rPr>
        <w:t>ā</w:t>
      </w:r>
      <w:r>
        <w:rPr>
          <w:rFonts w:ascii="Palatino Linotype" w:eastAsia="Palatino Linotype" w:hAnsi="Palatino Linotype" w:cs="Palatino Linotype"/>
          <w:sz w:val="24"/>
          <w:szCs w:val="24"/>
        </w:rPr>
        <w:t>ras</w:t>
      </w:r>
      <w:proofErr w:type="spellEnd"/>
      <w:r>
        <w:rPr>
          <w:rFonts w:ascii="Palatino Linotype" w:eastAsia="Palatino Linotype" w:hAnsi="Palatino Linotype" w:cs="Palatino Linotype"/>
          <w:sz w:val="24"/>
          <w:szCs w:val="24"/>
        </w:rPr>
        <w:t xml:space="preserve"> which engender the next birth. An </w:t>
      </w:r>
      <w:proofErr w:type="spellStart"/>
      <w:r>
        <w:rPr>
          <w:rFonts w:ascii="Palatino Linotype" w:eastAsia="Palatino Linotype" w:hAnsi="Palatino Linotype" w:cs="Palatino Linotype"/>
          <w:sz w:val="24"/>
          <w:szCs w:val="24"/>
        </w:rPr>
        <w:t>avatāra</w:t>
      </w:r>
      <w:proofErr w:type="spellEnd"/>
      <w:r>
        <w:rPr>
          <w:rFonts w:ascii="Palatino Linotype" w:eastAsia="Palatino Linotype" w:hAnsi="Palatino Linotype" w:cs="Palatino Linotype"/>
          <w:sz w:val="24"/>
          <w:szCs w:val="24"/>
        </w:rPr>
        <w:t xml:space="preserve"> is freed from the influence of previous karma and the imprints for rebirth. He is the All-Will and descends when he wills. He manifests of His own accord. The second verse calibrates the </w:t>
      </w:r>
      <w:r>
        <w:rPr>
          <w:rFonts w:ascii="Palatino Linotype" w:eastAsia="Palatino Linotype" w:hAnsi="Palatino Linotype" w:cs="Palatino Linotype"/>
          <w:b/>
          <w:sz w:val="24"/>
          <w:szCs w:val="24"/>
        </w:rPr>
        <w:t>purpose</w:t>
      </w:r>
      <w:r>
        <w:rPr>
          <w:rFonts w:ascii="Palatino Linotype" w:eastAsia="Palatino Linotype" w:hAnsi="Palatino Linotype" w:cs="Palatino Linotype"/>
          <w:sz w:val="24"/>
          <w:szCs w:val="24"/>
        </w:rPr>
        <w:t xml:space="preserve"> of </w:t>
      </w:r>
      <w:proofErr w:type="spellStart"/>
      <w:r>
        <w:rPr>
          <w:rFonts w:ascii="Palatino Linotype" w:eastAsia="Palatino Linotype" w:hAnsi="Palatino Linotype" w:cs="Palatino Linotype"/>
          <w:sz w:val="24"/>
          <w:szCs w:val="24"/>
        </w:rPr>
        <w:t>avatāra</w:t>
      </w:r>
      <w:proofErr w:type="spellEnd"/>
      <w:r>
        <w:rPr>
          <w:rFonts w:ascii="Palatino Linotype" w:eastAsia="Palatino Linotype" w:hAnsi="Palatino Linotype" w:cs="Palatino Linotype"/>
          <w:sz w:val="24"/>
          <w:szCs w:val="24"/>
        </w:rPr>
        <w:t>;</w:t>
      </w:r>
    </w:p>
    <w:p w:rsidR="00AC4258" w:rsidRDefault="00000000">
      <w:pPr>
        <w:spacing w:before="120" w:after="120" w:line="240" w:lineRule="auto"/>
        <w:jc w:val="center"/>
        <w:rPr>
          <w:rFonts w:ascii="Palatino Linotype" w:eastAsia="Palatino Linotype" w:hAnsi="Palatino Linotype" w:cs="Palatino Linotype"/>
          <w:i/>
          <w:sz w:val="24"/>
          <w:szCs w:val="24"/>
        </w:rPr>
      </w:pPr>
      <w:proofErr w:type="spellStart"/>
      <w:r>
        <w:rPr>
          <w:rFonts w:ascii="Palatino Linotype" w:eastAsia="Palatino Linotype" w:hAnsi="Palatino Linotype" w:cs="Palatino Linotype"/>
          <w:i/>
          <w:sz w:val="24"/>
          <w:szCs w:val="24"/>
        </w:rPr>
        <w:t>paritrāṇāya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sādhūnāṁ</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vināśhāya</w:t>
      </w:r>
      <w:proofErr w:type="spellEnd"/>
      <w:r>
        <w:rPr>
          <w:rFonts w:ascii="Palatino Linotype" w:eastAsia="Palatino Linotype" w:hAnsi="Palatino Linotype" w:cs="Palatino Linotype"/>
          <w:i/>
          <w:sz w:val="24"/>
          <w:szCs w:val="24"/>
        </w:rPr>
        <w:t xml:space="preserve"> cha </w:t>
      </w:r>
      <w:proofErr w:type="spellStart"/>
      <w:r>
        <w:rPr>
          <w:rFonts w:ascii="Palatino Linotype" w:eastAsia="Palatino Linotype" w:hAnsi="Palatino Linotype" w:cs="Palatino Linotype"/>
          <w:i/>
          <w:sz w:val="24"/>
          <w:szCs w:val="24"/>
        </w:rPr>
        <w:t>duṣhkṛitām</w:t>
      </w:r>
      <w:proofErr w:type="spellEnd"/>
    </w:p>
    <w:p w:rsidR="00AC4258" w:rsidRDefault="00000000">
      <w:pPr>
        <w:spacing w:before="120" w:after="120" w:line="240" w:lineRule="auto"/>
        <w:jc w:val="center"/>
        <w:rPr>
          <w:rFonts w:ascii="Palatino Linotype" w:eastAsia="Palatino Linotype" w:hAnsi="Palatino Linotype" w:cs="Palatino Linotype"/>
          <w:i/>
          <w:sz w:val="24"/>
          <w:szCs w:val="24"/>
        </w:rPr>
      </w:pPr>
      <w:r>
        <w:rPr>
          <w:rFonts w:ascii="Palatino Linotype" w:eastAsia="Palatino Linotype" w:hAnsi="Palatino Linotype" w:cs="Palatino Linotype"/>
          <w:i/>
          <w:sz w:val="24"/>
          <w:szCs w:val="24"/>
        </w:rPr>
        <w:t>dharma-</w:t>
      </w:r>
      <w:proofErr w:type="spellStart"/>
      <w:r>
        <w:rPr>
          <w:rFonts w:ascii="Palatino Linotype" w:eastAsia="Palatino Linotype" w:hAnsi="Palatino Linotype" w:cs="Palatino Linotype"/>
          <w:i/>
          <w:sz w:val="24"/>
          <w:szCs w:val="24"/>
        </w:rPr>
        <w:t>sansthāpanārthāya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sambhavāmi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yuge</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yuge</w:t>
      </w:r>
      <w:proofErr w:type="spellEnd"/>
    </w:p>
    <w:p w:rsidR="00AC4258" w:rsidRDefault="00000000">
      <w:pPr>
        <w:spacing w:before="120" w:after="120" w:line="240" w:lineRule="auto"/>
        <w:ind w:left="284" w:right="288"/>
        <w:jc w:val="both"/>
        <w:rPr>
          <w:rFonts w:ascii="Palatino Linotype" w:eastAsia="Palatino Linotype" w:hAnsi="Palatino Linotype" w:cs="Palatino Linotype"/>
          <w:sz w:val="20"/>
          <w:szCs w:val="20"/>
        </w:rPr>
      </w:pPr>
      <w:hyperlink r:id="rId65">
        <w:proofErr w:type="spellStart"/>
        <w:r>
          <w:rPr>
            <w:rFonts w:ascii="Palatino Linotype" w:eastAsia="Palatino Linotype" w:hAnsi="Palatino Linotype" w:cs="Palatino Linotype"/>
            <w:i/>
            <w:color w:val="000000"/>
            <w:sz w:val="20"/>
            <w:szCs w:val="20"/>
            <w:u w:val="single"/>
          </w:rPr>
          <w:t>paritrāṇāya</w:t>
        </w:r>
        <w:proofErr w:type="spellEnd"/>
      </w:hyperlink>
      <w:r>
        <w:rPr>
          <w:rFonts w:ascii="Palatino Linotype" w:eastAsia="Palatino Linotype" w:hAnsi="Palatino Linotype" w:cs="Palatino Linotype"/>
          <w:sz w:val="20"/>
          <w:szCs w:val="20"/>
        </w:rPr>
        <w:t>—to protect; </w:t>
      </w:r>
      <w:proofErr w:type="spellStart"/>
      <w:r>
        <w:fldChar w:fldCharType="begin"/>
      </w:r>
      <w:r>
        <w:instrText>HYPERLINK "https://www.holy-bhagavad-gita.org/w/sadhunam" \h</w:instrText>
      </w:r>
      <w:r>
        <w:fldChar w:fldCharType="separate"/>
      </w:r>
      <w:r>
        <w:rPr>
          <w:rFonts w:ascii="Palatino Linotype" w:eastAsia="Palatino Linotype" w:hAnsi="Palatino Linotype" w:cs="Palatino Linotype"/>
          <w:i/>
          <w:color w:val="000000"/>
          <w:sz w:val="20"/>
          <w:szCs w:val="20"/>
          <w:u w:val="single"/>
        </w:rPr>
        <w:t>sādhūnām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—the righteous; </w:t>
      </w:r>
      <w:proofErr w:type="spellStart"/>
      <w:r>
        <w:fldChar w:fldCharType="begin"/>
      </w:r>
      <w:r>
        <w:instrText>HYPERLINK "https://www.holy-bhagavad-gita.org/w/vinashaya" \h</w:instrText>
      </w:r>
      <w:r>
        <w:fldChar w:fldCharType="separate"/>
      </w:r>
      <w:r>
        <w:rPr>
          <w:rFonts w:ascii="Palatino Linotype" w:eastAsia="Palatino Linotype" w:hAnsi="Palatino Linotype" w:cs="Palatino Linotype"/>
          <w:i/>
          <w:color w:val="000000"/>
          <w:sz w:val="20"/>
          <w:szCs w:val="20"/>
          <w:u w:val="single"/>
        </w:rPr>
        <w:t>vināśhāya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—to annihilate; </w:t>
      </w:r>
      <w:hyperlink r:id="rId66">
        <w:r>
          <w:rPr>
            <w:rFonts w:ascii="Palatino Linotype" w:eastAsia="Palatino Linotype" w:hAnsi="Palatino Linotype" w:cs="Palatino Linotype"/>
            <w:i/>
            <w:color w:val="000000"/>
            <w:sz w:val="20"/>
            <w:szCs w:val="20"/>
            <w:u w:val="single"/>
          </w:rPr>
          <w:t>cha</w:t>
        </w:r>
      </w:hyperlink>
      <w:r>
        <w:rPr>
          <w:rFonts w:ascii="Palatino Linotype" w:eastAsia="Palatino Linotype" w:hAnsi="Palatino Linotype" w:cs="Palatino Linotype"/>
          <w:sz w:val="20"/>
          <w:szCs w:val="20"/>
        </w:rPr>
        <w:t>—and; </w:t>
      </w:r>
      <w:proofErr w:type="spellStart"/>
      <w:r>
        <w:fldChar w:fldCharType="begin"/>
      </w:r>
      <w:r>
        <w:instrText>HYPERLINK "https://www.holy-bhagavad-gita.org/w/dushkritam" \h</w:instrText>
      </w:r>
      <w:r>
        <w:fldChar w:fldCharType="separate"/>
      </w:r>
      <w:r>
        <w:rPr>
          <w:rFonts w:ascii="Palatino Linotype" w:eastAsia="Palatino Linotype" w:hAnsi="Palatino Linotype" w:cs="Palatino Linotype"/>
          <w:i/>
          <w:color w:val="000000"/>
          <w:sz w:val="20"/>
          <w:szCs w:val="20"/>
          <w:u w:val="single"/>
        </w:rPr>
        <w:t>duṣhkṛitām</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—the wicked; </w:t>
      </w:r>
      <w:hyperlink r:id="rId67">
        <w:r>
          <w:rPr>
            <w:rFonts w:ascii="Palatino Linotype" w:eastAsia="Palatino Linotype" w:hAnsi="Palatino Linotype" w:cs="Palatino Linotype"/>
            <w:i/>
            <w:color w:val="000000"/>
            <w:sz w:val="20"/>
            <w:szCs w:val="20"/>
            <w:u w:val="single"/>
          </w:rPr>
          <w:t>dharma</w:t>
        </w:r>
      </w:hyperlink>
      <w:r>
        <w:rPr>
          <w:rFonts w:ascii="Palatino Linotype" w:eastAsia="Palatino Linotype" w:hAnsi="Palatino Linotype" w:cs="Palatino Linotype"/>
          <w:sz w:val="20"/>
          <w:szCs w:val="20"/>
        </w:rPr>
        <w:t>—the eternal religion; </w:t>
      </w:r>
      <w:proofErr w:type="spellStart"/>
      <w:r>
        <w:fldChar w:fldCharType="begin"/>
      </w:r>
      <w:r>
        <w:instrText>HYPERLINK "https://www.holy-bhagavad-gita.org/w/sansthapana-arthaya" \h</w:instrText>
      </w:r>
      <w:r>
        <w:fldChar w:fldCharType="separate"/>
      </w:r>
      <w:r>
        <w:rPr>
          <w:rFonts w:ascii="Palatino Linotype" w:eastAsia="Palatino Linotype" w:hAnsi="Palatino Linotype" w:cs="Palatino Linotype"/>
          <w:i/>
          <w:color w:val="000000"/>
          <w:sz w:val="20"/>
          <w:szCs w:val="20"/>
          <w:u w:val="single"/>
        </w:rPr>
        <w:t>sansthāpana-arthāya</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 xml:space="preserve">—to </w:t>
      </w:r>
      <w:proofErr w:type="spellStart"/>
      <w:r>
        <w:rPr>
          <w:rFonts w:ascii="Palatino Linotype" w:eastAsia="Palatino Linotype" w:hAnsi="Palatino Linotype" w:cs="Palatino Linotype"/>
          <w:sz w:val="20"/>
          <w:szCs w:val="20"/>
        </w:rPr>
        <w:t>reestablish</w:t>
      </w:r>
      <w:proofErr w:type="spellEnd"/>
      <w:r>
        <w:rPr>
          <w:rFonts w:ascii="Palatino Linotype" w:eastAsia="Palatino Linotype" w:hAnsi="Palatino Linotype" w:cs="Palatino Linotype"/>
          <w:sz w:val="20"/>
          <w:szCs w:val="20"/>
        </w:rPr>
        <w:t>; </w:t>
      </w:r>
      <w:proofErr w:type="spellStart"/>
      <w:r>
        <w:fldChar w:fldCharType="begin"/>
      </w:r>
      <w:r>
        <w:instrText>HYPERLINK "https://www.holy-bhagavad-gita.org/w/sambhavami" \h</w:instrText>
      </w:r>
      <w:r>
        <w:fldChar w:fldCharType="separate"/>
      </w:r>
      <w:r>
        <w:rPr>
          <w:rFonts w:ascii="Palatino Linotype" w:eastAsia="Palatino Linotype" w:hAnsi="Palatino Linotype" w:cs="Palatino Linotype"/>
          <w:i/>
          <w:color w:val="000000"/>
          <w:sz w:val="20"/>
          <w:szCs w:val="20"/>
          <w:u w:val="single"/>
        </w:rPr>
        <w:t>sambhavāmi</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—I appear; </w:t>
      </w:r>
      <w:proofErr w:type="spellStart"/>
      <w:r>
        <w:fldChar w:fldCharType="begin"/>
      </w:r>
      <w:r>
        <w:instrText>HYPERLINK "https://www.holy-bhagavad-gita.org/w/yuge%20yuge" \h</w:instrText>
      </w:r>
      <w:r>
        <w:fldChar w:fldCharType="separate"/>
      </w:r>
      <w:r>
        <w:rPr>
          <w:rFonts w:ascii="Palatino Linotype" w:eastAsia="Palatino Linotype" w:hAnsi="Palatino Linotype" w:cs="Palatino Linotype"/>
          <w:i/>
          <w:color w:val="000000"/>
          <w:sz w:val="20"/>
          <w:szCs w:val="20"/>
          <w:u w:val="single"/>
        </w:rPr>
        <w:t>yuge</w:t>
      </w:r>
      <w:proofErr w:type="spellEnd"/>
      <w:r>
        <w:rPr>
          <w:rFonts w:ascii="Palatino Linotype" w:eastAsia="Palatino Linotype" w:hAnsi="Palatino Linotype" w:cs="Palatino Linotype"/>
          <w:i/>
          <w:color w:val="000000"/>
          <w:sz w:val="20"/>
          <w:szCs w:val="20"/>
          <w:u w:val="single"/>
        </w:rPr>
        <w:t xml:space="preserve"> </w:t>
      </w:r>
      <w:proofErr w:type="spellStart"/>
      <w:r>
        <w:rPr>
          <w:rFonts w:ascii="Palatino Linotype" w:eastAsia="Palatino Linotype" w:hAnsi="Palatino Linotype" w:cs="Palatino Linotype"/>
          <w:i/>
          <w:color w:val="000000"/>
          <w:sz w:val="20"/>
          <w:szCs w:val="20"/>
          <w:u w:val="single"/>
        </w:rPr>
        <w:t>yuge</w:t>
      </w:r>
      <w:proofErr w:type="spellEnd"/>
      <w:r>
        <w:rPr>
          <w:rFonts w:ascii="Palatino Linotype" w:eastAsia="Palatino Linotype" w:hAnsi="Palatino Linotype" w:cs="Palatino Linotype"/>
          <w:i/>
          <w:color w:val="000000"/>
          <w:sz w:val="20"/>
          <w:szCs w:val="20"/>
          <w:u w:val="single"/>
        </w:rPr>
        <w:fldChar w:fldCharType="end"/>
      </w:r>
      <w:r>
        <w:rPr>
          <w:rFonts w:ascii="Palatino Linotype" w:eastAsia="Palatino Linotype" w:hAnsi="Palatino Linotype" w:cs="Palatino Linotype"/>
          <w:sz w:val="20"/>
          <w:szCs w:val="20"/>
        </w:rPr>
        <w:t>—age after age</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To protect the righteous, to annihilate the wicked, and to re-establish the principles of dharma I appear on this earth, age after age.</w:t>
      </w:r>
    </w:p>
    <w:p w:rsidR="00AC4258" w:rsidRDefault="00000000">
      <w:pPr>
        <w:rPr>
          <w:rFonts w:ascii="Palatino Linotype" w:eastAsia="Palatino Linotype" w:hAnsi="Palatino Linotype" w:cs="Palatino Linotype"/>
          <w:b/>
          <w:sz w:val="48"/>
          <w:szCs w:val="48"/>
        </w:rPr>
      </w:pPr>
      <w:r>
        <w:br w:type="page"/>
      </w:r>
    </w:p>
    <w:p w:rsidR="00AC4258" w:rsidRDefault="00000000">
      <w:pPr>
        <w:pStyle w:val="Title"/>
        <w:spacing w:before="120" w:after="120"/>
        <w:rPr>
          <w:rFonts w:ascii="Palatino Linotype" w:eastAsia="Palatino Linotype" w:hAnsi="Palatino Linotype" w:cs="Palatino Linotype"/>
          <w:b/>
          <w:color w:val="000000"/>
          <w:sz w:val="48"/>
          <w:szCs w:val="48"/>
        </w:rPr>
      </w:pPr>
      <w:r>
        <w:rPr>
          <w:rFonts w:ascii="Palatino Linotype" w:eastAsia="Palatino Linotype" w:hAnsi="Palatino Linotype" w:cs="Palatino Linotype"/>
          <w:b/>
          <w:color w:val="000000"/>
          <w:sz w:val="48"/>
          <w:szCs w:val="48"/>
        </w:rPr>
        <w:lastRenderedPageBreak/>
        <w:t>BRAHMASŪTRA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oral transmission of knowledge demands a higher degree of cognising capacity. So, Sages urge to find out certain means to memorise Vedic knowledge. It leads to the formation of </w:t>
      </w:r>
      <w:proofErr w:type="spellStart"/>
      <w:r>
        <w:rPr>
          <w:rFonts w:ascii="Palatino Linotype" w:eastAsia="Palatino Linotype" w:hAnsi="Palatino Linotype" w:cs="Palatino Linotype"/>
          <w:sz w:val="24"/>
          <w:szCs w:val="24"/>
        </w:rPr>
        <w:t>Sūtra</w:t>
      </w:r>
      <w:proofErr w:type="spellEnd"/>
      <w:r>
        <w:rPr>
          <w:rFonts w:ascii="Palatino Linotype" w:eastAsia="Palatino Linotype" w:hAnsi="Palatino Linotype" w:cs="Palatino Linotype"/>
          <w:sz w:val="24"/>
          <w:szCs w:val="24"/>
        </w:rPr>
        <w:t xml:space="preserve"> texts. </w:t>
      </w:r>
      <w:proofErr w:type="spellStart"/>
      <w:r>
        <w:rPr>
          <w:rFonts w:ascii="Palatino Linotype" w:eastAsia="Palatino Linotype" w:hAnsi="Palatino Linotype" w:cs="Palatino Linotype"/>
          <w:sz w:val="24"/>
          <w:szCs w:val="24"/>
        </w:rPr>
        <w:t>Sūtras</w:t>
      </w:r>
      <w:proofErr w:type="spellEnd"/>
      <w:r>
        <w:rPr>
          <w:rFonts w:ascii="Palatino Linotype" w:eastAsia="Palatino Linotype" w:hAnsi="Palatino Linotype" w:cs="Palatino Linotype"/>
          <w:sz w:val="24"/>
          <w:szCs w:val="24"/>
        </w:rPr>
        <w:t xml:space="preserve"> are aphorisms. An aphorism is concise and clear statements of impregnable ideas.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is the aphoristic statements of </w:t>
      </w:r>
      <w:proofErr w:type="spellStart"/>
      <w:r>
        <w:rPr>
          <w:rFonts w:ascii="Palatino Linotype" w:eastAsia="Palatino Linotype" w:hAnsi="Palatino Linotype" w:cs="Palatino Linotype"/>
          <w:sz w:val="24"/>
          <w:szCs w:val="24"/>
        </w:rPr>
        <w:t>Upaniṣadic</w:t>
      </w:r>
      <w:proofErr w:type="spellEnd"/>
      <w:r>
        <w:rPr>
          <w:rFonts w:ascii="Palatino Linotype" w:eastAsia="Palatino Linotype" w:hAnsi="Palatino Linotype" w:cs="Palatino Linotype"/>
          <w:sz w:val="24"/>
          <w:szCs w:val="24"/>
        </w:rPr>
        <w:t xml:space="preserve"> knowledge. In other words,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is those in which </w:t>
      </w:r>
      <w:r>
        <w:rPr>
          <w:rFonts w:ascii="Palatino Linotype" w:eastAsia="Palatino Linotype" w:hAnsi="Palatino Linotype" w:cs="Palatino Linotype"/>
          <w:i/>
          <w:sz w:val="24"/>
          <w:szCs w:val="24"/>
        </w:rPr>
        <w:t>brahma vidya</w:t>
      </w:r>
      <w:r>
        <w:rPr>
          <w:rFonts w:ascii="Palatino Linotype" w:eastAsia="Palatino Linotype" w:hAnsi="Palatino Linotype" w:cs="Palatino Linotype"/>
          <w:sz w:val="24"/>
          <w:szCs w:val="24"/>
        </w:rPr>
        <w:t xml:space="preserve"> has been logically proved and arranged. Thus, it is also called as the </w:t>
      </w:r>
      <w:proofErr w:type="spellStart"/>
      <w:r>
        <w:rPr>
          <w:rFonts w:ascii="Palatino Linotype" w:eastAsia="Palatino Linotype" w:hAnsi="Palatino Linotype" w:cs="Palatino Linotype"/>
          <w:i/>
          <w:sz w:val="24"/>
          <w:szCs w:val="24"/>
        </w:rPr>
        <w:t>Nyāya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prasthāna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Brhama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i/>
          <w:sz w:val="24"/>
          <w:szCs w:val="24"/>
        </w:rPr>
        <w:t>vidya</w:t>
      </w:r>
      <w:r>
        <w:rPr>
          <w:rFonts w:ascii="Palatino Linotype" w:eastAsia="Palatino Linotype" w:hAnsi="Palatino Linotype" w:cs="Palatino Linotype"/>
          <w:sz w:val="24"/>
          <w:szCs w:val="24"/>
        </w:rPr>
        <w:t xml:space="preserve"> initiates the right knowledge of Brahman. </w:t>
      </w:r>
      <w:proofErr w:type="spellStart"/>
      <w:r>
        <w:rPr>
          <w:rFonts w:ascii="Palatino Linotype" w:eastAsia="Palatino Linotype" w:hAnsi="Palatino Linotype" w:cs="Palatino Linotype"/>
          <w:sz w:val="24"/>
          <w:szCs w:val="24"/>
        </w:rPr>
        <w:t>B</w:t>
      </w:r>
      <w:r>
        <w:rPr>
          <w:rFonts w:ascii="Palatino Linotype" w:eastAsia="Palatino Linotype" w:hAnsi="Palatino Linotype" w:cs="Palatino Linotype"/>
          <w:i/>
          <w:sz w:val="24"/>
          <w:szCs w:val="24"/>
        </w:rPr>
        <w:t>ā</w:t>
      </w:r>
      <w:r>
        <w:rPr>
          <w:rFonts w:ascii="Palatino Linotype" w:eastAsia="Palatino Linotype" w:hAnsi="Palatino Linotype" w:cs="Palatino Linotype"/>
          <w:sz w:val="24"/>
          <w:szCs w:val="24"/>
        </w:rPr>
        <w:t>drayana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Vyās</w:t>
      </w:r>
      <w:proofErr w:type="spellEnd"/>
      <w:r>
        <w:rPr>
          <w:rFonts w:ascii="Palatino Linotype" w:eastAsia="Palatino Linotype" w:hAnsi="Palatino Linotype" w:cs="Palatino Linotype"/>
          <w:sz w:val="24"/>
          <w:szCs w:val="24"/>
        </w:rPr>
        <w:t xml:space="preserve"> is the author of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has written in </w:t>
      </w:r>
      <w:proofErr w:type="spellStart"/>
      <w:r>
        <w:rPr>
          <w:rFonts w:ascii="Palatino Linotype" w:eastAsia="Palatino Linotype" w:hAnsi="Palatino Linotype" w:cs="Palatino Linotype"/>
          <w:i/>
          <w:sz w:val="24"/>
          <w:szCs w:val="24"/>
        </w:rPr>
        <w:t>sūtra</w:t>
      </w:r>
      <w:proofErr w:type="spellEnd"/>
      <w:r>
        <w:rPr>
          <w:rFonts w:ascii="Palatino Linotype" w:eastAsia="Palatino Linotype" w:hAnsi="Palatino Linotype" w:cs="Palatino Linotype"/>
          <w:sz w:val="24"/>
          <w:szCs w:val="24"/>
        </w:rPr>
        <w:t xml:space="preserve"> forms. It comprises of four chapters (</w:t>
      </w:r>
      <w:proofErr w:type="spellStart"/>
      <w:r>
        <w:rPr>
          <w:rFonts w:ascii="Palatino Linotype" w:eastAsia="Palatino Linotype" w:hAnsi="Palatino Linotype" w:cs="Palatino Linotype"/>
          <w:i/>
          <w:sz w:val="24"/>
          <w:szCs w:val="24"/>
        </w:rPr>
        <w:t>adhyāyas</w:t>
      </w:r>
      <w:proofErr w:type="spellEnd"/>
      <w:r>
        <w:rPr>
          <w:rFonts w:ascii="Palatino Linotype" w:eastAsia="Palatino Linotype" w:hAnsi="Palatino Linotype" w:cs="Palatino Linotype"/>
          <w:sz w:val="24"/>
          <w:szCs w:val="24"/>
        </w:rPr>
        <w:t>), each of which has four sub-divisions (</w:t>
      </w:r>
      <w:r>
        <w:rPr>
          <w:rFonts w:ascii="Palatino Linotype" w:eastAsia="Palatino Linotype" w:hAnsi="Palatino Linotype" w:cs="Palatino Linotype"/>
          <w:i/>
          <w:sz w:val="24"/>
          <w:szCs w:val="24"/>
        </w:rPr>
        <w:t>pada</w:t>
      </w:r>
      <w:r>
        <w:rPr>
          <w:rFonts w:ascii="Palatino Linotype" w:eastAsia="Palatino Linotype" w:hAnsi="Palatino Linotype" w:cs="Palatino Linotype"/>
          <w:sz w:val="24"/>
          <w:szCs w:val="24"/>
        </w:rPr>
        <w:t xml:space="preserve">), each </w:t>
      </w:r>
      <w:r>
        <w:rPr>
          <w:rFonts w:ascii="Palatino Linotype" w:eastAsia="Palatino Linotype" w:hAnsi="Palatino Linotype" w:cs="Palatino Linotype"/>
          <w:i/>
          <w:sz w:val="24"/>
          <w:szCs w:val="24"/>
        </w:rPr>
        <w:t>pada</w:t>
      </w:r>
      <w:r>
        <w:rPr>
          <w:rFonts w:ascii="Palatino Linotype" w:eastAsia="Palatino Linotype" w:hAnsi="Palatino Linotype" w:cs="Palatino Linotype"/>
          <w:sz w:val="24"/>
          <w:szCs w:val="24"/>
        </w:rPr>
        <w:t xml:space="preserve"> consists of sub-topics (</w:t>
      </w:r>
      <w:proofErr w:type="spellStart"/>
      <w:r>
        <w:rPr>
          <w:rFonts w:ascii="Palatino Linotype" w:eastAsia="Palatino Linotype" w:hAnsi="Palatino Linotype" w:cs="Palatino Linotype"/>
          <w:i/>
          <w:sz w:val="24"/>
          <w:szCs w:val="24"/>
        </w:rPr>
        <w:t>adhikarana</w:t>
      </w:r>
      <w:proofErr w:type="spellEnd"/>
      <w:r>
        <w:rPr>
          <w:rFonts w:ascii="Palatino Linotype" w:eastAsia="Palatino Linotype" w:hAnsi="Palatino Linotype" w:cs="Palatino Linotype"/>
          <w:sz w:val="24"/>
          <w:szCs w:val="24"/>
        </w:rPr>
        <w:t xml:space="preserve">), and each </w:t>
      </w:r>
      <w:proofErr w:type="spellStart"/>
      <w:r>
        <w:rPr>
          <w:rFonts w:ascii="Palatino Linotype" w:eastAsia="Palatino Linotype" w:hAnsi="Palatino Linotype" w:cs="Palatino Linotype"/>
          <w:i/>
          <w:sz w:val="24"/>
          <w:szCs w:val="24"/>
        </w:rPr>
        <w:t>adhikarna</w:t>
      </w:r>
      <w:proofErr w:type="spellEnd"/>
      <w:r>
        <w:rPr>
          <w:rFonts w:ascii="Palatino Linotype" w:eastAsia="Palatino Linotype" w:hAnsi="Palatino Linotype" w:cs="Palatino Linotype"/>
          <w:sz w:val="24"/>
          <w:szCs w:val="24"/>
        </w:rPr>
        <w:t xml:space="preserve"> contains one or more </w:t>
      </w:r>
      <w:proofErr w:type="spellStart"/>
      <w:r>
        <w:rPr>
          <w:rFonts w:ascii="Palatino Linotype" w:eastAsia="Palatino Linotype" w:hAnsi="Palatino Linotype" w:cs="Palatino Linotype"/>
          <w:i/>
          <w:sz w:val="24"/>
          <w:szCs w:val="24"/>
        </w:rPr>
        <w:t>sūtras</w:t>
      </w:r>
      <w:proofErr w:type="spellEnd"/>
      <w:r>
        <w:rPr>
          <w:rFonts w:ascii="Palatino Linotype" w:eastAsia="Palatino Linotype" w:hAnsi="Palatino Linotype" w:cs="Palatino Linotype"/>
          <w:sz w:val="24"/>
          <w:szCs w:val="24"/>
        </w:rPr>
        <w:t xml:space="preserve">. Four </w:t>
      </w:r>
      <w:proofErr w:type="spellStart"/>
      <w:r>
        <w:rPr>
          <w:rFonts w:ascii="Palatino Linotype" w:eastAsia="Palatino Linotype" w:hAnsi="Palatino Linotype" w:cs="Palatino Linotype"/>
          <w:i/>
          <w:sz w:val="24"/>
          <w:szCs w:val="24"/>
        </w:rPr>
        <w:t>adhyāyas</w:t>
      </w:r>
      <w:proofErr w:type="spellEnd"/>
      <w:r>
        <w:rPr>
          <w:rFonts w:ascii="Palatino Linotype" w:eastAsia="Palatino Linotype" w:hAnsi="Palatino Linotype" w:cs="Palatino Linotype"/>
          <w:sz w:val="24"/>
          <w:szCs w:val="24"/>
        </w:rPr>
        <w:t xml:space="preserve"> are;</w:t>
      </w:r>
    </w:p>
    <w:p w:rsidR="00AC4258" w:rsidRDefault="00000000">
      <w:pPr>
        <w:numPr>
          <w:ilvl w:val="0"/>
          <w:numId w:val="28"/>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Samanvaya</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i/>
          <w:color w:val="000000"/>
          <w:sz w:val="24"/>
          <w:szCs w:val="24"/>
        </w:rPr>
        <w:t>adhyāya</w:t>
      </w:r>
      <w:proofErr w:type="spellEnd"/>
      <w:r>
        <w:rPr>
          <w:rFonts w:ascii="Palatino Linotype" w:eastAsia="Palatino Linotype" w:hAnsi="Palatino Linotype" w:cs="Palatino Linotype"/>
          <w:color w:val="000000"/>
          <w:sz w:val="24"/>
          <w:szCs w:val="24"/>
        </w:rPr>
        <w:t xml:space="preserve">- Proving Brahman as the central theme of </w:t>
      </w:r>
      <w:proofErr w:type="spellStart"/>
      <w:r>
        <w:rPr>
          <w:rFonts w:ascii="Palatino Linotype" w:eastAsia="Palatino Linotype" w:hAnsi="Palatino Linotype" w:cs="Palatino Linotype"/>
          <w:color w:val="000000"/>
          <w:sz w:val="24"/>
          <w:szCs w:val="24"/>
        </w:rPr>
        <w:t>Upaniṣadic</w:t>
      </w:r>
      <w:proofErr w:type="spellEnd"/>
      <w:r>
        <w:rPr>
          <w:rFonts w:ascii="Palatino Linotype" w:eastAsia="Palatino Linotype" w:hAnsi="Palatino Linotype" w:cs="Palatino Linotype"/>
          <w:color w:val="000000"/>
          <w:sz w:val="24"/>
          <w:szCs w:val="24"/>
        </w:rPr>
        <w:t xml:space="preserve"> teachings.</w:t>
      </w:r>
    </w:p>
    <w:p w:rsidR="00AC4258" w:rsidRDefault="00000000">
      <w:pPr>
        <w:numPr>
          <w:ilvl w:val="0"/>
          <w:numId w:val="28"/>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Avirodha</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adhyāya</w:t>
      </w:r>
      <w:proofErr w:type="spellEnd"/>
      <w:r>
        <w:rPr>
          <w:rFonts w:ascii="Palatino Linotype" w:eastAsia="Palatino Linotype" w:hAnsi="Palatino Linotype" w:cs="Palatino Linotype"/>
          <w:color w:val="000000"/>
          <w:sz w:val="24"/>
          <w:szCs w:val="24"/>
        </w:rPr>
        <w:t xml:space="preserve">- Proving </w:t>
      </w:r>
      <w:proofErr w:type="spellStart"/>
      <w:r>
        <w:rPr>
          <w:rFonts w:ascii="Palatino Linotype" w:eastAsia="Palatino Linotype" w:hAnsi="Palatino Linotype" w:cs="Palatino Linotype"/>
          <w:color w:val="000000"/>
          <w:sz w:val="24"/>
          <w:szCs w:val="24"/>
        </w:rPr>
        <w:t>Brahmavidya</w:t>
      </w:r>
      <w:proofErr w:type="spellEnd"/>
      <w:r>
        <w:rPr>
          <w:rFonts w:ascii="Palatino Linotype" w:eastAsia="Palatino Linotype" w:hAnsi="Palatino Linotype" w:cs="Palatino Linotype"/>
          <w:color w:val="000000"/>
          <w:sz w:val="24"/>
          <w:szCs w:val="24"/>
        </w:rPr>
        <w:t xml:space="preserve"> as free from all contradiction.</w:t>
      </w:r>
    </w:p>
    <w:p w:rsidR="00AC4258" w:rsidRDefault="00000000">
      <w:pPr>
        <w:numPr>
          <w:ilvl w:val="0"/>
          <w:numId w:val="28"/>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Sādhana</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adhyāya</w:t>
      </w:r>
      <w:proofErr w:type="spellEnd"/>
      <w:r>
        <w:rPr>
          <w:rFonts w:ascii="Palatino Linotype" w:eastAsia="Palatino Linotype" w:hAnsi="Palatino Linotype" w:cs="Palatino Linotype"/>
          <w:color w:val="000000"/>
          <w:sz w:val="24"/>
          <w:szCs w:val="24"/>
        </w:rPr>
        <w:t xml:space="preserve">- the means to attain </w:t>
      </w:r>
      <w:proofErr w:type="spellStart"/>
      <w:r>
        <w:rPr>
          <w:rFonts w:ascii="Palatino Linotype" w:eastAsia="Palatino Linotype" w:hAnsi="Palatino Linotype" w:cs="Palatino Linotype"/>
          <w:color w:val="000000"/>
          <w:sz w:val="24"/>
          <w:szCs w:val="24"/>
        </w:rPr>
        <w:t>Brahmavidya</w:t>
      </w:r>
      <w:proofErr w:type="spellEnd"/>
      <w:r>
        <w:rPr>
          <w:rFonts w:ascii="Palatino Linotype" w:eastAsia="Palatino Linotype" w:hAnsi="Palatino Linotype" w:cs="Palatino Linotype"/>
          <w:color w:val="000000"/>
          <w:sz w:val="24"/>
          <w:szCs w:val="24"/>
        </w:rPr>
        <w:t>.</w:t>
      </w:r>
    </w:p>
    <w:p w:rsidR="00AC4258" w:rsidRDefault="00000000">
      <w:pPr>
        <w:numPr>
          <w:ilvl w:val="0"/>
          <w:numId w:val="28"/>
        </w:numPr>
        <w:pBdr>
          <w:top w:val="nil"/>
          <w:left w:val="nil"/>
          <w:bottom w:val="nil"/>
          <w:right w:val="nil"/>
          <w:between w:val="nil"/>
        </w:pBdr>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Phala</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adhyāya</w:t>
      </w:r>
      <w:proofErr w:type="spellEnd"/>
      <w:r>
        <w:rPr>
          <w:rFonts w:ascii="Palatino Linotype" w:eastAsia="Palatino Linotype" w:hAnsi="Palatino Linotype" w:cs="Palatino Linotype"/>
          <w:color w:val="000000"/>
          <w:sz w:val="24"/>
          <w:szCs w:val="24"/>
        </w:rPr>
        <w:t xml:space="preserve">-fruit of </w:t>
      </w:r>
      <w:proofErr w:type="spellStart"/>
      <w:r>
        <w:rPr>
          <w:rFonts w:ascii="Palatino Linotype" w:eastAsia="Palatino Linotype" w:hAnsi="Palatino Linotype" w:cs="Palatino Linotype"/>
          <w:color w:val="000000"/>
          <w:sz w:val="24"/>
          <w:szCs w:val="24"/>
        </w:rPr>
        <w:t>Brahmavidya</w:t>
      </w:r>
      <w:proofErr w:type="spellEnd"/>
      <w:r>
        <w:rPr>
          <w:rFonts w:ascii="Palatino Linotype" w:eastAsia="Palatino Linotype" w:hAnsi="Palatino Linotype" w:cs="Palatino Linotype"/>
          <w:color w:val="000000"/>
          <w:sz w:val="24"/>
          <w:szCs w:val="24"/>
        </w:rPr>
        <w:t>.</w:t>
      </w:r>
    </w:p>
    <w:p w:rsidR="00AC4258" w:rsidRDefault="00000000">
      <w:pPr>
        <w:spacing w:before="120" w:after="1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style of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is based on logic. The logical arrangement of their arguments has a sound value:</w:t>
      </w:r>
    </w:p>
    <w:p w:rsidR="00AC4258" w:rsidRDefault="00000000">
      <w:pPr>
        <w:numPr>
          <w:ilvl w:val="0"/>
          <w:numId w:val="21"/>
        </w:numPr>
        <w:pBdr>
          <w:top w:val="nil"/>
          <w:left w:val="nil"/>
          <w:bottom w:val="nil"/>
          <w:right w:val="nil"/>
          <w:between w:val="nil"/>
        </w:pBdr>
        <w:spacing w:before="120"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Viṣaya</w:t>
      </w:r>
      <w:proofErr w:type="spellEnd"/>
      <w:r>
        <w:rPr>
          <w:rFonts w:ascii="Palatino Linotype" w:eastAsia="Palatino Linotype" w:hAnsi="Palatino Linotype" w:cs="Palatino Linotype"/>
          <w:color w:val="000000"/>
          <w:sz w:val="24"/>
          <w:szCs w:val="24"/>
        </w:rPr>
        <w:t xml:space="preserve"> –Establishes the point of discussion</w:t>
      </w:r>
    </w:p>
    <w:p w:rsidR="00AC4258" w:rsidRDefault="00000000">
      <w:pPr>
        <w:numPr>
          <w:ilvl w:val="0"/>
          <w:numId w:val="21"/>
        </w:numPr>
        <w:pBdr>
          <w:top w:val="nil"/>
          <w:left w:val="nil"/>
          <w:bottom w:val="nil"/>
          <w:right w:val="nil"/>
          <w:between w:val="nil"/>
        </w:pBdr>
        <w:spacing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Samśaya</w:t>
      </w:r>
      <w:proofErr w:type="spellEnd"/>
      <w:r>
        <w:rPr>
          <w:rFonts w:ascii="Palatino Linotype" w:eastAsia="Palatino Linotype" w:hAnsi="Palatino Linotype" w:cs="Palatino Linotype"/>
          <w:color w:val="000000"/>
          <w:sz w:val="24"/>
          <w:szCs w:val="24"/>
        </w:rPr>
        <w:t>- the possible doubts</w:t>
      </w:r>
    </w:p>
    <w:p w:rsidR="00AC4258" w:rsidRDefault="00000000">
      <w:pPr>
        <w:numPr>
          <w:ilvl w:val="0"/>
          <w:numId w:val="21"/>
        </w:numPr>
        <w:pBdr>
          <w:top w:val="nil"/>
          <w:left w:val="nil"/>
          <w:bottom w:val="nil"/>
          <w:right w:val="nil"/>
          <w:between w:val="nil"/>
        </w:pBdr>
        <w:spacing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Pūrvapakṣa</w:t>
      </w:r>
      <w:proofErr w:type="spellEnd"/>
      <w:r>
        <w:rPr>
          <w:rFonts w:ascii="Palatino Linotype" w:eastAsia="Palatino Linotype" w:hAnsi="Palatino Linotype" w:cs="Palatino Linotype"/>
          <w:color w:val="000000"/>
          <w:sz w:val="24"/>
          <w:szCs w:val="24"/>
        </w:rPr>
        <w:t>-Stating contrary arguments</w:t>
      </w:r>
    </w:p>
    <w:p w:rsidR="00AC4258" w:rsidRDefault="00000000">
      <w:pPr>
        <w:numPr>
          <w:ilvl w:val="0"/>
          <w:numId w:val="21"/>
        </w:numPr>
        <w:pBdr>
          <w:top w:val="nil"/>
          <w:left w:val="nil"/>
          <w:bottom w:val="nil"/>
          <w:right w:val="nil"/>
          <w:between w:val="nil"/>
        </w:pBdr>
        <w:spacing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Uttarapakṣa</w:t>
      </w:r>
      <w:proofErr w:type="spellEnd"/>
      <w:r>
        <w:rPr>
          <w:rFonts w:ascii="Palatino Linotype" w:eastAsia="Palatino Linotype" w:hAnsi="Palatino Linotype" w:cs="Palatino Linotype"/>
          <w:color w:val="000000"/>
          <w:sz w:val="24"/>
          <w:szCs w:val="24"/>
        </w:rPr>
        <w:t xml:space="preserve"> and </w:t>
      </w:r>
      <w:proofErr w:type="spellStart"/>
      <w:r>
        <w:rPr>
          <w:rFonts w:ascii="Palatino Linotype" w:eastAsia="Palatino Linotype" w:hAnsi="Palatino Linotype" w:cs="Palatino Linotype"/>
          <w:i/>
          <w:color w:val="000000"/>
          <w:sz w:val="24"/>
          <w:szCs w:val="24"/>
        </w:rPr>
        <w:t>siddāntha</w:t>
      </w:r>
      <w:proofErr w:type="spellEnd"/>
      <w:r>
        <w:rPr>
          <w:rFonts w:ascii="Palatino Linotype" w:eastAsia="Palatino Linotype" w:hAnsi="Palatino Linotype" w:cs="Palatino Linotype"/>
          <w:color w:val="000000"/>
          <w:sz w:val="24"/>
          <w:szCs w:val="24"/>
        </w:rPr>
        <w:t>- Refuting them with strong logical arguments and presenting the right argument.</w:t>
      </w:r>
    </w:p>
    <w:p w:rsidR="00AC4258" w:rsidRDefault="00000000">
      <w:pPr>
        <w:numPr>
          <w:ilvl w:val="0"/>
          <w:numId w:val="21"/>
        </w:numPr>
        <w:pBdr>
          <w:top w:val="nil"/>
          <w:left w:val="nil"/>
          <w:bottom w:val="nil"/>
          <w:right w:val="nil"/>
          <w:between w:val="nil"/>
        </w:pBdr>
        <w:spacing w:after="12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Nirṇaya</w:t>
      </w:r>
      <w:proofErr w:type="spellEnd"/>
      <w:r>
        <w:rPr>
          <w:rFonts w:ascii="Palatino Linotype" w:eastAsia="Palatino Linotype" w:hAnsi="Palatino Linotype" w:cs="Palatino Linotype"/>
          <w:color w:val="000000"/>
          <w:sz w:val="24"/>
          <w:szCs w:val="24"/>
        </w:rPr>
        <w:t>- Announcement of the conclusion.</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Four </w:t>
      </w:r>
      <w:proofErr w:type="spellStart"/>
      <w:r>
        <w:rPr>
          <w:rFonts w:ascii="Palatino Linotype" w:eastAsia="Palatino Linotype" w:hAnsi="Palatino Linotype" w:cs="Palatino Linotype"/>
          <w:i/>
          <w:sz w:val="24"/>
          <w:szCs w:val="24"/>
        </w:rPr>
        <w:t>adhyāyas</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are the collection of sixteen </w:t>
      </w:r>
      <w:r>
        <w:rPr>
          <w:rFonts w:ascii="Palatino Linotype" w:eastAsia="Palatino Linotype" w:hAnsi="Palatino Linotype" w:cs="Palatino Linotype"/>
          <w:i/>
          <w:sz w:val="24"/>
          <w:szCs w:val="24"/>
        </w:rPr>
        <w:t>pada</w:t>
      </w:r>
      <w:r>
        <w:rPr>
          <w:rFonts w:ascii="Palatino Linotype" w:eastAsia="Palatino Linotype" w:hAnsi="Palatino Linotype" w:cs="Palatino Linotype"/>
          <w:sz w:val="24"/>
          <w:szCs w:val="24"/>
        </w:rPr>
        <w:t xml:space="preserve">, one hundred and ninety one </w:t>
      </w:r>
      <w:proofErr w:type="spellStart"/>
      <w:r>
        <w:rPr>
          <w:rFonts w:ascii="Palatino Linotype" w:eastAsia="Palatino Linotype" w:hAnsi="Palatino Linotype" w:cs="Palatino Linotype"/>
          <w:i/>
          <w:sz w:val="24"/>
          <w:szCs w:val="24"/>
        </w:rPr>
        <w:t>adhikarna</w:t>
      </w:r>
      <w:proofErr w:type="spellEnd"/>
      <w:r>
        <w:rPr>
          <w:rFonts w:ascii="Palatino Linotype" w:eastAsia="Palatino Linotype" w:hAnsi="Palatino Linotype" w:cs="Palatino Linotype"/>
          <w:sz w:val="24"/>
          <w:szCs w:val="24"/>
        </w:rPr>
        <w:t xml:space="preserve">, and five hundred and fifty five </w:t>
      </w:r>
      <w:r>
        <w:rPr>
          <w:rFonts w:ascii="Palatino Linotype" w:eastAsia="Palatino Linotype" w:hAnsi="Palatino Linotype" w:cs="Palatino Linotype"/>
          <w:i/>
          <w:sz w:val="24"/>
          <w:szCs w:val="24"/>
        </w:rPr>
        <w:t>sutras</w:t>
      </w:r>
      <w:r>
        <w:rPr>
          <w:rFonts w:ascii="Palatino Linotype" w:eastAsia="Palatino Linotype" w:hAnsi="Palatino Linotype" w:cs="Palatino Linotype"/>
          <w:sz w:val="24"/>
          <w:szCs w:val="24"/>
        </w:rPr>
        <w:t xml:space="preserve">. Thus, we restrict our study to first </w:t>
      </w:r>
      <w:proofErr w:type="spellStart"/>
      <w:r>
        <w:rPr>
          <w:rFonts w:ascii="Palatino Linotype" w:eastAsia="Palatino Linotype" w:hAnsi="Palatino Linotype" w:cs="Palatino Linotype"/>
          <w:i/>
          <w:sz w:val="24"/>
          <w:szCs w:val="24"/>
        </w:rPr>
        <w:t>adhikarna</w:t>
      </w:r>
      <w:proofErr w:type="spellEnd"/>
      <w:r>
        <w:rPr>
          <w:rFonts w:ascii="Palatino Linotype" w:eastAsia="Palatino Linotype" w:hAnsi="Palatino Linotype" w:cs="Palatino Linotype"/>
          <w:sz w:val="24"/>
          <w:szCs w:val="24"/>
        </w:rPr>
        <w:t xml:space="preserve"> which consist of single </w:t>
      </w:r>
      <w:r>
        <w:rPr>
          <w:rFonts w:ascii="Palatino Linotype" w:eastAsia="Palatino Linotype" w:hAnsi="Palatino Linotype" w:cs="Palatino Linotype"/>
          <w:i/>
          <w:sz w:val="24"/>
          <w:szCs w:val="24"/>
        </w:rPr>
        <w:t>sutra</w:t>
      </w:r>
      <w:r>
        <w:rPr>
          <w:rFonts w:ascii="Palatino Linotype" w:eastAsia="Palatino Linotype" w:hAnsi="Palatino Linotype" w:cs="Palatino Linotype"/>
          <w:sz w:val="24"/>
          <w:szCs w:val="24"/>
        </w:rPr>
        <w:t xml:space="preserve">. The first sutra calibrates the scope, objective and relevance of the subject discussed in the text. They are the gauging principles for a good introduction. </w:t>
      </w:r>
      <w:proofErr w:type="spellStart"/>
      <w:r>
        <w:rPr>
          <w:rFonts w:ascii="Palatino Linotype" w:eastAsia="Palatino Linotype" w:hAnsi="Palatino Linotype" w:cs="Palatino Linotype"/>
          <w:i/>
          <w:sz w:val="24"/>
          <w:szCs w:val="24"/>
        </w:rPr>
        <w:t>Brahmasūtra’s</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first sutra describes four components (</w:t>
      </w:r>
      <w:proofErr w:type="spellStart"/>
      <w:r>
        <w:rPr>
          <w:rFonts w:ascii="Palatino Linotype" w:eastAsia="Palatino Linotype" w:hAnsi="Palatino Linotype" w:cs="Palatino Linotype"/>
          <w:i/>
          <w:sz w:val="24"/>
          <w:szCs w:val="24"/>
        </w:rPr>
        <w:t>anubandha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chatuṣtayam</w:t>
      </w:r>
      <w:proofErr w:type="spellEnd"/>
      <w:r>
        <w:rPr>
          <w:rFonts w:ascii="Palatino Linotype" w:eastAsia="Palatino Linotype" w:hAnsi="Palatino Linotype" w:cs="Palatino Linotype"/>
          <w:sz w:val="24"/>
          <w:szCs w:val="24"/>
        </w:rPr>
        <w:t xml:space="preserve">) of a good introduction. </w:t>
      </w:r>
    </w:p>
    <w:p w:rsidR="00AC4258" w:rsidRDefault="00000000">
      <w:pPr>
        <w:numPr>
          <w:ilvl w:val="0"/>
          <w:numId w:val="29"/>
        </w:numPr>
        <w:pBdr>
          <w:top w:val="nil"/>
          <w:left w:val="nil"/>
          <w:bottom w:val="nil"/>
          <w:right w:val="nil"/>
          <w:between w:val="nil"/>
        </w:pBdr>
        <w:spacing w:before="120"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lastRenderedPageBreak/>
        <w:t>Adhikāri</w:t>
      </w:r>
      <w:proofErr w:type="spellEnd"/>
      <w:r>
        <w:rPr>
          <w:rFonts w:ascii="Palatino Linotype" w:eastAsia="Palatino Linotype" w:hAnsi="Palatino Linotype" w:cs="Palatino Linotype"/>
          <w:color w:val="000000"/>
          <w:sz w:val="24"/>
          <w:szCs w:val="24"/>
        </w:rPr>
        <w:t>- the competent person</w:t>
      </w:r>
    </w:p>
    <w:p w:rsidR="00AC4258" w:rsidRDefault="00000000">
      <w:pPr>
        <w:numPr>
          <w:ilvl w:val="0"/>
          <w:numId w:val="29"/>
        </w:numPr>
        <w:pBdr>
          <w:top w:val="nil"/>
          <w:left w:val="nil"/>
          <w:bottom w:val="nil"/>
          <w:right w:val="nil"/>
          <w:between w:val="nil"/>
        </w:pBdr>
        <w:spacing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Viṣaya</w:t>
      </w:r>
      <w:proofErr w:type="spellEnd"/>
      <w:r>
        <w:rPr>
          <w:rFonts w:ascii="Palatino Linotype" w:eastAsia="Palatino Linotype" w:hAnsi="Palatino Linotype" w:cs="Palatino Linotype"/>
          <w:color w:val="000000"/>
          <w:sz w:val="24"/>
          <w:szCs w:val="24"/>
        </w:rPr>
        <w:t>- the subject matter</w:t>
      </w:r>
    </w:p>
    <w:p w:rsidR="00AC4258" w:rsidRDefault="00000000">
      <w:pPr>
        <w:numPr>
          <w:ilvl w:val="0"/>
          <w:numId w:val="29"/>
        </w:numPr>
        <w:pBdr>
          <w:top w:val="nil"/>
          <w:left w:val="nil"/>
          <w:bottom w:val="nil"/>
          <w:right w:val="nil"/>
          <w:between w:val="nil"/>
        </w:pBdr>
        <w:spacing w:after="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Prayojanam</w:t>
      </w:r>
      <w:proofErr w:type="spellEnd"/>
      <w:r>
        <w:rPr>
          <w:rFonts w:ascii="Palatino Linotype" w:eastAsia="Palatino Linotype" w:hAnsi="Palatino Linotype" w:cs="Palatino Linotype"/>
          <w:color w:val="000000"/>
          <w:sz w:val="24"/>
          <w:szCs w:val="24"/>
        </w:rPr>
        <w:t>-the benefit</w:t>
      </w:r>
    </w:p>
    <w:p w:rsidR="00AC4258" w:rsidRDefault="00000000">
      <w:pPr>
        <w:numPr>
          <w:ilvl w:val="0"/>
          <w:numId w:val="29"/>
        </w:numPr>
        <w:pBdr>
          <w:top w:val="nil"/>
          <w:left w:val="nil"/>
          <w:bottom w:val="nil"/>
          <w:right w:val="nil"/>
          <w:between w:val="nil"/>
        </w:pBdr>
        <w:spacing w:after="120"/>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Sambandha</w:t>
      </w:r>
      <w:proofErr w:type="spellEnd"/>
      <w:r>
        <w:rPr>
          <w:rFonts w:ascii="Palatino Linotype" w:eastAsia="Palatino Linotype" w:hAnsi="Palatino Linotype" w:cs="Palatino Linotype"/>
          <w:color w:val="000000"/>
          <w:sz w:val="24"/>
          <w:szCs w:val="24"/>
        </w:rPr>
        <w:t>-the relation of the text to the purpose.</w:t>
      </w:r>
    </w:p>
    <w:p w:rsidR="00AC4258" w:rsidRDefault="00000000">
      <w:pPr>
        <w:spacing w:before="120" w:after="120"/>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With this brief introduction, we move to analyse and understand the first sutra.</w:t>
      </w:r>
    </w:p>
    <w:p w:rsidR="00AC4258" w:rsidRDefault="00000000">
      <w:pPr>
        <w:pStyle w:val="Heading2"/>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First </w:t>
      </w:r>
      <w:proofErr w:type="gramStart"/>
      <w:r>
        <w:rPr>
          <w:rFonts w:ascii="Palatino Linotype" w:eastAsia="Palatino Linotype" w:hAnsi="Palatino Linotype" w:cs="Palatino Linotype"/>
          <w:color w:val="000000"/>
          <w:sz w:val="24"/>
          <w:szCs w:val="24"/>
        </w:rPr>
        <w:t>Sutra:</w:t>
      </w:r>
      <w:proofErr w:type="gramEnd"/>
      <w:r>
        <w:rPr>
          <w:rFonts w:ascii="Palatino Linotype" w:eastAsia="Palatino Linotype" w:hAnsi="Palatino Linotype" w:cs="Palatino Linotype"/>
          <w:color w:val="000000"/>
          <w:sz w:val="24"/>
          <w:szCs w:val="24"/>
          <w:u w:val="single"/>
        </w:rPr>
        <w:t xml:space="preserve"> ‘</w:t>
      </w:r>
      <w:proofErr w:type="spellStart"/>
      <w:r>
        <w:rPr>
          <w:rFonts w:ascii="Palatino Linotype" w:eastAsia="Palatino Linotype" w:hAnsi="Palatino Linotype" w:cs="Palatino Linotype"/>
          <w:i/>
          <w:color w:val="000000"/>
          <w:sz w:val="24"/>
          <w:szCs w:val="24"/>
        </w:rPr>
        <w:t>Athato</w:t>
      </w:r>
      <w:proofErr w:type="spellEnd"/>
      <w:r>
        <w:rPr>
          <w:rFonts w:ascii="Palatino Linotype" w:eastAsia="Palatino Linotype" w:hAnsi="Palatino Linotype" w:cs="Palatino Linotype"/>
          <w:color w:val="000000"/>
          <w:sz w:val="24"/>
          <w:szCs w:val="24"/>
          <w:u w:val="single"/>
        </w:rPr>
        <w:t xml:space="preserve"> </w:t>
      </w:r>
      <w:proofErr w:type="spellStart"/>
      <w:r>
        <w:rPr>
          <w:rFonts w:ascii="Palatino Linotype" w:eastAsia="Palatino Linotype" w:hAnsi="Palatino Linotype" w:cs="Palatino Linotype"/>
          <w:i/>
          <w:color w:val="000000"/>
          <w:sz w:val="24"/>
          <w:szCs w:val="24"/>
        </w:rPr>
        <w:t>Brahmajijñāsa</w:t>
      </w:r>
      <w:proofErr w:type="spellEnd"/>
      <w:r>
        <w:rPr>
          <w:rFonts w:ascii="Palatino Linotype" w:eastAsia="Palatino Linotype" w:hAnsi="Palatino Linotype" w:cs="Palatino Linotype"/>
          <w:i/>
          <w:color w:val="000000"/>
          <w:sz w:val="24"/>
          <w:szCs w:val="24"/>
        </w:rPr>
        <w:t>’</w:t>
      </w:r>
      <w:r>
        <w:rPr>
          <w:rFonts w:ascii="Palatino Linotype" w:eastAsia="Palatino Linotype" w:hAnsi="Palatino Linotype" w:cs="Palatino Linotype"/>
          <w:color w:val="000000"/>
          <w:sz w:val="24"/>
          <w:szCs w:val="24"/>
          <w:u w:val="single"/>
        </w:rPr>
        <w:t>. “</w:t>
      </w:r>
      <w:proofErr w:type="spellStart"/>
      <w:r>
        <w:rPr>
          <w:rFonts w:ascii="Palatino Linotype" w:eastAsia="Palatino Linotype" w:hAnsi="Palatino Linotype" w:cs="Palatino Linotype"/>
          <w:color w:val="000000"/>
          <w:sz w:val="24"/>
          <w:szCs w:val="24"/>
        </w:rPr>
        <w:t>Thereafter</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Therefore</w:t>
      </w:r>
      <w:proofErr w:type="spellEnd"/>
      <w:r>
        <w:rPr>
          <w:rFonts w:ascii="Palatino Linotype" w:eastAsia="Palatino Linotype" w:hAnsi="Palatino Linotype" w:cs="Palatino Linotype"/>
          <w:color w:val="000000"/>
          <w:sz w:val="24"/>
          <w:szCs w:val="24"/>
        </w:rPr>
        <w:t xml:space="preserve">, the </w:t>
      </w:r>
      <w:proofErr w:type="spellStart"/>
      <w:r>
        <w:rPr>
          <w:rFonts w:ascii="Palatino Linotype" w:eastAsia="Palatino Linotype" w:hAnsi="Palatino Linotype" w:cs="Palatino Linotype"/>
          <w:color w:val="000000"/>
          <w:sz w:val="24"/>
          <w:szCs w:val="24"/>
        </w:rPr>
        <w:t>inquiry</w:t>
      </w:r>
      <w:proofErr w:type="spellEnd"/>
      <w:r>
        <w:rPr>
          <w:rFonts w:ascii="Palatino Linotype" w:eastAsia="Palatino Linotype" w:hAnsi="Palatino Linotype" w:cs="Palatino Linotype"/>
          <w:color w:val="000000"/>
          <w:sz w:val="24"/>
          <w:szCs w:val="24"/>
        </w:rPr>
        <w:t xml:space="preserve"> of Brahman”</w:t>
      </w:r>
    </w:p>
    <w:p w:rsidR="00AC4258" w:rsidRDefault="00000000">
      <w:pPr>
        <w:numPr>
          <w:ilvl w:val="0"/>
          <w:numId w:val="26"/>
        </w:numPr>
        <w:pBdr>
          <w:top w:val="nil"/>
          <w:left w:val="nil"/>
          <w:bottom w:val="nil"/>
          <w:right w:val="nil"/>
          <w:between w:val="nil"/>
        </w:pBdr>
        <w:spacing w:before="120"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 ‘Atha, Thereafter</w:t>
      </w:r>
    </w:p>
    <w:p w:rsidR="00AC4258" w:rsidRDefault="00000000">
      <w:pPr>
        <w:spacing w:before="120" w:after="120"/>
        <w:jc w:val="both"/>
        <w:rPr>
          <w:rFonts w:ascii="Palatino Linotype" w:eastAsia="Palatino Linotype" w:hAnsi="Palatino Linotype" w:cs="Palatino Linotype"/>
          <w:sz w:val="24"/>
          <w:szCs w:val="24"/>
          <w:highlight w:val="white"/>
        </w:rPr>
      </w:pPr>
      <w:r>
        <w:rPr>
          <w:rFonts w:ascii="Palatino Linotype" w:eastAsia="Palatino Linotype" w:hAnsi="Palatino Linotype" w:cs="Palatino Linotype"/>
          <w:sz w:val="24"/>
          <w:szCs w:val="24"/>
        </w:rPr>
        <w:t>It represents the series or sequence of the four pre requisite (</w:t>
      </w:r>
      <w:proofErr w:type="spellStart"/>
      <w:r>
        <w:rPr>
          <w:rFonts w:ascii="Palatino Linotype" w:eastAsia="Palatino Linotype" w:hAnsi="Palatino Linotype" w:cs="Palatino Linotype"/>
          <w:i/>
          <w:sz w:val="24"/>
          <w:szCs w:val="24"/>
        </w:rPr>
        <w:t>sādhanachatuṣtaya</w:t>
      </w:r>
      <w:proofErr w:type="spellEnd"/>
      <w:r>
        <w:rPr>
          <w:rFonts w:ascii="Palatino Linotype" w:eastAsia="Palatino Linotype" w:hAnsi="Palatino Linotype" w:cs="Palatino Linotype"/>
          <w:sz w:val="24"/>
          <w:szCs w:val="24"/>
        </w:rPr>
        <w:t xml:space="preserve">), to attain </w:t>
      </w:r>
      <w:proofErr w:type="spellStart"/>
      <w:r>
        <w:rPr>
          <w:rFonts w:ascii="Palatino Linotype" w:eastAsia="Palatino Linotype" w:hAnsi="Palatino Linotype" w:cs="Palatino Linotype"/>
          <w:sz w:val="24"/>
          <w:szCs w:val="24"/>
        </w:rPr>
        <w:t>Mok</w:t>
      </w:r>
      <w:r>
        <w:rPr>
          <w:rFonts w:ascii="Palatino Linotype" w:eastAsia="Palatino Linotype" w:hAnsi="Palatino Linotype" w:cs="Palatino Linotype"/>
          <w:i/>
          <w:sz w:val="24"/>
          <w:szCs w:val="24"/>
        </w:rPr>
        <w:t>ṣ</w:t>
      </w:r>
      <w:r>
        <w:rPr>
          <w:rFonts w:ascii="Palatino Linotype" w:eastAsia="Palatino Linotype" w:hAnsi="Palatino Linotype" w:cs="Palatino Linotype"/>
          <w:sz w:val="24"/>
          <w:szCs w:val="24"/>
        </w:rPr>
        <w:t>a</w:t>
      </w:r>
      <w:proofErr w:type="spellEnd"/>
      <w:r>
        <w:rPr>
          <w:rFonts w:ascii="Palatino Linotype" w:eastAsia="Palatino Linotype" w:hAnsi="Palatino Linotype" w:cs="Palatino Linotype"/>
          <w:sz w:val="24"/>
          <w:szCs w:val="24"/>
        </w:rPr>
        <w:t xml:space="preserve">. Without these </w:t>
      </w:r>
      <w:proofErr w:type="spellStart"/>
      <w:r>
        <w:rPr>
          <w:rFonts w:ascii="Palatino Linotype" w:eastAsia="Palatino Linotype" w:hAnsi="Palatino Linotype" w:cs="Palatino Linotype"/>
          <w:i/>
          <w:sz w:val="24"/>
          <w:szCs w:val="24"/>
        </w:rPr>
        <w:t>sādhanachatuṣtaya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Brahmajijñāsa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can’t be acquired. It squarely defines the nature of the competent person for the study of </w:t>
      </w:r>
      <w:proofErr w:type="spellStart"/>
      <w:r>
        <w:rPr>
          <w:rFonts w:ascii="Palatino Linotype" w:eastAsia="Palatino Linotype" w:hAnsi="Palatino Linotype" w:cs="Palatino Linotype"/>
          <w:i/>
          <w:sz w:val="24"/>
          <w:szCs w:val="24"/>
        </w:rPr>
        <w:t>Brahmavidya</w:t>
      </w:r>
      <w:proofErr w:type="spellEnd"/>
      <w:r>
        <w:rPr>
          <w:rFonts w:ascii="Palatino Linotype" w:eastAsia="Palatino Linotype" w:hAnsi="Palatino Linotype" w:cs="Palatino Linotype"/>
          <w:sz w:val="24"/>
          <w:szCs w:val="24"/>
        </w:rPr>
        <w:t xml:space="preserve">. It also considers as the </w:t>
      </w:r>
      <w:proofErr w:type="spellStart"/>
      <w:r>
        <w:rPr>
          <w:rFonts w:ascii="Palatino Linotype" w:eastAsia="Palatino Linotype" w:hAnsi="Palatino Linotype" w:cs="Palatino Linotype"/>
          <w:sz w:val="24"/>
          <w:szCs w:val="24"/>
        </w:rPr>
        <w:t>recquirement</w:t>
      </w:r>
      <w:proofErr w:type="spellEnd"/>
      <w:r>
        <w:rPr>
          <w:rFonts w:ascii="Palatino Linotype" w:eastAsia="Palatino Linotype" w:hAnsi="Palatino Linotype" w:cs="Palatino Linotype"/>
          <w:sz w:val="24"/>
          <w:szCs w:val="24"/>
        </w:rPr>
        <w:t xml:space="preserve"> for the study of </w:t>
      </w:r>
      <w:proofErr w:type="spellStart"/>
      <w:r>
        <w:rPr>
          <w:rFonts w:ascii="Palatino Linotype" w:eastAsia="Palatino Linotype" w:hAnsi="Palatino Linotype" w:cs="Palatino Linotype"/>
          <w:i/>
          <w:sz w:val="24"/>
          <w:szCs w:val="24"/>
        </w:rPr>
        <w:t>upani</w:t>
      </w:r>
      <w:r>
        <w:rPr>
          <w:rFonts w:ascii="Palatino Linotype" w:eastAsia="Palatino Linotype" w:hAnsi="Palatino Linotype" w:cs="Palatino Linotype"/>
          <w:b/>
          <w:i/>
          <w:sz w:val="24"/>
          <w:szCs w:val="24"/>
        </w:rPr>
        <w:t>ṣ</w:t>
      </w:r>
      <w:r>
        <w:rPr>
          <w:rFonts w:ascii="Palatino Linotype" w:eastAsia="Palatino Linotype" w:hAnsi="Palatino Linotype" w:cs="Palatino Linotype"/>
          <w:i/>
          <w:sz w:val="24"/>
          <w:szCs w:val="24"/>
        </w:rPr>
        <w:t>ad</w:t>
      </w:r>
      <w:proofErr w:type="spellEnd"/>
      <w:r>
        <w:rPr>
          <w:rFonts w:ascii="Palatino Linotype" w:eastAsia="Palatino Linotype" w:hAnsi="Palatino Linotype" w:cs="Palatino Linotype"/>
          <w:sz w:val="24"/>
          <w:szCs w:val="24"/>
        </w:rPr>
        <w:t>. A student who treads the path of Truth must, therefore, first equip himself with </w:t>
      </w:r>
      <w:proofErr w:type="spellStart"/>
      <w:r>
        <w:rPr>
          <w:rFonts w:ascii="Palatino Linotype" w:eastAsia="Palatino Linotype" w:hAnsi="Palatino Linotype" w:cs="Palatino Linotype"/>
          <w:b/>
          <w:i/>
          <w:sz w:val="24"/>
          <w:szCs w:val="24"/>
        </w:rPr>
        <w:t>Sādhana</w:t>
      </w:r>
      <w:proofErr w:type="spellEnd"/>
      <w:r>
        <w:rPr>
          <w:rFonts w:ascii="Palatino Linotype" w:eastAsia="Palatino Linotype" w:hAnsi="Palatino Linotype" w:cs="Palatino Linotype"/>
          <w:b/>
          <w:i/>
          <w:sz w:val="24"/>
          <w:szCs w:val="24"/>
        </w:rPr>
        <w:t xml:space="preserve"> </w:t>
      </w:r>
      <w:proofErr w:type="spellStart"/>
      <w:r>
        <w:rPr>
          <w:rFonts w:ascii="Palatino Linotype" w:eastAsia="Palatino Linotype" w:hAnsi="Palatino Linotype" w:cs="Palatino Linotype"/>
          <w:b/>
          <w:i/>
          <w:sz w:val="24"/>
          <w:szCs w:val="24"/>
        </w:rPr>
        <w:t>Chatuṣtaya</w:t>
      </w:r>
      <w:proofErr w:type="spellEnd"/>
      <w:r>
        <w:rPr>
          <w:rFonts w:ascii="Palatino Linotype" w:eastAsia="Palatino Linotype" w:hAnsi="Palatino Linotype" w:cs="Palatino Linotype"/>
          <w:sz w:val="24"/>
          <w:szCs w:val="24"/>
        </w:rPr>
        <w:t> - the "four means of salvation". They are discrimination (</w:t>
      </w:r>
      <w:proofErr w:type="spellStart"/>
      <w:r>
        <w:fldChar w:fldCharType="begin"/>
      </w:r>
      <w:r>
        <w:instrText>HYPERLINK "http://veda.wikidot.com/viveka" \h</w:instrText>
      </w:r>
      <w:r>
        <w:fldChar w:fldCharType="separate"/>
      </w:r>
      <w:r>
        <w:rPr>
          <w:rFonts w:ascii="Palatino Linotype" w:eastAsia="Palatino Linotype" w:hAnsi="Palatino Linotype" w:cs="Palatino Linotype"/>
          <w:color w:val="000000"/>
          <w:sz w:val="24"/>
          <w:szCs w:val="24"/>
          <w:u w:val="single"/>
        </w:rPr>
        <w:t>Viveka</w:t>
      </w:r>
      <w:proofErr w:type="spellEnd"/>
      <w:r>
        <w:rPr>
          <w:rFonts w:ascii="Palatino Linotype" w:eastAsia="Palatino Linotype" w:hAnsi="Palatino Linotype" w:cs="Palatino Linotype"/>
          <w:color w:val="000000"/>
          <w:sz w:val="24"/>
          <w:szCs w:val="24"/>
          <w:u w:val="single"/>
        </w:rPr>
        <w:fldChar w:fldCharType="end"/>
      </w:r>
      <w:r>
        <w:rPr>
          <w:rFonts w:ascii="Palatino Linotype" w:eastAsia="Palatino Linotype" w:hAnsi="Palatino Linotype" w:cs="Palatino Linotype"/>
          <w:sz w:val="24"/>
          <w:szCs w:val="24"/>
        </w:rPr>
        <w:t>), dispassion (</w:t>
      </w:r>
      <w:proofErr w:type="spellStart"/>
      <w:r>
        <w:fldChar w:fldCharType="begin"/>
      </w:r>
      <w:r>
        <w:instrText>HYPERLINK "http://veda.wikidot.com/vairagya" \h</w:instrText>
      </w:r>
      <w:r>
        <w:fldChar w:fldCharType="separate"/>
      </w:r>
      <w:r>
        <w:rPr>
          <w:rFonts w:ascii="Palatino Linotype" w:eastAsia="Palatino Linotype" w:hAnsi="Palatino Linotype" w:cs="Palatino Linotype"/>
          <w:color w:val="000000"/>
          <w:sz w:val="24"/>
          <w:szCs w:val="24"/>
          <w:u w:val="single"/>
        </w:rPr>
        <w:t>Vair</w:t>
      </w:r>
      <w:r>
        <w:rPr>
          <w:rFonts w:ascii="Palatino Linotype" w:eastAsia="Palatino Linotype" w:hAnsi="Palatino Linotype" w:cs="Palatino Linotype"/>
          <w:color w:val="000000"/>
          <w:sz w:val="24"/>
          <w:szCs w:val="24"/>
          <w:u w:val="single"/>
        </w:rPr>
        <w:fldChar w:fldCharType="end"/>
      </w:r>
      <w:hyperlink r:id="rId68">
        <w:r>
          <w:rPr>
            <w:rFonts w:ascii="Palatino Linotype" w:eastAsia="Palatino Linotype" w:hAnsi="Palatino Linotype" w:cs="Palatino Linotype"/>
            <w:i/>
            <w:sz w:val="24"/>
            <w:szCs w:val="24"/>
          </w:rPr>
          <w:t>ā</w:t>
        </w:r>
      </w:hyperlink>
      <w:hyperlink r:id="rId69">
        <w:r>
          <w:rPr>
            <w:rFonts w:ascii="Palatino Linotype" w:eastAsia="Palatino Linotype" w:hAnsi="Palatino Linotype" w:cs="Palatino Linotype"/>
            <w:color w:val="000000"/>
            <w:sz w:val="24"/>
            <w:szCs w:val="24"/>
            <w:u w:val="single"/>
          </w:rPr>
          <w:t>gya</w:t>
        </w:r>
        <w:proofErr w:type="spellEnd"/>
      </w:hyperlink>
      <w:r>
        <w:rPr>
          <w:rFonts w:ascii="Palatino Linotype" w:eastAsia="Palatino Linotype" w:hAnsi="Palatino Linotype" w:cs="Palatino Linotype"/>
          <w:sz w:val="24"/>
          <w:szCs w:val="24"/>
        </w:rPr>
        <w:t>), the sixfold qualities of perfection (</w:t>
      </w:r>
      <w:hyperlink r:id="rId70">
        <w:r>
          <w:rPr>
            <w:rFonts w:ascii="Palatino Linotype" w:eastAsia="Palatino Linotype" w:hAnsi="Palatino Linotype" w:cs="Palatino Linotype"/>
            <w:i/>
            <w:color w:val="000000"/>
            <w:sz w:val="24"/>
            <w:szCs w:val="24"/>
            <w:u w:val="single"/>
          </w:rPr>
          <w:t>Shad-</w:t>
        </w:r>
        <w:proofErr w:type="spellStart"/>
        <w:r>
          <w:rPr>
            <w:rFonts w:ascii="Palatino Linotype" w:eastAsia="Palatino Linotype" w:hAnsi="Palatino Linotype" w:cs="Palatino Linotype"/>
            <w:i/>
            <w:color w:val="000000"/>
            <w:sz w:val="24"/>
            <w:szCs w:val="24"/>
            <w:u w:val="single"/>
          </w:rPr>
          <w:t>Sampat</w:t>
        </w:r>
      </w:hyperlink>
      <w:r>
        <w:rPr>
          <w:rFonts w:ascii="Palatino Linotype" w:eastAsia="Palatino Linotype" w:hAnsi="Palatino Linotype" w:cs="Palatino Linotype"/>
          <w:i/>
          <w:sz w:val="24"/>
          <w:szCs w:val="24"/>
        </w:rPr>
        <w:t>i</w:t>
      </w:r>
      <w:proofErr w:type="spellEnd"/>
      <w:r>
        <w:rPr>
          <w:rFonts w:ascii="Palatino Linotype" w:eastAsia="Palatino Linotype" w:hAnsi="Palatino Linotype" w:cs="Palatino Linotype"/>
          <w:sz w:val="24"/>
          <w:szCs w:val="24"/>
        </w:rPr>
        <w:t>), and intense longing for liberation (</w:t>
      </w:r>
      <w:proofErr w:type="spellStart"/>
      <w:r>
        <w:fldChar w:fldCharType="begin"/>
      </w:r>
      <w:r>
        <w:instrText>HYPERLINK "http://veda.wikidot.com/mumukshutva" \h</w:instrText>
      </w:r>
      <w:r>
        <w:fldChar w:fldCharType="separate"/>
      </w:r>
      <w:r>
        <w:rPr>
          <w:rFonts w:ascii="Palatino Linotype" w:eastAsia="Palatino Linotype" w:hAnsi="Palatino Linotype" w:cs="Palatino Linotype"/>
          <w:i/>
          <w:color w:val="000000"/>
          <w:sz w:val="24"/>
          <w:szCs w:val="24"/>
          <w:u w:val="single"/>
        </w:rPr>
        <w:t>Mumuk</w:t>
      </w:r>
      <w:r>
        <w:rPr>
          <w:rFonts w:ascii="Palatino Linotype" w:eastAsia="Palatino Linotype" w:hAnsi="Palatino Linotype" w:cs="Palatino Linotype"/>
          <w:i/>
          <w:color w:val="000000"/>
          <w:sz w:val="24"/>
          <w:szCs w:val="24"/>
          <w:u w:val="single"/>
        </w:rPr>
        <w:fldChar w:fldCharType="end"/>
      </w:r>
      <w:hyperlink r:id="rId71">
        <w:r>
          <w:rPr>
            <w:rFonts w:ascii="Palatino Linotype" w:eastAsia="Palatino Linotype" w:hAnsi="Palatino Linotype" w:cs="Palatino Linotype"/>
            <w:i/>
            <w:sz w:val="24"/>
            <w:szCs w:val="24"/>
          </w:rPr>
          <w:t>ṣ</w:t>
        </w:r>
      </w:hyperlink>
      <w:hyperlink r:id="rId72">
        <w:r>
          <w:rPr>
            <w:rFonts w:ascii="Palatino Linotype" w:eastAsia="Palatino Linotype" w:hAnsi="Palatino Linotype" w:cs="Palatino Linotype"/>
            <w:i/>
            <w:color w:val="000000"/>
            <w:sz w:val="24"/>
            <w:szCs w:val="24"/>
            <w:u w:val="single"/>
          </w:rPr>
          <w:t>utva</w:t>
        </w:r>
        <w:proofErr w:type="spellEnd"/>
      </w:hyperlink>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b/>
          <w:sz w:val="24"/>
          <w:szCs w:val="24"/>
          <w:highlight w:val="white"/>
        </w:rPr>
        <w:t>Viveka</w:t>
      </w:r>
      <w:proofErr w:type="spellEnd"/>
      <w:r>
        <w:rPr>
          <w:rFonts w:ascii="Palatino Linotype" w:eastAsia="Palatino Linotype" w:hAnsi="Palatino Linotype" w:cs="Palatino Linotype"/>
          <w:sz w:val="24"/>
          <w:szCs w:val="24"/>
          <w:highlight w:val="white"/>
        </w:rPr>
        <w:t xml:space="preserve"> is the discrimination between the real and the unreal, between the permanent and the impermanent, and between the Self and the non-Self. </w:t>
      </w:r>
      <w:r>
        <w:rPr>
          <w:rFonts w:ascii="Palatino Linotype" w:eastAsia="Palatino Linotype" w:hAnsi="Palatino Linotype" w:cs="Palatino Linotype"/>
          <w:b/>
          <w:sz w:val="24"/>
          <w:szCs w:val="24"/>
          <w:highlight w:val="white"/>
        </w:rPr>
        <w:t>Vairagya</w:t>
      </w:r>
      <w:r>
        <w:rPr>
          <w:rFonts w:ascii="Palatino Linotype" w:eastAsia="Palatino Linotype" w:hAnsi="Palatino Linotype" w:cs="Palatino Linotype"/>
          <w:sz w:val="24"/>
          <w:szCs w:val="24"/>
          <w:highlight w:val="white"/>
        </w:rPr>
        <w:t> is the dispassion for the pleasures of this world and of heaven (Detachment). The third requisite is </w:t>
      </w:r>
      <w:r>
        <w:rPr>
          <w:rFonts w:ascii="Palatino Linotype" w:eastAsia="Palatino Linotype" w:hAnsi="Palatino Linotype" w:cs="Palatino Linotype"/>
          <w:b/>
          <w:sz w:val="24"/>
          <w:szCs w:val="24"/>
          <w:highlight w:val="white"/>
        </w:rPr>
        <w:t>Shad-</w:t>
      </w:r>
      <w:proofErr w:type="spellStart"/>
      <w:r>
        <w:rPr>
          <w:rFonts w:ascii="Palatino Linotype" w:eastAsia="Palatino Linotype" w:hAnsi="Palatino Linotype" w:cs="Palatino Linotype"/>
          <w:b/>
          <w:sz w:val="24"/>
          <w:szCs w:val="24"/>
          <w:highlight w:val="white"/>
        </w:rPr>
        <w:t>Sampat</w:t>
      </w:r>
      <w:proofErr w:type="spellEnd"/>
      <w:r>
        <w:rPr>
          <w:rFonts w:ascii="Palatino Linotype" w:eastAsia="Palatino Linotype" w:hAnsi="Palatino Linotype" w:cs="Palatino Linotype"/>
          <w:sz w:val="24"/>
          <w:szCs w:val="24"/>
          <w:highlight w:val="white"/>
        </w:rPr>
        <w:t>, the six-fold virtue. It consists of </w:t>
      </w:r>
      <w:hyperlink r:id="rId73">
        <w:r>
          <w:rPr>
            <w:rFonts w:ascii="Palatino Linotype" w:eastAsia="Palatino Linotype" w:hAnsi="Palatino Linotype" w:cs="Palatino Linotype"/>
            <w:color w:val="000000"/>
            <w:sz w:val="24"/>
            <w:szCs w:val="24"/>
            <w:highlight w:val="white"/>
            <w:u w:val="single"/>
          </w:rPr>
          <w:t>Sama</w:t>
        </w:r>
      </w:hyperlink>
      <w:r>
        <w:rPr>
          <w:rFonts w:ascii="Palatino Linotype" w:eastAsia="Palatino Linotype" w:hAnsi="Palatino Linotype" w:cs="Palatino Linotype"/>
          <w:sz w:val="24"/>
          <w:szCs w:val="24"/>
        </w:rPr>
        <w:t xml:space="preserve"> (control over the mind)</w:t>
      </w:r>
      <w:r>
        <w:rPr>
          <w:rFonts w:ascii="Palatino Linotype" w:eastAsia="Palatino Linotype" w:hAnsi="Palatino Linotype" w:cs="Palatino Linotype"/>
          <w:sz w:val="24"/>
          <w:szCs w:val="24"/>
          <w:highlight w:val="white"/>
        </w:rPr>
        <w:t>, </w:t>
      </w:r>
      <w:proofErr w:type="spellStart"/>
      <w:r>
        <w:fldChar w:fldCharType="begin"/>
      </w:r>
      <w:r>
        <w:instrText>HYPERLINK "http://veda.wikidot.com/dama" \h</w:instrText>
      </w:r>
      <w:r>
        <w:fldChar w:fldCharType="separate"/>
      </w:r>
      <w:r>
        <w:rPr>
          <w:rFonts w:ascii="Palatino Linotype" w:eastAsia="Palatino Linotype" w:hAnsi="Palatino Linotype" w:cs="Palatino Linotype"/>
          <w:color w:val="000000"/>
          <w:sz w:val="24"/>
          <w:szCs w:val="24"/>
          <w:highlight w:val="white"/>
          <w:u w:val="single"/>
        </w:rPr>
        <w:t>Dama</w:t>
      </w:r>
      <w:proofErr w:type="spellEnd"/>
      <w:r>
        <w:rPr>
          <w:rFonts w:ascii="Palatino Linotype" w:eastAsia="Palatino Linotype" w:hAnsi="Palatino Linotype" w:cs="Palatino Linotype"/>
          <w:color w:val="000000"/>
          <w:sz w:val="24"/>
          <w:szCs w:val="24"/>
          <w:highlight w:val="white"/>
          <w:u w:val="single"/>
        </w:rPr>
        <w:fldChar w:fldCharType="end"/>
      </w:r>
      <w:r>
        <w:rPr>
          <w:rFonts w:ascii="Palatino Linotype" w:eastAsia="Palatino Linotype" w:hAnsi="Palatino Linotype" w:cs="Palatino Linotype"/>
          <w:sz w:val="24"/>
          <w:szCs w:val="24"/>
        </w:rPr>
        <w:t xml:space="preserve"> (control over the senses)</w:t>
      </w:r>
      <w:r>
        <w:rPr>
          <w:rFonts w:ascii="Palatino Linotype" w:eastAsia="Palatino Linotype" w:hAnsi="Palatino Linotype" w:cs="Palatino Linotype"/>
          <w:sz w:val="24"/>
          <w:szCs w:val="24"/>
          <w:highlight w:val="white"/>
        </w:rPr>
        <w:t>, </w:t>
      </w:r>
      <w:proofErr w:type="spellStart"/>
      <w:r>
        <w:fldChar w:fldCharType="begin"/>
      </w:r>
      <w:r>
        <w:instrText>HYPERLINK "http://veda.wikidot.com/uparati" \h</w:instrText>
      </w:r>
      <w:r>
        <w:fldChar w:fldCharType="separate"/>
      </w:r>
      <w:r>
        <w:rPr>
          <w:rFonts w:ascii="Palatino Linotype" w:eastAsia="Palatino Linotype" w:hAnsi="Palatino Linotype" w:cs="Palatino Linotype"/>
          <w:color w:val="000000"/>
          <w:sz w:val="24"/>
          <w:szCs w:val="24"/>
          <w:highlight w:val="white"/>
          <w:u w:val="single"/>
        </w:rPr>
        <w:t>Uparati</w:t>
      </w:r>
      <w:proofErr w:type="spellEnd"/>
      <w:r>
        <w:rPr>
          <w:rFonts w:ascii="Palatino Linotype" w:eastAsia="Palatino Linotype" w:hAnsi="Palatino Linotype" w:cs="Palatino Linotype"/>
          <w:color w:val="000000"/>
          <w:sz w:val="24"/>
          <w:szCs w:val="24"/>
          <w:highlight w:val="white"/>
          <w:u w:val="single"/>
        </w:rPr>
        <w:fldChar w:fldCharType="end"/>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highlight w:val="white"/>
        </w:rPr>
        <w:t>turning the mind away from desire for sensual enjoyment), </w:t>
      </w:r>
      <w:proofErr w:type="spellStart"/>
      <w:r>
        <w:fldChar w:fldCharType="begin"/>
      </w:r>
      <w:r>
        <w:instrText>HYPERLINK "http://veda.wikidot.com/titiksha" \h</w:instrText>
      </w:r>
      <w:r>
        <w:fldChar w:fldCharType="separate"/>
      </w:r>
      <w:r>
        <w:rPr>
          <w:rFonts w:ascii="Palatino Linotype" w:eastAsia="Palatino Linotype" w:hAnsi="Palatino Linotype" w:cs="Palatino Linotype"/>
          <w:color w:val="000000"/>
          <w:sz w:val="24"/>
          <w:szCs w:val="24"/>
          <w:highlight w:val="white"/>
          <w:u w:val="single"/>
        </w:rPr>
        <w:t>Titikṣa</w:t>
      </w:r>
      <w:proofErr w:type="spellEnd"/>
      <w:r>
        <w:rPr>
          <w:rFonts w:ascii="Palatino Linotype" w:eastAsia="Palatino Linotype" w:hAnsi="Palatino Linotype" w:cs="Palatino Linotype"/>
          <w:color w:val="000000"/>
          <w:sz w:val="24"/>
          <w:szCs w:val="24"/>
          <w:highlight w:val="white"/>
          <w:u w:val="single"/>
        </w:rPr>
        <w:fldChar w:fldCharType="end"/>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highlight w:val="white"/>
        </w:rPr>
        <w:t>the power of endurance), </w:t>
      </w:r>
      <w:hyperlink r:id="rId74">
        <w:r>
          <w:rPr>
            <w:rFonts w:ascii="Palatino Linotype" w:eastAsia="Palatino Linotype" w:hAnsi="Palatino Linotype" w:cs="Palatino Linotype"/>
            <w:color w:val="000000"/>
            <w:sz w:val="24"/>
            <w:szCs w:val="24"/>
            <w:highlight w:val="white"/>
            <w:u w:val="single"/>
          </w:rPr>
          <w:t>Sraddha</w:t>
        </w:r>
      </w:hyperlink>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highlight w:val="white"/>
        </w:rPr>
        <w:t>intense faith) and </w:t>
      </w:r>
      <w:proofErr w:type="spellStart"/>
      <w:r>
        <w:fldChar w:fldCharType="begin"/>
      </w:r>
      <w:r>
        <w:instrText>HYPERLINK "http://veda.wikidot.com/samadhana" \h</w:instrText>
      </w:r>
      <w:r>
        <w:fldChar w:fldCharType="separate"/>
      </w:r>
      <w:r>
        <w:rPr>
          <w:rFonts w:ascii="Palatino Linotype" w:eastAsia="Palatino Linotype" w:hAnsi="Palatino Linotype" w:cs="Palatino Linotype"/>
          <w:color w:val="000000"/>
          <w:sz w:val="24"/>
          <w:szCs w:val="24"/>
          <w:highlight w:val="white"/>
          <w:u w:val="single"/>
        </w:rPr>
        <w:t>Sam</w:t>
      </w:r>
      <w:r>
        <w:rPr>
          <w:rFonts w:ascii="Palatino Linotype" w:eastAsia="Palatino Linotype" w:hAnsi="Palatino Linotype" w:cs="Palatino Linotype"/>
          <w:color w:val="000000"/>
          <w:sz w:val="24"/>
          <w:szCs w:val="24"/>
          <w:highlight w:val="white"/>
          <w:u w:val="single"/>
        </w:rPr>
        <w:fldChar w:fldCharType="end"/>
      </w:r>
      <w:hyperlink r:id="rId75">
        <w:r>
          <w:rPr>
            <w:rFonts w:ascii="Palatino Linotype" w:eastAsia="Palatino Linotype" w:hAnsi="Palatino Linotype" w:cs="Palatino Linotype"/>
            <w:b/>
            <w:sz w:val="24"/>
            <w:szCs w:val="24"/>
          </w:rPr>
          <w:t>ā</w:t>
        </w:r>
      </w:hyperlink>
      <w:hyperlink r:id="rId76">
        <w:r>
          <w:rPr>
            <w:rFonts w:ascii="Palatino Linotype" w:eastAsia="Palatino Linotype" w:hAnsi="Palatino Linotype" w:cs="Palatino Linotype"/>
            <w:color w:val="000000"/>
            <w:sz w:val="24"/>
            <w:szCs w:val="24"/>
            <w:highlight w:val="white"/>
            <w:u w:val="single"/>
          </w:rPr>
          <w:t>dhana</w:t>
        </w:r>
        <w:proofErr w:type="spellEnd"/>
      </w:hyperlink>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sz w:val="24"/>
          <w:szCs w:val="24"/>
          <w:highlight w:val="white"/>
        </w:rPr>
        <w:t xml:space="preserve">fixing the mind on Brahman or the Self). All these six qualities are taken as one because they are calculated to bring about mental control and discipline, without which concentration and meditation are impossible. </w:t>
      </w:r>
      <w:proofErr w:type="spellStart"/>
      <w:r>
        <w:rPr>
          <w:rFonts w:ascii="Palatino Linotype" w:eastAsia="Palatino Linotype" w:hAnsi="Palatino Linotype" w:cs="Palatino Linotype"/>
          <w:b/>
          <w:sz w:val="24"/>
          <w:szCs w:val="24"/>
          <w:highlight w:val="white"/>
        </w:rPr>
        <w:t>Mumukṣutva</w:t>
      </w:r>
      <w:proofErr w:type="spellEnd"/>
      <w:r>
        <w:rPr>
          <w:rFonts w:ascii="Palatino Linotype" w:eastAsia="Palatino Linotype" w:hAnsi="Palatino Linotype" w:cs="Palatino Linotype"/>
          <w:sz w:val="24"/>
          <w:szCs w:val="24"/>
          <w:highlight w:val="white"/>
        </w:rPr>
        <w:t> is intense desire for liberation.</w:t>
      </w:r>
    </w:p>
    <w:p w:rsidR="00AC4258" w:rsidRDefault="00000000">
      <w:pPr>
        <w:numPr>
          <w:ilvl w:val="0"/>
          <w:numId w:val="26"/>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Atah</w:t>
      </w:r>
      <w:proofErr w:type="spellEnd"/>
      <w:r>
        <w:rPr>
          <w:rFonts w:ascii="Palatino Linotype" w:eastAsia="Palatino Linotype" w:hAnsi="Palatino Linotype" w:cs="Palatino Linotype"/>
          <w:color w:val="000000"/>
          <w:sz w:val="24"/>
          <w:szCs w:val="24"/>
        </w:rPr>
        <w:t xml:space="preserve">’: ‘Therefore’. </w:t>
      </w:r>
    </w:p>
    <w:p w:rsidR="00AC4258" w:rsidRDefault="00000000">
      <w:pPr>
        <w:pBdr>
          <w:top w:val="nil"/>
          <w:left w:val="nil"/>
          <w:bottom w:val="nil"/>
          <w:right w:val="nil"/>
          <w:between w:val="nil"/>
        </w:pBdr>
        <w:spacing w:after="0"/>
        <w:ind w:left="7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Karma doesn’t give Moksha. Only by the knowledge of Brahman we get it. Therefore, Brahman </w:t>
      </w:r>
      <w:proofErr w:type="spellStart"/>
      <w:r>
        <w:rPr>
          <w:rFonts w:ascii="Palatino Linotype" w:eastAsia="Palatino Linotype" w:hAnsi="Palatino Linotype" w:cs="Palatino Linotype"/>
          <w:color w:val="000000"/>
          <w:sz w:val="24"/>
          <w:szCs w:val="24"/>
        </w:rPr>
        <w:t>jijnasa</w:t>
      </w:r>
      <w:proofErr w:type="spellEnd"/>
      <w:r>
        <w:rPr>
          <w:rFonts w:ascii="Palatino Linotype" w:eastAsia="Palatino Linotype" w:hAnsi="Palatino Linotype" w:cs="Palatino Linotype"/>
          <w:color w:val="000000"/>
          <w:sz w:val="24"/>
          <w:szCs w:val="24"/>
        </w:rPr>
        <w:t xml:space="preserve"> must be there for the attainment of </w:t>
      </w:r>
      <w:proofErr w:type="spellStart"/>
      <w:r>
        <w:rPr>
          <w:rFonts w:ascii="Palatino Linotype" w:eastAsia="Palatino Linotype" w:hAnsi="Palatino Linotype" w:cs="Palatino Linotype"/>
          <w:color w:val="000000"/>
          <w:sz w:val="24"/>
          <w:szCs w:val="24"/>
        </w:rPr>
        <w:t>Mok</w:t>
      </w:r>
      <w:r>
        <w:rPr>
          <w:rFonts w:ascii="Palatino Linotype" w:eastAsia="Palatino Linotype" w:hAnsi="Palatino Linotype" w:cs="Palatino Linotype"/>
          <w:b/>
          <w:color w:val="000000"/>
          <w:sz w:val="24"/>
          <w:szCs w:val="24"/>
          <w:highlight w:val="white"/>
        </w:rPr>
        <w:t>ṣ</w:t>
      </w:r>
      <w:r>
        <w:rPr>
          <w:rFonts w:ascii="Palatino Linotype" w:eastAsia="Palatino Linotype" w:hAnsi="Palatino Linotype" w:cs="Palatino Linotype"/>
          <w:color w:val="000000"/>
          <w:sz w:val="24"/>
          <w:szCs w:val="24"/>
        </w:rPr>
        <w:t>a</w:t>
      </w:r>
      <w:proofErr w:type="spellEnd"/>
      <w:r>
        <w:rPr>
          <w:rFonts w:ascii="Palatino Linotype" w:eastAsia="Palatino Linotype" w:hAnsi="Palatino Linotype" w:cs="Palatino Linotype"/>
          <w:color w:val="000000"/>
          <w:sz w:val="24"/>
          <w:szCs w:val="24"/>
        </w:rPr>
        <w:t xml:space="preserve">. </w:t>
      </w:r>
    </w:p>
    <w:p w:rsidR="00AC4258" w:rsidRDefault="00000000">
      <w:pPr>
        <w:numPr>
          <w:ilvl w:val="0"/>
          <w:numId w:val="27"/>
        </w:numPr>
        <w:pBdr>
          <w:top w:val="nil"/>
          <w:left w:val="nil"/>
          <w:bottom w:val="nil"/>
          <w:right w:val="nil"/>
          <w:between w:val="nil"/>
        </w:pBdr>
        <w:spacing w:after="120"/>
        <w:ind w:hanging="7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w:t>
      </w:r>
      <w:proofErr w:type="spellStart"/>
      <w:r>
        <w:rPr>
          <w:rFonts w:ascii="Palatino Linotype" w:eastAsia="Palatino Linotype" w:hAnsi="Palatino Linotype" w:cs="Palatino Linotype"/>
          <w:i/>
          <w:color w:val="000000"/>
          <w:sz w:val="24"/>
          <w:szCs w:val="24"/>
        </w:rPr>
        <w:t>Brahmajijñāsa</w:t>
      </w:r>
      <w:proofErr w:type="spellEnd"/>
      <w:r>
        <w:rPr>
          <w:rFonts w:ascii="Palatino Linotype" w:eastAsia="Palatino Linotype" w:hAnsi="Palatino Linotype" w:cs="Palatino Linotype"/>
          <w:i/>
          <w:color w:val="000000"/>
          <w:sz w:val="24"/>
          <w:szCs w:val="24"/>
        </w:rPr>
        <w:t>’</w:t>
      </w:r>
      <w:r>
        <w:rPr>
          <w:rFonts w:ascii="Palatino Linotype" w:eastAsia="Palatino Linotype" w:hAnsi="Palatino Linotype" w:cs="Palatino Linotype"/>
          <w:color w:val="000000"/>
          <w:sz w:val="24"/>
          <w:szCs w:val="24"/>
        </w:rPr>
        <w:t>: Brahman is the direct subject of inquiry. It’s not that we need to know different aspects of Brahman. Because knowledge of Brahman gives the knowledge of all the other aspects also (like nature, etc.). E.g. If we say ‘King’ is going. It means that all other like guards, vehicle of the King, etc. are also going. It doesn’t denote that King is alone going walking on foot. ‘</w:t>
      </w:r>
      <w:proofErr w:type="spellStart"/>
      <w:r>
        <w:rPr>
          <w:rFonts w:ascii="Palatino Linotype" w:eastAsia="Palatino Linotype" w:hAnsi="Palatino Linotype" w:cs="Palatino Linotype"/>
          <w:i/>
          <w:color w:val="000000"/>
          <w:sz w:val="24"/>
          <w:szCs w:val="24"/>
        </w:rPr>
        <w:t>jijñāsa</w:t>
      </w:r>
      <w:proofErr w:type="spellEnd"/>
      <w:r>
        <w:rPr>
          <w:rFonts w:ascii="Palatino Linotype" w:eastAsia="Palatino Linotype" w:hAnsi="Palatino Linotype" w:cs="Palatino Linotype"/>
          <w:color w:val="000000"/>
          <w:sz w:val="24"/>
          <w:szCs w:val="24"/>
        </w:rPr>
        <w:t xml:space="preserve"> (inquisitive) of Brahman remains there until we have the realization of Brahman. All the miseries </w:t>
      </w:r>
      <w:r>
        <w:rPr>
          <w:rFonts w:ascii="Palatino Linotype" w:eastAsia="Palatino Linotype" w:hAnsi="Palatino Linotype" w:cs="Palatino Linotype"/>
          <w:color w:val="000000"/>
          <w:sz w:val="24"/>
          <w:szCs w:val="24"/>
        </w:rPr>
        <w:lastRenderedPageBreak/>
        <w:t>of the world are permanently removed after the knowledge of Brahman. When the Knowledge of Brahman is attained then both Ignorance and the Knowledge of Shruti goes, because knowledge of shruti is only needed until we attain the knowledge of Brahman.</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Second Sutra: </w:t>
      </w:r>
      <w:r>
        <w:rPr>
          <w:rFonts w:ascii="Palatino Linotype" w:eastAsia="Palatino Linotype" w:hAnsi="Palatino Linotype" w:cs="Palatino Linotype"/>
          <w:i/>
          <w:sz w:val="24"/>
          <w:szCs w:val="24"/>
        </w:rPr>
        <w:t>‘</w:t>
      </w:r>
      <w:proofErr w:type="spellStart"/>
      <w:r>
        <w:rPr>
          <w:rFonts w:ascii="Palatino Linotype" w:eastAsia="Palatino Linotype" w:hAnsi="Palatino Linotype" w:cs="Palatino Linotype"/>
          <w:i/>
          <w:sz w:val="24"/>
          <w:szCs w:val="24"/>
        </w:rPr>
        <w:t>Janmādyasya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yataḥ</w:t>
      </w:r>
      <w:proofErr w:type="spellEnd"/>
      <w:r>
        <w:rPr>
          <w:rFonts w:ascii="Palatino Linotype" w:eastAsia="Palatino Linotype" w:hAnsi="Palatino Linotype" w:cs="Palatino Linotype"/>
          <w:i/>
          <w:sz w:val="24"/>
          <w:szCs w:val="24"/>
        </w:rPr>
        <w:t>’</w:t>
      </w:r>
      <w:r>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u w:val="single"/>
        </w:rPr>
        <w:t xml:space="preserve"> </w:t>
      </w:r>
      <w:r>
        <w:rPr>
          <w:rFonts w:ascii="Palatino Linotype" w:eastAsia="Palatino Linotype" w:hAnsi="Palatino Linotype" w:cs="Palatino Linotype"/>
          <w:sz w:val="24"/>
          <w:szCs w:val="24"/>
        </w:rPr>
        <w:t>That is Brahman from which are derived birth, etc. of this Universe. (‘Tad Brahman’ (that is Brahman) is added in the sutra to complete the meaning.</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Third Sutra: ‘</w:t>
      </w:r>
      <w:proofErr w:type="spellStart"/>
      <w:r>
        <w:rPr>
          <w:rFonts w:ascii="Palatino Linotype" w:eastAsia="Palatino Linotype" w:hAnsi="Palatino Linotype" w:cs="Palatino Linotype"/>
          <w:i/>
          <w:sz w:val="24"/>
          <w:szCs w:val="24"/>
        </w:rPr>
        <w:t>Śāstrayonitvata</w:t>
      </w:r>
      <w:proofErr w:type="spellEnd"/>
      <w:r>
        <w:rPr>
          <w:rFonts w:ascii="Palatino Linotype" w:eastAsia="Palatino Linotype" w:hAnsi="Palatino Linotype" w:cs="Palatino Linotype"/>
          <w:i/>
          <w:sz w:val="24"/>
          <w:szCs w:val="24"/>
        </w:rPr>
        <w:t>’</w:t>
      </w:r>
      <w:r>
        <w:rPr>
          <w:rFonts w:ascii="Palatino Linotype" w:eastAsia="Palatino Linotype" w:hAnsi="Palatino Linotype" w:cs="Palatino Linotype"/>
          <w:sz w:val="24"/>
          <w:szCs w:val="24"/>
        </w:rPr>
        <w:t>- Two Meanings: 1</w:t>
      </w:r>
      <w:r>
        <w:rPr>
          <w:rFonts w:ascii="Palatino Linotype" w:eastAsia="Palatino Linotype" w:hAnsi="Palatino Linotype" w:cs="Palatino Linotype"/>
          <w:sz w:val="24"/>
          <w:szCs w:val="24"/>
          <w:vertAlign w:val="superscript"/>
        </w:rPr>
        <w:t>st</w:t>
      </w:r>
      <w:r>
        <w:rPr>
          <w:rFonts w:ascii="Palatino Linotype" w:eastAsia="Palatino Linotype" w:hAnsi="Palatino Linotype" w:cs="Palatino Linotype"/>
          <w:sz w:val="24"/>
          <w:szCs w:val="24"/>
        </w:rPr>
        <w:t xml:space="preserve">: Brahman as the cause of </w:t>
      </w:r>
      <w:proofErr w:type="spellStart"/>
      <w:r>
        <w:rPr>
          <w:rFonts w:ascii="Palatino Linotype" w:eastAsia="Palatino Linotype" w:hAnsi="Palatino Linotype" w:cs="Palatino Linotype"/>
          <w:i/>
          <w:sz w:val="24"/>
          <w:szCs w:val="24"/>
        </w:rPr>
        <w:t>Śruti</w:t>
      </w:r>
      <w:proofErr w:type="spellEnd"/>
      <w:r>
        <w:rPr>
          <w:rFonts w:ascii="Palatino Linotype" w:eastAsia="Palatino Linotype" w:hAnsi="Palatino Linotype" w:cs="Palatino Linotype"/>
          <w:sz w:val="24"/>
          <w:szCs w:val="24"/>
        </w:rPr>
        <w:t>; 2</w:t>
      </w:r>
      <w:r>
        <w:rPr>
          <w:rFonts w:ascii="Palatino Linotype" w:eastAsia="Palatino Linotype" w:hAnsi="Palatino Linotype" w:cs="Palatino Linotype"/>
          <w:sz w:val="24"/>
          <w:szCs w:val="24"/>
          <w:vertAlign w:val="superscript"/>
        </w:rPr>
        <w:t>nd</w:t>
      </w:r>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Śruti</w:t>
      </w:r>
      <w:proofErr w:type="spellEnd"/>
      <w:r>
        <w:rPr>
          <w:rFonts w:ascii="Palatino Linotype" w:eastAsia="Palatino Linotype" w:hAnsi="Palatino Linotype" w:cs="Palatino Linotype"/>
          <w:sz w:val="24"/>
          <w:szCs w:val="24"/>
        </w:rPr>
        <w:t xml:space="preserve"> as </w:t>
      </w:r>
      <w:proofErr w:type="spellStart"/>
      <w:r>
        <w:rPr>
          <w:rFonts w:ascii="Palatino Linotype" w:eastAsia="Palatino Linotype" w:hAnsi="Palatino Linotype" w:cs="Palatino Linotype"/>
          <w:i/>
          <w:sz w:val="24"/>
          <w:szCs w:val="24"/>
        </w:rPr>
        <w:t>Pramāṇa</w:t>
      </w:r>
      <w:proofErr w:type="spellEnd"/>
      <w:r>
        <w:rPr>
          <w:rFonts w:ascii="Palatino Linotype" w:eastAsia="Palatino Linotype" w:hAnsi="Palatino Linotype" w:cs="Palatino Linotype"/>
          <w:sz w:val="24"/>
          <w:szCs w:val="24"/>
        </w:rPr>
        <w:t xml:space="preserve"> for Brahman. Ontologically Brahman is first (as it is the cause of the </w:t>
      </w:r>
      <w:proofErr w:type="spellStart"/>
      <w:r>
        <w:rPr>
          <w:rFonts w:ascii="Palatino Linotype" w:eastAsia="Palatino Linotype" w:hAnsi="Palatino Linotype" w:cs="Palatino Linotype"/>
          <w:i/>
          <w:sz w:val="24"/>
          <w:szCs w:val="24"/>
        </w:rPr>
        <w:t>Śruti</w:t>
      </w:r>
      <w:proofErr w:type="spellEnd"/>
      <w:r>
        <w:rPr>
          <w:rFonts w:ascii="Palatino Linotype" w:eastAsia="Palatino Linotype" w:hAnsi="Palatino Linotype" w:cs="Palatino Linotype"/>
          <w:sz w:val="24"/>
          <w:szCs w:val="24"/>
        </w:rPr>
        <w:t xml:space="preserve">), But Epistemologically </w:t>
      </w:r>
      <w:proofErr w:type="spellStart"/>
      <w:r>
        <w:rPr>
          <w:rFonts w:ascii="Palatino Linotype" w:eastAsia="Palatino Linotype" w:hAnsi="Palatino Linotype" w:cs="Palatino Linotype"/>
          <w:i/>
          <w:sz w:val="24"/>
          <w:szCs w:val="24"/>
        </w:rPr>
        <w:t>Śruti</w:t>
      </w:r>
      <w:proofErr w:type="spellEnd"/>
      <w:r>
        <w:rPr>
          <w:rFonts w:ascii="Palatino Linotype" w:eastAsia="Palatino Linotype" w:hAnsi="Palatino Linotype" w:cs="Palatino Linotype"/>
          <w:sz w:val="24"/>
          <w:szCs w:val="24"/>
        </w:rPr>
        <w:t xml:space="preserve"> is first (as through </w:t>
      </w:r>
      <w:proofErr w:type="spellStart"/>
      <w:r>
        <w:rPr>
          <w:rFonts w:ascii="Palatino Linotype" w:eastAsia="Palatino Linotype" w:hAnsi="Palatino Linotype" w:cs="Palatino Linotype"/>
          <w:i/>
          <w:sz w:val="24"/>
          <w:szCs w:val="24"/>
        </w:rPr>
        <w:t>Śruti</w:t>
      </w:r>
      <w:proofErr w:type="spellEnd"/>
      <w:r>
        <w:rPr>
          <w:rFonts w:ascii="Palatino Linotype" w:eastAsia="Palatino Linotype" w:hAnsi="Palatino Linotype" w:cs="Palatino Linotype"/>
          <w:sz w:val="24"/>
          <w:szCs w:val="24"/>
        </w:rPr>
        <w:t xml:space="preserve"> we know Brahman).</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Fourth Sutra: ‘</w:t>
      </w:r>
      <w:r>
        <w:rPr>
          <w:rFonts w:ascii="Palatino Linotype" w:eastAsia="Palatino Linotype" w:hAnsi="Palatino Linotype" w:cs="Palatino Linotype"/>
          <w:i/>
          <w:sz w:val="24"/>
          <w:szCs w:val="24"/>
        </w:rPr>
        <w:t xml:space="preserve">Tat </w:t>
      </w:r>
      <w:proofErr w:type="spellStart"/>
      <w:r>
        <w:rPr>
          <w:rFonts w:ascii="Palatino Linotype" w:eastAsia="Palatino Linotype" w:hAnsi="Palatino Linotype" w:cs="Palatino Linotype"/>
          <w:i/>
          <w:sz w:val="24"/>
          <w:szCs w:val="24"/>
        </w:rPr>
        <w:t>tu</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samanvayat</w:t>
      </w:r>
      <w:proofErr w:type="spellEnd"/>
      <w:r>
        <w:rPr>
          <w:rFonts w:ascii="Palatino Linotype" w:eastAsia="Palatino Linotype" w:hAnsi="Palatino Linotype" w:cs="Palatino Linotype"/>
          <w:sz w:val="24"/>
          <w:szCs w:val="24"/>
        </w:rPr>
        <w:t>’.</w:t>
      </w:r>
      <w:r>
        <w:rPr>
          <w:rFonts w:ascii="Palatino Linotype" w:eastAsia="Palatino Linotype" w:hAnsi="Palatino Linotype" w:cs="Palatino Linotype"/>
          <w:sz w:val="24"/>
          <w:szCs w:val="24"/>
          <w:u w:val="single"/>
        </w:rPr>
        <w:t xml:space="preserve"> </w:t>
      </w:r>
      <w:r>
        <w:rPr>
          <w:rFonts w:ascii="Palatino Linotype" w:eastAsia="Palatino Linotype" w:hAnsi="Palatino Linotype" w:cs="Palatino Linotype"/>
          <w:sz w:val="24"/>
          <w:szCs w:val="24"/>
        </w:rPr>
        <w:t xml:space="preserve">Brahman is the </w:t>
      </w:r>
      <w:proofErr w:type="spellStart"/>
      <w:r>
        <w:rPr>
          <w:rFonts w:ascii="Palatino Linotype" w:eastAsia="Palatino Linotype" w:hAnsi="Palatino Linotype" w:cs="Palatino Linotype"/>
          <w:i/>
          <w:sz w:val="24"/>
          <w:szCs w:val="24"/>
        </w:rPr>
        <w:t>Samanvya</w:t>
      </w:r>
      <w:proofErr w:type="spellEnd"/>
      <w:r>
        <w:rPr>
          <w:rFonts w:ascii="Palatino Linotype" w:eastAsia="Palatino Linotype" w:hAnsi="Palatino Linotype" w:cs="Palatino Linotype"/>
          <w:sz w:val="24"/>
          <w:szCs w:val="24"/>
        </w:rPr>
        <w:t xml:space="preserve"> (co-ordination) of all the Vedas. </w:t>
      </w:r>
    </w:p>
    <w:p w:rsidR="00AC4258" w:rsidRDefault="00000000">
      <w:pPr>
        <w:pBdr>
          <w:top w:val="nil"/>
          <w:left w:val="nil"/>
          <w:bottom w:val="nil"/>
          <w:right w:val="nil"/>
          <w:between w:val="nil"/>
        </w:pBdr>
        <w:spacing w:before="120" w:after="0"/>
        <w:ind w:left="720"/>
        <w:jc w:val="both"/>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 xml:space="preserve">These four sutras are collectively called </w:t>
      </w:r>
      <w:proofErr w:type="spellStart"/>
      <w:r>
        <w:rPr>
          <w:rFonts w:ascii="Palatino Linotype" w:eastAsia="Palatino Linotype" w:hAnsi="Palatino Linotype" w:cs="Palatino Linotype"/>
          <w:b/>
          <w:i/>
          <w:color w:val="000000"/>
          <w:sz w:val="24"/>
          <w:szCs w:val="24"/>
        </w:rPr>
        <w:t>Chattusūtri</w:t>
      </w:r>
      <w:proofErr w:type="spellEnd"/>
    </w:p>
    <w:p w:rsidR="00AC4258" w:rsidRDefault="00AC4258">
      <w:pPr>
        <w:pBdr>
          <w:top w:val="nil"/>
          <w:left w:val="nil"/>
          <w:bottom w:val="nil"/>
          <w:right w:val="nil"/>
          <w:between w:val="nil"/>
        </w:pBdr>
        <w:spacing w:after="120"/>
        <w:ind w:left="720"/>
        <w:jc w:val="both"/>
        <w:rPr>
          <w:rFonts w:ascii="Palatino Linotype" w:eastAsia="Palatino Linotype" w:hAnsi="Palatino Linotype" w:cs="Palatino Linotype"/>
          <w:color w:val="000000"/>
          <w:sz w:val="24"/>
          <w:szCs w:val="24"/>
        </w:rPr>
      </w:pPr>
    </w:p>
    <w:p w:rsidR="00AC4258" w:rsidRDefault="00000000">
      <w:pPr>
        <w:pStyle w:val="Title"/>
        <w:spacing w:after="0"/>
        <w:jc w:val="both"/>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ADVAITA VEDĀNTA-ŚANKARĀCĀRYA</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Vedānta</w:t>
      </w:r>
      <w:proofErr w:type="spellEnd"/>
      <w:r>
        <w:rPr>
          <w:rFonts w:ascii="Palatino Linotype" w:eastAsia="Palatino Linotype" w:hAnsi="Palatino Linotype" w:cs="Palatino Linotype"/>
          <w:sz w:val="24"/>
          <w:szCs w:val="24"/>
        </w:rPr>
        <w:t xml:space="preserve"> is the </w:t>
      </w:r>
      <w:proofErr w:type="spellStart"/>
      <w:r>
        <w:rPr>
          <w:rFonts w:ascii="Palatino Linotype" w:eastAsia="Palatino Linotype" w:hAnsi="Palatino Linotype" w:cs="Palatino Linotype"/>
          <w:sz w:val="24"/>
          <w:szCs w:val="24"/>
        </w:rPr>
        <w:t>Vedāntic</w:t>
      </w:r>
      <w:proofErr w:type="spellEnd"/>
      <w:r>
        <w:rPr>
          <w:rFonts w:ascii="Palatino Linotype" w:eastAsia="Palatino Linotype" w:hAnsi="Palatino Linotype" w:cs="Palatino Linotype"/>
          <w:sz w:val="24"/>
          <w:szCs w:val="24"/>
        </w:rPr>
        <w:t xml:space="preserve"> School of non-dualism.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A</w:t>
      </w:r>
      <w:r>
        <w:rPr>
          <w:rFonts w:ascii="Palatino Linotype" w:eastAsia="Palatino Linotype" w:hAnsi="Palatino Linotype" w:cs="Palatino Linotype"/>
          <w:sz w:val="24"/>
          <w:szCs w:val="24"/>
        </w:rPr>
        <w:t>+</w:t>
      </w:r>
      <w:r>
        <w:rPr>
          <w:rFonts w:ascii="Palatino Linotype" w:eastAsia="Palatino Linotype" w:hAnsi="Palatino Linotype" w:cs="Palatino Linotype"/>
          <w:i/>
          <w:sz w:val="24"/>
          <w:szCs w:val="24"/>
        </w:rPr>
        <w:t>dvaita</w:t>
      </w:r>
      <w:proofErr w:type="spellEnd"/>
      <w:r>
        <w:rPr>
          <w:rFonts w:ascii="Palatino Linotype" w:eastAsia="Palatino Linotype" w:hAnsi="Palatino Linotype" w:cs="Palatino Linotype"/>
          <w:sz w:val="24"/>
          <w:szCs w:val="24"/>
        </w:rPr>
        <w:t xml:space="preserve">) means non-dual. </w:t>
      </w:r>
      <w:r>
        <w:rPr>
          <w:rFonts w:ascii="Palatino Linotype" w:eastAsia="Palatino Linotype" w:hAnsi="Palatino Linotype" w:cs="Palatino Linotype"/>
          <w:color w:val="000000"/>
          <w:sz w:val="24"/>
          <w:szCs w:val="24"/>
          <w:highlight w:val="white"/>
        </w:rPr>
        <w:t xml:space="preserve">Although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color w:val="000000"/>
          <w:sz w:val="24"/>
          <w:szCs w:val="24"/>
          <w:highlight w:val="white"/>
        </w:rPr>
        <w:t xml:space="preserve"> is regarded as the profound philosopher of </w:t>
      </w:r>
      <w:proofErr w:type="spellStart"/>
      <w:r>
        <w:rPr>
          <w:rFonts w:ascii="Palatino Linotype" w:eastAsia="Palatino Linotype" w:hAnsi="Palatino Linotype" w:cs="Palatino Linotype"/>
          <w:color w:val="000000"/>
          <w:sz w:val="24"/>
          <w:szCs w:val="24"/>
          <w:highlight w:val="white"/>
        </w:rPr>
        <w:t>Advaita</w:t>
      </w:r>
      <w:proofErr w:type="spellEnd"/>
      <w:r>
        <w:rPr>
          <w:rFonts w:ascii="Palatino Linotype" w:eastAsia="Palatino Linotype" w:hAnsi="Palatino Linotype" w:cs="Palatino Linotype"/>
          <w:color w:val="000000"/>
          <w:sz w:val="24"/>
          <w:szCs w:val="24"/>
          <w:highlight w:val="white"/>
        </w:rPr>
        <w:t xml:space="preserve"> </w:t>
      </w:r>
      <w:proofErr w:type="spellStart"/>
      <w:r>
        <w:rPr>
          <w:rFonts w:ascii="Palatino Linotype" w:eastAsia="Palatino Linotype" w:hAnsi="Palatino Linotype" w:cs="Palatino Linotype"/>
          <w:color w:val="000000"/>
          <w:sz w:val="24"/>
          <w:szCs w:val="24"/>
          <w:highlight w:val="white"/>
        </w:rPr>
        <w:t>Vedānta</w:t>
      </w:r>
      <w:proofErr w:type="spellEnd"/>
      <w:r>
        <w:rPr>
          <w:rFonts w:ascii="Palatino Linotype" w:eastAsia="Palatino Linotype" w:hAnsi="Palatino Linotype" w:cs="Palatino Linotype"/>
          <w:color w:val="000000"/>
          <w:sz w:val="24"/>
          <w:szCs w:val="24"/>
          <w:highlight w:val="white"/>
        </w:rPr>
        <w:t xml:space="preserve"> as a distinct school of Indian philosophy, the origins of this school predate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color w:val="000000"/>
          <w:sz w:val="24"/>
          <w:szCs w:val="24"/>
          <w:highlight w:val="white"/>
        </w:rPr>
        <w:t xml:space="preserve">. </w:t>
      </w:r>
      <w:r>
        <w:rPr>
          <w:rFonts w:ascii="Palatino Linotype" w:eastAsia="Palatino Linotype" w:hAnsi="Palatino Linotype" w:cs="Palatino Linotype"/>
          <w:sz w:val="24"/>
          <w:szCs w:val="24"/>
        </w:rPr>
        <w:t xml:space="preserve">The </w:t>
      </w:r>
      <w:proofErr w:type="spellStart"/>
      <w:r>
        <w:rPr>
          <w:rFonts w:ascii="Palatino Linotype" w:eastAsia="Palatino Linotype" w:hAnsi="Palatino Linotype" w:cs="Palatino Linotype"/>
          <w:sz w:val="24"/>
          <w:szCs w:val="24"/>
        </w:rPr>
        <w:t>Advaitic</w:t>
      </w:r>
      <w:proofErr w:type="spellEnd"/>
      <w:r>
        <w:rPr>
          <w:rFonts w:ascii="Palatino Linotype" w:eastAsia="Palatino Linotype" w:hAnsi="Palatino Linotype" w:cs="Palatino Linotype"/>
          <w:sz w:val="24"/>
          <w:szCs w:val="24"/>
        </w:rPr>
        <w:t xml:space="preserve"> tradition originates from </w:t>
      </w:r>
      <w:proofErr w:type="spellStart"/>
      <w:r>
        <w:rPr>
          <w:rFonts w:ascii="Palatino Linotype" w:eastAsia="Palatino Linotype" w:hAnsi="Palatino Linotype" w:cs="Palatino Linotype"/>
          <w:sz w:val="24"/>
          <w:szCs w:val="24"/>
        </w:rPr>
        <w:t>Gaudapada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Govindapada</w:t>
      </w:r>
      <w:proofErr w:type="spellEnd"/>
      <w:r>
        <w:rPr>
          <w:rFonts w:ascii="Palatino Linotype" w:eastAsia="Palatino Linotype" w:hAnsi="Palatino Linotype" w:cs="Palatino Linotype"/>
          <w:sz w:val="24"/>
          <w:szCs w:val="24"/>
        </w:rPr>
        <w:t xml:space="preserve"> and flourishes with </w:t>
      </w:r>
      <w:proofErr w:type="spellStart"/>
      <w:r>
        <w:rPr>
          <w:rFonts w:ascii="Palatino Linotype" w:eastAsia="Palatino Linotype" w:hAnsi="Palatino Linotype" w:cs="Palatino Linotype"/>
          <w:sz w:val="24"/>
          <w:szCs w:val="24"/>
        </w:rPr>
        <w:t>Ādi</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Śankarācārya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sz w:val="24"/>
          <w:szCs w:val="24"/>
        </w:rPr>
        <w:t xml:space="preserve"> had four direct disciples - </w:t>
      </w:r>
      <w:proofErr w:type="spellStart"/>
      <w:r>
        <w:rPr>
          <w:rFonts w:ascii="Palatino Linotype" w:eastAsia="Palatino Linotype" w:hAnsi="Palatino Linotype" w:cs="Palatino Linotype"/>
          <w:sz w:val="24"/>
          <w:szCs w:val="24"/>
        </w:rPr>
        <w:t>Suresvaracarya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Padmapada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Hastamalak</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Totakacarya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Gaudapada</w:t>
      </w:r>
      <w:proofErr w:type="spellEnd"/>
      <w:r>
        <w:rPr>
          <w:rFonts w:ascii="Palatino Linotype" w:eastAsia="Palatino Linotype" w:hAnsi="Palatino Linotype" w:cs="Palatino Linotype"/>
          <w:sz w:val="24"/>
          <w:szCs w:val="24"/>
        </w:rPr>
        <w:t xml:space="preserve"> wrote a commentary on </w:t>
      </w:r>
      <w:proofErr w:type="spellStart"/>
      <w:r>
        <w:rPr>
          <w:rFonts w:ascii="Palatino Linotype" w:eastAsia="Palatino Linotype" w:hAnsi="Palatino Linotype" w:cs="Palatino Linotype"/>
          <w:i/>
          <w:sz w:val="24"/>
          <w:szCs w:val="24"/>
        </w:rPr>
        <w:t>Mandūkya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Upaniṣad</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called as </w:t>
      </w:r>
      <w:proofErr w:type="spellStart"/>
      <w:r>
        <w:rPr>
          <w:rFonts w:ascii="Palatino Linotype" w:eastAsia="Palatino Linotype" w:hAnsi="Palatino Linotype" w:cs="Palatino Linotype"/>
          <w:i/>
          <w:sz w:val="24"/>
          <w:szCs w:val="24"/>
        </w:rPr>
        <w:t>Mandūkya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Kārika</w:t>
      </w:r>
      <w:proofErr w:type="spellEnd"/>
      <w:r>
        <w:rPr>
          <w:rFonts w:ascii="Palatino Linotype" w:eastAsia="Palatino Linotype" w:hAnsi="Palatino Linotype" w:cs="Palatino Linotype"/>
          <w:sz w:val="24"/>
          <w:szCs w:val="24"/>
        </w:rPr>
        <w:t xml:space="preserve">, which is the first </w:t>
      </w:r>
      <w:proofErr w:type="spellStart"/>
      <w:r>
        <w:rPr>
          <w:rFonts w:ascii="Palatino Linotype" w:eastAsia="Palatino Linotype" w:hAnsi="Palatino Linotype" w:cs="Palatino Linotype"/>
          <w:sz w:val="24"/>
          <w:szCs w:val="24"/>
        </w:rPr>
        <w:t>advaitic</w:t>
      </w:r>
      <w:proofErr w:type="spellEnd"/>
      <w:r>
        <w:rPr>
          <w:rFonts w:ascii="Palatino Linotype" w:eastAsia="Palatino Linotype" w:hAnsi="Palatino Linotype" w:cs="Palatino Linotype"/>
          <w:sz w:val="24"/>
          <w:szCs w:val="24"/>
        </w:rPr>
        <w:t xml:space="preserve"> treatise.</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Life: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was born in </w:t>
      </w:r>
      <w:proofErr w:type="spellStart"/>
      <w:r>
        <w:rPr>
          <w:rFonts w:ascii="Palatino Linotype" w:eastAsia="Palatino Linotype" w:hAnsi="Palatino Linotype" w:cs="Palatino Linotype"/>
          <w:sz w:val="24"/>
          <w:szCs w:val="24"/>
        </w:rPr>
        <w:t>Kaladi</w:t>
      </w:r>
      <w:proofErr w:type="spellEnd"/>
      <w:r>
        <w:rPr>
          <w:rFonts w:ascii="Palatino Linotype" w:eastAsia="Palatino Linotype" w:hAnsi="Palatino Linotype" w:cs="Palatino Linotype"/>
          <w:sz w:val="24"/>
          <w:szCs w:val="24"/>
        </w:rPr>
        <w:t xml:space="preserve"> (Kerala). By the age of eight he was well versed in all the Vedas and took </w:t>
      </w:r>
      <w:proofErr w:type="spellStart"/>
      <w:r>
        <w:rPr>
          <w:rFonts w:ascii="Palatino Linotype" w:eastAsia="Palatino Linotype" w:hAnsi="Palatino Linotype" w:cs="Palatino Linotype"/>
          <w:sz w:val="24"/>
          <w:szCs w:val="24"/>
        </w:rPr>
        <w:t>Sanyāsa</w:t>
      </w:r>
      <w:proofErr w:type="spellEnd"/>
      <w:r>
        <w:rPr>
          <w:rFonts w:ascii="Palatino Linotype" w:eastAsia="Palatino Linotype" w:hAnsi="Palatino Linotype" w:cs="Palatino Linotype"/>
          <w:sz w:val="24"/>
          <w:szCs w:val="24"/>
        </w:rPr>
        <w:t xml:space="preserve"> at this very young age. He died at the age of 32 at </w:t>
      </w:r>
      <w:proofErr w:type="spellStart"/>
      <w:r>
        <w:rPr>
          <w:rFonts w:ascii="Palatino Linotype" w:eastAsia="Palatino Linotype" w:hAnsi="Palatino Linotype" w:cs="Palatino Linotype"/>
          <w:sz w:val="24"/>
          <w:szCs w:val="24"/>
        </w:rPr>
        <w:t>Kedarnatha</w:t>
      </w:r>
      <w:proofErr w:type="spellEnd"/>
      <w:r>
        <w:rPr>
          <w:rFonts w:ascii="Palatino Linotype" w:eastAsia="Palatino Linotype" w:hAnsi="Palatino Linotype" w:cs="Palatino Linotype"/>
          <w:sz w:val="24"/>
          <w:szCs w:val="24"/>
        </w:rPr>
        <w:t xml:space="preserve"> (Uttarakhand).</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b/>
          <w:sz w:val="24"/>
          <w:szCs w:val="24"/>
        </w:rPr>
        <w:t xml:space="preserve">Work: </w:t>
      </w:r>
      <w:r>
        <w:rPr>
          <w:rFonts w:ascii="Palatino Linotype" w:eastAsia="Palatino Linotype" w:hAnsi="Palatino Linotype" w:cs="Palatino Linotype"/>
          <w:sz w:val="24"/>
          <w:szCs w:val="24"/>
        </w:rPr>
        <w:t xml:space="preserve">He has written commentaries on the ten major </w:t>
      </w:r>
      <w:proofErr w:type="spellStart"/>
      <w:r>
        <w:rPr>
          <w:rFonts w:ascii="Palatino Linotype" w:eastAsia="Palatino Linotype" w:hAnsi="Palatino Linotype" w:cs="Palatino Linotype"/>
          <w:i/>
          <w:sz w:val="24"/>
          <w:szCs w:val="24"/>
        </w:rPr>
        <w:t>Upanisads</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i/>
          <w:sz w:val="24"/>
          <w:szCs w:val="24"/>
        </w:rPr>
        <w:t>Bhagawad</w:t>
      </w:r>
      <w:proofErr w:type="spellEnd"/>
      <w:r>
        <w:rPr>
          <w:rFonts w:ascii="Palatino Linotype" w:eastAsia="Palatino Linotype" w:hAnsi="Palatino Linotype" w:cs="Palatino Linotype"/>
          <w:i/>
          <w:sz w:val="24"/>
          <w:szCs w:val="24"/>
        </w:rPr>
        <w:t xml:space="preserve"> Gita</w:t>
      </w:r>
      <w:r>
        <w:rPr>
          <w:rFonts w:ascii="Palatino Linotype" w:eastAsia="Palatino Linotype" w:hAnsi="Palatino Linotype" w:cs="Palatino Linotype"/>
          <w:sz w:val="24"/>
          <w:szCs w:val="24"/>
        </w:rPr>
        <w:t>. He also wrote many introductory texts (</w:t>
      </w:r>
      <w:proofErr w:type="spellStart"/>
      <w:r>
        <w:rPr>
          <w:rFonts w:ascii="Palatino Linotype" w:eastAsia="Palatino Linotype" w:hAnsi="Palatino Linotype" w:cs="Palatino Linotype"/>
          <w:i/>
          <w:sz w:val="24"/>
          <w:szCs w:val="24"/>
        </w:rPr>
        <w:t>prakaraṇagranthās</w:t>
      </w:r>
      <w:proofErr w:type="spellEnd"/>
      <w:r>
        <w:rPr>
          <w:rFonts w:ascii="Palatino Linotype" w:eastAsia="Palatino Linotype" w:hAnsi="Palatino Linotype" w:cs="Palatino Linotype"/>
          <w:sz w:val="24"/>
          <w:szCs w:val="24"/>
        </w:rPr>
        <w:t xml:space="preserve">) like </w:t>
      </w:r>
      <w:proofErr w:type="spellStart"/>
      <w:r>
        <w:rPr>
          <w:rFonts w:ascii="Palatino Linotype" w:eastAsia="Palatino Linotype" w:hAnsi="Palatino Linotype" w:cs="Palatino Linotype"/>
          <w:i/>
          <w:sz w:val="24"/>
          <w:szCs w:val="24"/>
        </w:rPr>
        <w:t>Vivekacudamani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Aparoksanubhuti</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Upadesasahasri</w:t>
      </w:r>
      <w:proofErr w:type="spellEnd"/>
      <w:r>
        <w:rPr>
          <w:rFonts w:ascii="Palatino Linotype" w:eastAsia="Palatino Linotype" w:hAnsi="Palatino Linotype" w:cs="Palatino Linotype"/>
          <w:sz w:val="24"/>
          <w:szCs w:val="24"/>
        </w:rPr>
        <w:t>, etc.</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He established four </w:t>
      </w:r>
      <w:proofErr w:type="spellStart"/>
      <w:r>
        <w:rPr>
          <w:rFonts w:ascii="Palatino Linotype" w:eastAsia="Palatino Linotype" w:hAnsi="Palatino Linotype" w:cs="Palatino Linotype"/>
          <w:sz w:val="24"/>
          <w:szCs w:val="24"/>
        </w:rPr>
        <w:t>peethas</w:t>
      </w:r>
      <w:proofErr w:type="spellEnd"/>
      <w:r>
        <w:rPr>
          <w:rFonts w:ascii="Palatino Linotype" w:eastAsia="Palatino Linotype" w:hAnsi="Palatino Linotype" w:cs="Palatino Linotype"/>
          <w:sz w:val="24"/>
          <w:szCs w:val="24"/>
        </w:rPr>
        <w:t xml:space="preserve"> at the four corners of India.–</w:t>
      </w:r>
    </w:p>
    <w:p w:rsidR="00AC4258" w:rsidRDefault="00000000">
      <w:pPr>
        <w:numPr>
          <w:ilvl w:val="0"/>
          <w:numId w:val="22"/>
        </w:numPr>
        <w:pBdr>
          <w:top w:val="nil"/>
          <w:left w:val="nil"/>
          <w:bottom w:val="nil"/>
          <w:right w:val="nil"/>
          <w:between w:val="nil"/>
        </w:pBdr>
        <w:spacing w:before="120" w:after="0"/>
        <w:ind w:left="36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color w:val="000000"/>
          <w:sz w:val="24"/>
          <w:szCs w:val="24"/>
        </w:rPr>
        <w:lastRenderedPageBreak/>
        <w:t xml:space="preserve"> </w:t>
      </w:r>
      <w:proofErr w:type="spellStart"/>
      <w:r>
        <w:rPr>
          <w:rFonts w:ascii="Palatino Linotype" w:eastAsia="Palatino Linotype" w:hAnsi="Palatino Linotype" w:cs="Palatino Linotype"/>
          <w:b/>
          <w:color w:val="000000"/>
          <w:sz w:val="24"/>
          <w:szCs w:val="24"/>
        </w:rPr>
        <w:t>Jyotir</w:t>
      </w:r>
      <w:proofErr w:type="spellEnd"/>
      <w:r>
        <w:rPr>
          <w:rFonts w:ascii="Palatino Linotype" w:eastAsia="Palatino Linotype" w:hAnsi="Palatino Linotype" w:cs="Palatino Linotype"/>
          <w:b/>
          <w:color w:val="000000"/>
          <w:sz w:val="24"/>
          <w:szCs w:val="24"/>
        </w:rPr>
        <w:t xml:space="preserve"> Math – </w:t>
      </w:r>
      <w:r>
        <w:rPr>
          <w:rFonts w:ascii="Palatino Linotype" w:eastAsia="Palatino Linotype" w:hAnsi="Palatino Linotype" w:cs="Palatino Linotype"/>
          <w:color w:val="000000"/>
          <w:sz w:val="24"/>
          <w:szCs w:val="24"/>
        </w:rPr>
        <w:t>Location: North, In Badri, Uttarakhand;</w:t>
      </w:r>
    </w:p>
    <w:p w:rsidR="00AC4258" w:rsidRDefault="00000000">
      <w:pPr>
        <w:numPr>
          <w:ilvl w:val="0"/>
          <w:numId w:val="22"/>
        </w:numPr>
        <w:pBdr>
          <w:top w:val="nil"/>
          <w:left w:val="nil"/>
          <w:bottom w:val="nil"/>
          <w:right w:val="nil"/>
          <w:between w:val="nil"/>
        </w:pBdr>
        <w:spacing w:after="0"/>
        <w:ind w:left="36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color w:val="000000"/>
          <w:sz w:val="24"/>
          <w:szCs w:val="24"/>
        </w:rPr>
        <w:t xml:space="preserve"> Govardhan Math – </w:t>
      </w:r>
      <w:r>
        <w:rPr>
          <w:rFonts w:ascii="Palatino Linotype" w:eastAsia="Palatino Linotype" w:hAnsi="Palatino Linotype" w:cs="Palatino Linotype"/>
          <w:color w:val="000000"/>
          <w:sz w:val="24"/>
          <w:szCs w:val="24"/>
        </w:rPr>
        <w:t xml:space="preserve">Location: East, In Puri, Orrisa; </w:t>
      </w:r>
    </w:p>
    <w:p w:rsidR="00AC4258" w:rsidRDefault="00000000">
      <w:pPr>
        <w:numPr>
          <w:ilvl w:val="0"/>
          <w:numId w:val="22"/>
        </w:numPr>
        <w:pBdr>
          <w:top w:val="nil"/>
          <w:left w:val="nil"/>
          <w:bottom w:val="nil"/>
          <w:right w:val="nil"/>
          <w:between w:val="nil"/>
        </w:pBdr>
        <w:spacing w:after="0"/>
        <w:ind w:left="36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color w:val="000000"/>
          <w:sz w:val="24"/>
          <w:szCs w:val="24"/>
        </w:rPr>
        <w:t xml:space="preserve"> Sringeri Math – </w:t>
      </w:r>
      <w:r>
        <w:rPr>
          <w:rFonts w:ascii="Palatino Linotype" w:eastAsia="Palatino Linotype" w:hAnsi="Palatino Linotype" w:cs="Palatino Linotype"/>
          <w:color w:val="000000"/>
          <w:sz w:val="24"/>
          <w:szCs w:val="24"/>
        </w:rPr>
        <w:t xml:space="preserve">Location: </w:t>
      </w:r>
      <w:proofErr w:type="spellStart"/>
      <w:r>
        <w:rPr>
          <w:rFonts w:ascii="Palatino Linotype" w:eastAsia="Palatino Linotype" w:hAnsi="Palatino Linotype" w:cs="Palatino Linotype"/>
          <w:color w:val="000000"/>
          <w:sz w:val="24"/>
          <w:szCs w:val="24"/>
        </w:rPr>
        <w:t>South,Sringeri</w:t>
      </w:r>
      <w:proofErr w:type="spellEnd"/>
      <w:r>
        <w:rPr>
          <w:rFonts w:ascii="Palatino Linotype" w:eastAsia="Palatino Linotype" w:hAnsi="Palatino Linotype" w:cs="Palatino Linotype"/>
          <w:color w:val="000000"/>
          <w:sz w:val="24"/>
          <w:szCs w:val="24"/>
        </w:rPr>
        <w:t xml:space="preserve">, Karnataka; </w:t>
      </w:r>
    </w:p>
    <w:p w:rsidR="00AC4258" w:rsidRDefault="00000000">
      <w:pPr>
        <w:numPr>
          <w:ilvl w:val="0"/>
          <w:numId w:val="22"/>
        </w:numPr>
        <w:pBdr>
          <w:top w:val="nil"/>
          <w:left w:val="nil"/>
          <w:bottom w:val="nil"/>
          <w:right w:val="nil"/>
          <w:between w:val="nil"/>
        </w:pBdr>
        <w:spacing w:after="120"/>
        <w:ind w:left="284" w:hanging="284"/>
        <w:jc w:val="both"/>
        <w:rPr>
          <w:rFonts w:ascii="Palatino Linotype" w:eastAsia="Palatino Linotype" w:hAnsi="Palatino Linotype" w:cs="Palatino Linotype"/>
          <w:color w:val="000000"/>
          <w:sz w:val="24"/>
          <w:szCs w:val="24"/>
          <w:u w:val="single"/>
        </w:rPr>
      </w:pPr>
      <w:r>
        <w:rPr>
          <w:rFonts w:ascii="Palatino Linotype" w:eastAsia="Palatino Linotype" w:hAnsi="Palatino Linotype" w:cs="Palatino Linotype"/>
          <w:b/>
          <w:color w:val="000000"/>
          <w:sz w:val="24"/>
          <w:szCs w:val="24"/>
        </w:rPr>
        <w:t xml:space="preserve">   Sharda Math –</w:t>
      </w:r>
      <w:r>
        <w:rPr>
          <w:rFonts w:ascii="Palatino Linotype" w:eastAsia="Palatino Linotype" w:hAnsi="Palatino Linotype" w:cs="Palatino Linotype"/>
          <w:color w:val="000000"/>
          <w:sz w:val="24"/>
          <w:szCs w:val="24"/>
        </w:rPr>
        <w:t xml:space="preserve"> Location: West, In Dwarka, Gujarat;</w:t>
      </w:r>
    </w:p>
    <w:p w:rsidR="00AC4258" w:rsidRDefault="00000000">
      <w:pPr>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8"/>
          <w:szCs w:val="28"/>
        </w:rPr>
        <w:t>PHILOSOPHY</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philosophy of </w:t>
      </w:r>
      <w:proofErr w:type="spellStart"/>
      <w:r>
        <w:rPr>
          <w:rFonts w:ascii="Palatino Linotype" w:eastAsia="Palatino Linotype" w:hAnsi="Palatino Linotype" w:cs="Palatino Linotype"/>
          <w:sz w:val="24"/>
          <w:szCs w:val="24"/>
        </w:rPr>
        <w:t>Śankarācārya</w:t>
      </w:r>
      <w:proofErr w:type="spellEnd"/>
      <w:r>
        <w:rPr>
          <w:rFonts w:ascii="Palatino Linotype" w:eastAsia="Palatino Linotype" w:hAnsi="Palatino Linotype" w:cs="Palatino Linotype"/>
          <w:sz w:val="24"/>
          <w:szCs w:val="24"/>
        </w:rPr>
        <w:t xml:space="preserve"> can be summed up in one line as ‘</w:t>
      </w:r>
      <w:proofErr w:type="spellStart"/>
      <w:r>
        <w:rPr>
          <w:rFonts w:ascii="Palatino Linotype" w:eastAsia="Palatino Linotype" w:hAnsi="Palatino Linotype" w:cs="Palatino Linotype"/>
          <w:b/>
          <w:i/>
          <w:sz w:val="24"/>
          <w:szCs w:val="24"/>
        </w:rPr>
        <w:t>Brahmasatyam</w:t>
      </w:r>
      <w:proofErr w:type="spellEnd"/>
      <w:r>
        <w:rPr>
          <w:rFonts w:ascii="Palatino Linotype" w:eastAsia="Palatino Linotype" w:hAnsi="Palatino Linotype" w:cs="Palatino Linotype"/>
          <w:b/>
          <w:i/>
          <w:sz w:val="24"/>
          <w:szCs w:val="24"/>
        </w:rPr>
        <w:t xml:space="preserve"> </w:t>
      </w:r>
      <w:proofErr w:type="spellStart"/>
      <w:r>
        <w:rPr>
          <w:rFonts w:ascii="Palatino Linotype" w:eastAsia="Palatino Linotype" w:hAnsi="Palatino Linotype" w:cs="Palatino Linotype"/>
          <w:b/>
          <w:i/>
          <w:sz w:val="24"/>
          <w:szCs w:val="24"/>
        </w:rPr>
        <w:t>jagatmityam</w:t>
      </w:r>
      <w:proofErr w:type="spellEnd"/>
      <w:r>
        <w:rPr>
          <w:rFonts w:ascii="Palatino Linotype" w:eastAsia="Palatino Linotype" w:hAnsi="Palatino Linotype" w:cs="Palatino Linotype"/>
          <w:b/>
          <w:i/>
          <w:sz w:val="24"/>
          <w:szCs w:val="24"/>
        </w:rPr>
        <w:t xml:space="preserve"> </w:t>
      </w:r>
      <w:proofErr w:type="spellStart"/>
      <w:r>
        <w:rPr>
          <w:rFonts w:ascii="Palatino Linotype" w:eastAsia="Palatino Linotype" w:hAnsi="Palatino Linotype" w:cs="Palatino Linotype"/>
          <w:b/>
          <w:i/>
          <w:sz w:val="24"/>
          <w:szCs w:val="24"/>
        </w:rPr>
        <w:t>jivobrahmaevanaparāḥ</w:t>
      </w:r>
      <w:proofErr w:type="spellEnd"/>
      <w:r>
        <w:rPr>
          <w:rFonts w:ascii="Palatino Linotype" w:eastAsia="Palatino Linotype" w:hAnsi="Palatino Linotype" w:cs="Palatino Linotype"/>
          <w:sz w:val="24"/>
          <w:szCs w:val="24"/>
        </w:rPr>
        <w:t xml:space="preserve">’ ‘Brahman is the reality, world is illusion and Brahman and </w:t>
      </w:r>
      <w:proofErr w:type="spellStart"/>
      <w:r>
        <w:rPr>
          <w:rFonts w:ascii="Palatino Linotype" w:eastAsia="Palatino Linotype" w:hAnsi="Palatino Linotype" w:cs="Palatino Linotype"/>
          <w:sz w:val="24"/>
          <w:szCs w:val="24"/>
        </w:rPr>
        <w:t>Jiva</w:t>
      </w:r>
      <w:proofErr w:type="spellEnd"/>
      <w:r>
        <w:rPr>
          <w:rFonts w:ascii="Palatino Linotype" w:eastAsia="Palatino Linotype" w:hAnsi="Palatino Linotype" w:cs="Palatino Linotype"/>
          <w:sz w:val="24"/>
          <w:szCs w:val="24"/>
        </w:rPr>
        <w:t xml:space="preserve"> are not different’. Brahman is </w:t>
      </w:r>
      <w:proofErr w:type="spellStart"/>
      <w:r>
        <w:rPr>
          <w:rFonts w:ascii="Palatino Linotype" w:eastAsia="Palatino Linotype" w:hAnsi="Palatino Linotype" w:cs="Palatino Linotype"/>
          <w:i/>
          <w:sz w:val="24"/>
          <w:szCs w:val="24"/>
        </w:rPr>
        <w:t>saccidānandmadvayam</w:t>
      </w:r>
      <w:proofErr w:type="spellEnd"/>
      <w:r>
        <w:rPr>
          <w:rFonts w:ascii="Palatino Linotype" w:eastAsia="Palatino Linotype" w:hAnsi="Palatino Linotype" w:cs="Palatino Linotype"/>
          <w:sz w:val="24"/>
          <w:szCs w:val="24"/>
        </w:rPr>
        <w:t xml:space="preserve">. Brahman is </w:t>
      </w:r>
      <w:r>
        <w:rPr>
          <w:rFonts w:ascii="Palatino Linotype" w:eastAsia="Palatino Linotype" w:hAnsi="Palatino Linotype" w:cs="Palatino Linotype"/>
          <w:i/>
          <w:sz w:val="24"/>
          <w:szCs w:val="24"/>
        </w:rPr>
        <w:t>sat</w:t>
      </w:r>
      <w:r>
        <w:rPr>
          <w:rFonts w:ascii="Palatino Linotype" w:eastAsia="Palatino Linotype" w:hAnsi="Palatino Linotype" w:cs="Palatino Linotype"/>
          <w:sz w:val="24"/>
          <w:szCs w:val="24"/>
        </w:rPr>
        <w:t>-</w:t>
      </w:r>
      <w:proofErr w:type="spellStart"/>
      <w:r>
        <w:rPr>
          <w:rFonts w:ascii="Palatino Linotype" w:eastAsia="Palatino Linotype" w:hAnsi="Palatino Linotype" w:cs="Palatino Linotype"/>
          <w:i/>
          <w:sz w:val="24"/>
          <w:szCs w:val="24"/>
        </w:rPr>
        <w:t>cit</w:t>
      </w:r>
      <w:proofErr w:type="spellEnd"/>
      <w:r>
        <w:rPr>
          <w:rFonts w:ascii="Palatino Linotype" w:eastAsia="Palatino Linotype" w:hAnsi="Palatino Linotype" w:cs="Palatino Linotype"/>
          <w:sz w:val="24"/>
          <w:szCs w:val="24"/>
        </w:rPr>
        <w:t>-</w:t>
      </w:r>
      <w:proofErr w:type="spellStart"/>
      <w:r>
        <w:rPr>
          <w:rFonts w:ascii="Palatino Linotype" w:eastAsia="Palatino Linotype" w:hAnsi="Palatino Linotype" w:cs="Palatino Linotype"/>
          <w:i/>
          <w:sz w:val="24"/>
          <w:szCs w:val="24"/>
        </w:rPr>
        <w:t>ānanda</w:t>
      </w:r>
      <w:proofErr w:type="spellEnd"/>
      <w:r>
        <w:rPr>
          <w:rFonts w:ascii="Palatino Linotype" w:eastAsia="Palatino Linotype" w:hAnsi="Palatino Linotype" w:cs="Palatino Linotype"/>
          <w:sz w:val="24"/>
          <w:szCs w:val="24"/>
        </w:rPr>
        <w:t>. It is not an existent thing; whereas it is the existence (</w:t>
      </w:r>
      <w:r>
        <w:rPr>
          <w:rFonts w:ascii="Palatino Linotype" w:eastAsia="Palatino Linotype" w:hAnsi="Palatino Linotype" w:cs="Palatino Linotype"/>
          <w:i/>
          <w:sz w:val="24"/>
          <w:szCs w:val="24"/>
        </w:rPr>
        <w:t>sat</w:t>
      </w:r>
      <w:r>
        <w:rPr>
          <w:rFonts w:ascii="Palatino Linotype" w:eastAsia="Palatino Linotype" w:hAnsi="Palatino Linotype" w:cs="Palatino Linotype"/>
          <w:sz w:val="24"/>
          <w:szCs w:val="24"/>
        </w:rPr>
        <w:t>). It renders ‘</w:t>
      </w:r>
      <w:r>
        <w:rPr>
          <w:rFonts w:ascii="Palatino Linotype" w:eastAsia="Palatino Linotype" w:hAnsi="Palatino Linotype" w:cs="Palatino Linotype"/>
          <w:i/>
          <w:sz w:val="24"/>
          <w:szCs w:val="24"/>
        </w:rPr>
        <w:t>isness’</w:t>
      </w:r>
      <w:r>
        <w:rPr>
          <w:rFonts w:ascii="Palatino Linotype" w:eastAsia="Palatino Linotype" w:hAnsi="Palatino Linotype" w:cs="Palatino Linotype"/>
          <w:sz w:val="24"/>
          <w:szCs w:val="24"/>
        </w:rPr>
        <w:t xml:space="preserve"> to all existent things. It is ‘</w:t>
      </w:r>
      <w:r>
        <w:rPr>
          <w:rFonts w:ascii="Palatino Linotype" w:eastAsia="Palatino Linotype" w:hAnsi="Palatino Linotype" w:cs="Palatino Linotype"/>
          <w:i/>
          <w:sz w:val="24"/>
          <w:szCs w:val="24"/>
        </w:rPr>
        <w:t>Being in itself</w:t>
      </w:r>
      <w:r>
        <w:rPr>
          <w:rFonts w:ascii="Palatino Linotype" w:eastAsia="Palatino Linotype" w:hAnsi="Palatino Linotype" w:cs="Palatino Linotype"/>
          <w:sz w:val="24"/>
          <w:szCs w:val="24"/>
        </w:rPr>
        <w:t>’ or ‘</w:t>
      </w:r>
      <w:r>
        <w:rPr>
          <w:rFonts w:ascii="Palatino Linotype" w:eastAsia="Palatino Linotype" w:hAnsi="Palatino Linotype" w:cs="Palatino Linotype"/>
          <w:i/>
          <w:sz w:val="24"/>
          <w:szCs w:val="24"/>
        </w:rPr>
        <w:t>Pure Being</w:t>
      </w:r>
      <w:r>
        <w:rPr>
          <w:rFonts w:ascii="Palatino Linotype" w:eastAsia="Palatino Linotype" w:hAnsi="Palatino Linotype" w:cs="Palatino Linotype"/>
          <w:sz w:val="24"/>
          <w:szCs w:val="24"/>
        </w:rPr>
        <w:t>.’ There are different experiences (love, rejection, depression, and contentment etc.). However, what remains in all experiences is awareness. Brahman is the awareness or consciousness (</w:t>
      </w:r>
      <w:proofErr w:type="spellStart"/>
      <w:r>
        <w:rPr>
          <w:rFonts w:ascii="Palatino Linotype" w:eastAsia="Palatino Linotype" w:hAnsi="Palatino Linotype" w:cs="Palatino Linotype"/>
          <w:i/>
          <w:sz w:val="24"/>
          <w:szCs w:val="24"/>
        </w:rPr>
        <w:t>cit</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Ānanda</w:t>
      </w:r>
      <w:proofErr w:type="spellEnd"/>
      <w:r>
        <w:rPr>
          <w:rFonts w:ascii="Palatino Linotype" w:eastAsia="Palatino Linotype" w:hAnsi="Palatino Linotype" w:cs="Palatino Linotype"/>
          <w:sz w:val="24"/>
          <w:szCs w:val="24"/>
        </w:rPr>
        <w:t xml:space="preserve"> represents the completeness or fulfilment. It is not mere happiness. Obviously, it has the experience of bliss. This Brahman is non-dual (</w:t>
      </w:r>
      <w:proofErr w:type="spellStart"/>
      <w:r>
        <w:rPr>
          <w:rFonts w:ascii="Palatino Linotype" w:eastAsia="Palatino Linotype" w:hAnsi="Palatino Linotype" w:cs="Palatino Linotype"/>
          <w:i/>
          <w:sz w:val="24"/>
          <w:szCs w:val="24"/>
        </w:rPr>
        <w:t>advayam</w:t>
      </w:r>
      <w:proofErr w:type="spellEnd"/>
      <w:r>
        <w:rPr>
          <w:rFonts w:ascii="Palatino Linotype" w:eastAsia="Palatino Linotype" w:hAnsi="Palatino Linotype" w:cs="Palatino Linotype"/>
          <w:sz w:val="24"/>
          <w:szCs w:val="24"/>
        </w:rPr>
        <w:t xml:space="preserve">). The experienced world and objects are appearances and not real because they don’t exist by themselves. Then why do we feel differences and changes? </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To explain this, </w:t>
      </w:r>
      <w:proofErr w:type="spellStart"/>
      <w:r>
        <w:rPr>
          <w:rFonts w:ascii="Palatino Linotype" w:eastAsia="Palatino Linotype" w:hAnsi="Palatino Linotype" w:cs="Palatino Linotype"/>
          <w:sz w:val="24"/>
          <w:szCs w:val="24"/>
        </w:rPr>
        <w:t>Śankarācārya</w:t>
      </w:r>
      <w:proofErr w:type="spellEnd"/>
      <w:r>
        <w:rPr>
          <w:rFonts w:ascii="Palatino Linotype" w:eastAsia="Palatino Linotype" w:hAnsi="Palatino Linotype" w:cs="Palatino Linotype"/>
          <w:sz w:val="24"/>
          <w:szCs w:val="24"/>
        </w:rPr>
        <w:t xml:space="preserve"> postulate the concept of </w:t>
      </w:r>
      <w:proofErr w:type="spellStart"/>
      <w:r>
        <w:rPr>
          <w:rFonts w:ascii="Palatino Linotype" w:eastAsia="Palatino Linotype" w:hAnsi="Palatino Linotype" w:cs="Palatino Linotype"/>
          <w:sz w:val="24"/>
          <w:szCs w:val="24"/>
        </w:rPr>
        <w:t>māya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Māya</w:t>
      </w:r>
      <w:proofErr w:type="spellEnd"/>
      <w:r>
        <w:rPr>
          <w:rFonts w:ascii="Palatino Linotype" w:eastAsia="Palatino Linotype" w:hAnsi="Palatino Linotype" w:cs="Palatino Linotype"/>
          <w:sz w:val="24"/>
          <w:szCs w:val="24"/>
        </w:rPr>
        <w:t>/</w:t>
      </w:r>
      <w:r>
        <w:rPr>
          <w:rFonts w:ascii="Palatino Linotype" w:eastAsia="Palatino Linotype" w:hAnsi="Palatino Linotype" w:cs="Palatino Linotype"/>
          <w:i/>
          <w:sz w:val="24"/>
          <w:szCs w:val="24"/>
        </w:rPr>
        <w:t>Avidya</w:t>
      </w:r>
      <w:r>
        <w:rPr>
          <w:rFonts w:ascii="Palatino Linotype" w:eastAsia="Palatino Linotype" w:hAnsi="Palatino Linotype" w:cs="Palatino Linotype"/>
          <w:sz w:val="24"/>
          <w:szCs w:val="24"/>
        </w:rPr>
        <w:t>/</w:t>
      </w:r>
      <w:proofErr w:type="spellStart"/>
      <w:r>
        <w:rPr>
          <w:rFonts w:ascii="Palatino Linotype" w:eastAsia="Palatino Linotype" w:hAnsi="Palatino Linotype" w:cs="Palatino Linotype"/>
          <w:i/>
          <w:sz w:val="24"/>
          <w:szCs w:val="24"/>
        </w:rPr>
        <w:t>Adhyāsa</w:t>
      </w:r>
      <w:proofErr w:type="spellEnd"/>
      <w:r>
        <w:rPr>
          <w:rFonts w:ascii="Palatino Linotype" w:eastAsia="Palatino Linotype" w:hAnsi="Palatino Linotype" w:cs="Palatino Linotype"/>
          <w:sz w:val="24"/>
          <w:szCs w:val="24"/>
        </w:rPr>
        <w:t xml:space="preserve"> is the cause of differences. </w:t>
      </w:r>
      <w:proofErr w:type="spellStart"/>
      <w:r>
        <w:rPr>
          <w:rFonts w:ascii="Palatino Linotype" w:eastAsia="Palatino Linotype" w:hAnsi="Palatino Linotype" w:cs="Palatino Linotype"/>
          <w:sz w:val="24"/>
          <w:szCs w:val="24"/>
        </w:rPr>
        <w:t>Śankarācārya</w:t>
      </w:r>
      <w:proofErr w:type="spellEnd"/>
      <w:r>
        <w:rPr>
          <w:rFonts w:ascii="Palatino Linotype" w:eastAsia="Palatino Linotype" w:hAnsi="Palatino Linotype" w:cs="Palatino Linotype"/>
          <w:sz w:val="24"/>
          <w:szCs w:val="24"/>
        </w:rPr>
        <w:t xml:space="preserve"> has written a commentary on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which is called </w:t>
      </w:r>
      <w:proofErr w:type="spellStart"/>
      <w:r>
        <w:rPr>
          <w:rFonts w:ascii="Palatino Linotype" w:eastAsia="Palatino Linotype" w:hAnsi="Palatino Linotype" w:cs="Palatino Linotype"/>
          <w:i/>
          <w:sz w:val="24"/>
          <w:szCs w:val="24"/>
        </w:rPr>
        <w:t>Śāririka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Bhaṣya</w:t>
      </w:r>
      <w:proofErr w:type="spellEnd"/>
      <w:r>
        <w:rPr>
          <w:rFonts w:ascii="Palatino Linotype" w:eastAsia="Palatino Linotype" w:hAnsi="Palatino Linotype" w:cs="Palatino Linotype"/>
          <w:sz w:val="24"/>
          <w:szCs w:val="24"/>
        </w:rPr>
        <w:t>’. He has written a preface titled, ‘</w:t>
      </w:r>
      <w:proofErr w:type="spellStart"/>
      <w:r>
        <w:rPr>
          <w:rFonts w:ascii="Palatino Linotype" w:eastAsia="Palatino Linotype" w:hAnsi="Palatino Linotype" w:cs="Palatino Linotype"/>
          <w:i/>
          <w:sz w:val="24"/>
          <w:szCs w:val="24"/>
        </w:rPr>
        <w:t>Adhyāsa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Bhaṣya</w:t>
      </w:r>
      <w:proofErr w:type="spellEnd"/>
      <w:r>
        <w:rPr>
          <w:rFonts w:ascii="Palatino Linotype" w:eastAsia="Palatino Linotype" w:hAnsi="Palatino Linotype" w:cs="Palatino Linotype"/>
          <w:sz w:val="24"/>
          <w:szCs w:val="24"/>
        </w:rPr>
        <w:t xml:space="preserve">’ for the commentary on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Adhyāsa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means Superimposition, like that of Snake (world) on Rope (Brahman). </w:t>
      </w:r>
      <w:proofErr w:type="spellStart"/>
      <w:r>
        <w:rPr>
          <w:rFonts w:ascii="Palatino Linotype" w:eastAsia="Palatino Linotype" w:hAnsi="Palatino Linotype" w:cs="Palatino Linotype"/>
          <w:i/>
          <w:sz w:val="24"/>
          <w:szCs w:val="24"/>
        </w:rPr>
        <w:t>Adhyāsa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interprets the meaning of the existence of Jagat, </w:t>
      </w:r>
      <w:proofErr w:type="spellStart"/>
      <w:r>
        <w:rPr>
          <w:rFonts w:ascii="Palatino Linotype" w:eastAsia="Palatino Linotype" w:hAnsi="Palatino Linotype" w:cs="Palatino Linotype"/>
          <w:sz w:val="24"/>
          <w:szCs w:val="24"/>
        </w:rPr>
        <w:t>Jiva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Isvara</w:t>
      </w:r>
      <w:proofErr w:type="spellEnd"/>
      <w:r>
        <w:rPr>
          <w:rFonts w:ascii="Palatino Linotype" w:eastAsia="Palatino Linotype" w:hAnsi="Palatino Linotype" w:cs="Palatino Linotype"/>
          <w:sz w:val="24"/>
          <w:szCs w:val="24"/>
        </w:rPr>
        <w:t xml:space="preserve"> in relation with Brahman. This preface is written to prove the aim and subject matter of </w:t>
      </w:r>
      <w:proofErr w:type="spellStart"/>
      <w:r>
        <w:rPr>
          <w:rFonts w:ascii="Palatino Linotype" w:eastAsia="Palatino Linotype" w:hAnsi="Palatino Linotype" w:cs="Palatino Linotype"/>
          <w:i/>
          <w:sz w:val="24"/>
          <w:szCs w:val="24"/>
        </w:rPr>
        <w:t>Brahmasūtra</w:t>
      </w:r>
      <w:proofErr w:type="spellEnd"/>
      <w:r>
        <w:rPr>
          <w:rFonts w:ascii="Palatino Linotype" w:eastAsia="Palatino Linotype" w:hAnsi="Palatino Linotype" w:cs="Palatino Linotype"/>
          <w:sz w:val="24"/>
          <w:szCs w:val="24"/>
        </w:rPr>
        <w:t xml:space="preserve">. The aim is </w:t>
      </w:r>
      <w:proofErr w:type="spellStart"/>
      <w:r>
        <w:rPr>
          <w:rFonts w:ascii="Palatino Linotype" w:eastAsia="Palatino Linotype" w:hAnsi="Palatino Linotype" w:cs="Palatino Linotype"/>
          <w:i/>
          <w:sz w:val="24"/>
          <w:szCs w:val="24"/>
        </w:rPr>
        <w:t>Mokṣa</w:t>
      </w:r>
      <w:proofErr w:type="spellEnd"/>
      <w:r>
        <w:rPr>
          <w:rFonts w:ascii="Palatino Linotype" w:eastAsia="Palatino Linotype" w:hAnsi="Palatino Linotype" w:cs="Palatino Linotype"/>
          <w:sz w:val="24"/>
          <w:szCs w:val="24"/>
        </w:rPr>
        <w:t xml:space="preserve"> and the subject matter is the identity of Brahman and Atman.</w:t>
      </w:r>
    </w:p>
    <w:p w:rsidR="00AC4258" w:rsidRDefault="00000000">
      <w:pPr>
        <w:pStyle w:val="Heading3"/>
        <w:spacing w:before="120" w:after="120"/>
        <w:jc w:val="both"/>
        <w:rPr>
          <w:rFonts w:ascii="Palatino Linotype" w:eastAsia="Palatino Linotype" w:hAnsi="Palatino Linotype" w:cs="Palatino Linotype"/>
          <w:color w:val="000000"/>
          <w:sz w:val="28"/>
          <w:szCs w:val="28"/>
        </w:rPr>
      </w:pPr>
      <w:r>
        <w:rPr>
          <w:rFonts w:ascii="Palatino Linotype" w:eastAsia="Palatino Linotype" w:hAnsi="Palatino Linotype" w:cs="Palatino Linotype"/>
          <w:color w:val="000000"/>
          <w:sz w:val="28"/>
          <w:szCs w:val="28"/>
        </w:rPr>
        <w:t>MAYA/AVIDYA/ADHYASA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color w:val="000000"/>
          <w:sz w:val="24"/>
          <w:szCs w:val="24"/>
          <w:highlight w:val="white"/>
        </w:rPr>
        <w:t>Brahman appears as the manifold objects of experience because of its creative power, </w:t>
      </w:r>
      <w:proofErr w:type="spellStart"/>
      <w:r>
        <w:rPr>
          <w:rFonts w:ascii="Palatino Linotype" w:eastAsia="Palatino Linotype" w:hAnsi="Palatino Linotype" w:cs="Palatino Linotype"/>
          <w:i/>
          <w:color w:val="000000"/>
          <w:sz w:val="24"/>
          <w:szCs w:val="24"/>
          <w:highlight w:val="white"/>
        </w:rPr>
        <w:t>māyā</w:t>
      </w:r>
      <w:proofErr w:type="spellEnd"/>
      <w:r>
        <w:rPr>
          <w:rFonts w:ascii="Palatino Linotype" w:eastAsia="Palatino Linotype" w:hAnsi="Palatino Linotype" w:cs="Palatino Linotype"/>
          <w:color w:val="000000"/>
          <w:sz w:val="24"/>
          <w:szCs w:val="24"/>
          <w:highlight w:val="white"/>
        </w:rPr>
        <w:t>. </w:t>
      </w:r>
      <w:proofErr w:type="spellStart"/>
      <w:r>
        <w:rPr>
          <w:rFonts w:ascii="Palatino Linotype" w:eastAsia="Palatino Linotype" w:hAnsi="Palatino Linotype" w:cs="Palatino Linotype"/>
          <w:i/>
          <w:color w:val="000000"/>
          <w:sz w:val="24"/>
          <w:szCs w:val="24"/>
          <w:highlight w:val="white"/>
        </w:rPr>
        <w:t>Māyā</w:t>
      </w:r>
      <w:proofErr w:type="spellEnd"/>
      <w:r>
        <w:rPr>
          <w:rFonts w:ascii="Palatino Linotype" w:eastAsia="Palatino Linotype" w:hAnsi="Palatino Linotype" w:cs="Palatino Linotype"/>
          <w:color w:val="000000"/>
          <w:sz w:val="24"/>
          <w:szCs w:val="24"/>
          <w:highlight w:val="white"/>
        </w:rPr>
        <w:t> is that which appears to be real at the time of experience but which does not have ultimate existence. It is dependent on pure consciousness.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is the superimposition of the unreal on the real, like the false perception of a snake in a rope which is not snake. </w:t>
      </w:r>
      <w:proofErr w:type="spellStart"/>
      <w:r>
        <w:rPr>
          <w:rFonts w:ascii="Palatino Linotype" w:eastAsia="Palatino Linotype" w:hAnsi="Palatino Linotype" w:cs="Palatino Linotype"/>
          <w:sz w:val="24"/>
          <w:szCs w:val="24"/>
        </w:rPr>
        <w:t>Śankarācārya</w:t>
      </w:r>
      <w:proofErr w:type="spellEnd"/>
      <w:r>
        <w:rPr>
          <w:rFonts w:ascii="Palatino Linotype" w:eastAsia="Palatino Linotype" w:hAnsi="Palatino Linotype" w:cs="Palatino Linotype"/>
          <w:sz w:val="24"/>
          <w:szCs w:val="24"/>
        </w:rPr>
        <w:t xml:space="preserve"> defines it as “the apparent recognition of something previously observed in some other thing like water in a mirage.”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has two powers: </w:t>
      </w:r>
      <w:r>
        <w:rPr>
          <w:rFonts w:ascii="Palatino Linotype" w:eastAsia="Palatino Linotype" w:hAnsi="Palatino Linotype" w:cs="Palatino Linotype"/>
          <w:sz w:val="24"/>
          <w:szCs w:val="24"/>
        </w:rPr>
        <w:lastRenderedPageBreak/>
        <w:t>the veiling power (</w:t>
      </w:r>
      <w:proofErr w:type="spellStart"/>
      <w:r>
        <w:rPr>
          <w:rFonts w:ascii="Palatino Linotype" w:eastAsia="Palatino Linotype" w:hAnsi="Palatino Linotype" w:cs="Palatino Linotype"/>
          <w:i/>
          <w:sz w:val="24"/>
          <w:szCs w:val="24"/>
        </w:rPr>
        <w:t>āvaraṇa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śakti</w:t>
      </w:r>
      <w:proofErr w:type="spellEnd"/>
      <w:r>
        <w:rPr>
          <w:rFonts w:ascii="Palatino Linotype" w:eastAsia="Palatino Linotype" w:hAnsi="Palatino Linotype" w:cs="Palatino Linotype"/>
          <w:sz w:val="24"/>
          <w:szCs w:val="24"/>
        </w:rPr>
        <w:t>) and the projecting power (</w:t>
      </w:r>
      <w:proofErr w:type="spellStart"/>
      <w:r>
        <w:rPr>
          <w:rFonts w:ascii="Palatino Linotype" w:eastAsia="Palatino Linotype" w:hAnsi="Palatino Linotype" w:cs="Palatino Linotype"/>
          <w:i/>
          <w:sz w:val="24"/>
          <w:szCs w:val="24"/>
        </w:rPr>
        <w:t>vikṣepa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śakti</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Āvaraṇa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śakti</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is of the nature of ignorance and veils the true nature the Reality. </w:t>
      </w:r>
      <w:proofErr w:type="spellStart"/>
      <w:r>
        <w:rPr>
          <w:rFonts w:ascii="Palatino Linotype" w:eastAsia="Palatino Linotype" w:hAnsi="Palatino Linotype" w:cs="Palatino Linotype"/>
          <w:i/>
          <w:sz w:val="24"/>
          <w:szCs w:val="24"/>
        </w:rPr>
        <w:t>Vikṣepa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śakti</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is the creative power that projects the entire world of names and forms. </w:t>
      </w:r>
    </w:p>
    <w:p w:rsidR="00AC4258" w:rsidRDefault="00000000">
      <w:pPr>
        <w:numPr>
          <w:ilvl w:val="0"/>
          <w:numId w:val="23"/>
        </w:numPr>
        <w:pBdr>
          <w:top w:val="nil"/>
          <w:left w:val="nil"/>
          <w:bottom w:val="nil"/>
          <w:right w:val="nil"/>
          <w:between w:val="nil"/>
        </w:pBdr>
        <w:spacing w:before="120" w:after="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the power of Brahman. It is absolutely dependent on Brahman. Its locus as well as object is Brahman but Brahman is untouched by it, even as a magician is unaffected by his magic or colourless </w:t>
      </w:r>
      <w:proofErr w:type="spellStart"/>
      <w:r>
        <w:rPr>
          <w:rFonts w:ascii="Palatino Linotype" w:eastAsia="Palatino Linotype" w:hAnsi="Palatino Linotype" w:cs="Palatino Linotype"/>
          <w:i/>
          <w:color w:val="000000"/>
          <w:sz w:val="24"/>
          <w:szCs w:val="24"/>
        </w:rPr>
        <w:t>akaśa</w:t>
      </w:r>
      <w:proofErr w:type="spellEnd"/>
      <w:r>
        <w:rPr>
          <w:rFonts w:ascii="Palatino Linotype" w:eastAsia="Palatino Linotype" w:hAnsi="Palatino Linotype" w:cs="Palatino Linotype"/>
          <w:color w:val="000000"/>
          <w:sz w:val="24"/>
          <w:szCs w:val="24"/>
        </w:rPr>
        <w:t xml:space="preserve"> is untouched by the dark colour attributed to it. Therefore, the realization of Truth is the absolute annihilation of </w:t>
      </w: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w:t>
      </w:r>
    </w:p>
    <w:p w:rsidR="00AC4258" w:rsidRDefault="00000000">
      <w:pPr>
        <w:numPr>
          <w:ilvl w:val="0"/>
          <w:numId w:val="23"/>
        </w:numPr>
        <w:pBdr>
          <w:top w:val="nil"/>
          <w:left w:val="nil"/>
          <w:bottom w:val="nil"/>
          <w:right w:val="nil"/>
          <w:between w:val="nil"/>
        </w:pBdr>
        <w:spacing w:after="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Positive (</w:t>
      </w:r>
      <w:proofErr w:type="spellStart"/>
      <w:r>
        <w:rPr>
          <w:rFonts w:ascii="Palatino Linotype" w:eastAsia="Palatino Linotype" w:hAnsi="Palatino Linotype" w:cs="Palatino Linotype"/>
          <w:i/>
          <w:color w:val="000000"/>
          <w:sz w:val="24"/>
          <w:szCs w:val="24"/>
        </w:rPr>
        <w:t>bhāvarūpa</w:t>
      </w:r>
      <w:proofErr w:type="spellEnd"/>
      <w:r>
        <w:rPr>
          <w:rFonts w:ascii="Palatino Linotype" w:eastAsia="Palatino Linotype" w:hAnsi="Palatino Linotype" w:cs="Palatino Linotype"/>
          <w:color w:val="000000"/>
          <w:sz w:val="24"/>
          <w:szCs w:val="24"/>
        </w:rPr>
        <w:t xml:space="preserve">)- It refutes the contention that </w:t>
      </w: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mere negation. In other words, it is not mere absence of knowledge. If we consider </w:t>
      </w: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mere negation, </w:t>
      </w: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owns an absolute existence. It is against Vedantic view for which Brahman is the only absolute substance. Therefore, the positive nature of </w:t>
      </w: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denotes differentiation from negation.</w:t>
      </w:r>
    </w:p>
    <w:p w:rsidR="00AC4258" w:rsidRDefault="00000000">
      <w:pPr>
        <w:numPr>
          <w:ilvl w:val="0"/>
          <w:numId w:val="23"/>
        </w:numPr>
        <w:pBdr>
          <w:top w:val="nil"/>
          <w:left w:val="nil"/>
          <w:bottom w:val="nil"/>
          <w:right w:val="nil"/>
          <w:between w:val="nil"/>
        </w:pBdr>
        <w:spacing w:after="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Indescribable (</w:t>
      </w:r>
      <w:proofErr w:type="spellStart"/>
      <w:r>
        <w:rPr>
          <w:rFonts w:ascii="Palatino Linotype" w:eastAsia="Palatino Linotype" w:hAnsi="Palatino Linotype" w:cs="Palatino Linotype"/>
          <w:i/>
          <w:color w:val="000000"/>
          <w:sz w:val="24"/>
          <w:szCs w:val="24"/>
        </w:rPr>
        <w:t>Anirvacanīya</w:t>
      </w:r>
      <w:proofErr w:type="spellEnd"/>
      <w:r>
        <w:rPr>
          <w:rFonts w:ascii="Palatino Linotype" w:eastAsia="Palatino Linotype" w:hAnsi="Palatino Linotype" w:cs="Palatino Linotype"/>
          <w:color w:val="000000"/>
          <w:sz w:val="24"/>
          <w:szCs w:val="24"/>
        </w:rPr>
        <w:t xml:space="preserve">)-It cannot be proved by our reasoning because human reasoning can never be free from ignorance. This attempt is to prove the darkness with the darkness. It cannot be proved by Knowledge, as at the awakening of pure knowledge there cannot remain any trace of ignorance. This attempt is to prove the darkness by a blazing light. </w:t>
      </w:r>
      <w:proofErr w:type="spellStart"/>
      <w:r>
        <w:rPr>
          <w:rFonts w:ascii="Palatino Linotype" w:eastAsia="Palatino Linotype" w:hAnsi="Palatino Linotype" w:cs="Palatino Linotype"/>
          <w:color w:val="000000"/>
          <w:sz w:val="24"/>
          <w:szCs w:val="24"/>
        </w:rPr>
        <w:t>Advaitin</w:t>
      </w:r>
      <w:proofErr w:type="spellEnd"/>
      <w:r>
        <w:rPr>
          <w:rFonts w:ascii="Palatino Linotype" w:eastAsia="Palatino Linotype" w:hAnsi="Palatino Linotype" w:cs="Palatino Linotype"/>
          <w:color w:val="000000"/>
          <w:sz w:val="24"/>
          <w:szCs w:val="24"/>
        </w:rPr>
        <w:t xml:space="preserve"> says it is neither real nor unreal, nor real-unreal, neither with parts nor without parts, neither separable from Knowledge nor inseparable from it. It is not non-existence like the child of barren woman; otherwise there would not be any dealing with the world. It is not existent like Brahman. It is not real, for it has no existence apart from Brahman; it is not unreal, for it projects the world of appearance.</w:t>
      </w:r>
    </w:p>
    <w:p w:rsidR="00AC4258" w:rsidRDefault="00000000">
      <w:pPr>
        <w:numPr>
          <w:ilvl w:val="0"/>
          <w:numId w:val="23"/>
        </w:numPr>
        <w:pBdr>
          <w:top w:val="nil"/>
          <w:left w:val="nil"/>
          <w:bottom w:val="nil"/>
          <w:right w:val="nil"/>
          <w:between w:val="nil"/>
        </w:pBdr>
        <w:spacing w:after="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material and unconscious. It is made of three qualities- Three qualities are sattva (effulgence), rajas (activity) and tamas (inertia). </w:t>
      </w:r>
    </w:p>
    <w:p w:rsidR="00AC4258" w:rsidRDefault="00000000">
      <w:pPr>
        <w:numPr>
          <w:ilvl w:val="0"/>
          <w:numId w:val="23"/>
        </w:numPr>
        <w:pBdr>
          <w:top w:val="nil"/>
          <w:left w:val="nil"/>
          <w:bottom w:val="nil"/>
          <w:right w:val="nil"/>
          <w:between w:val="nil"/>
        </w:pBdr>
        <w:spacing w:after="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opposed to Knowledge. Ignorance and its modifications completely vanish at the awakening of KNOWLEDGE.</w:t>
      </w:r>
    </w:p>
    <w:p w:rsidR="00AC4258" w:rsidRDefault="00000000">
      <w:pPr>
        <w:numPr>
          <w:ilvl w:val="0"/>
          <w:numId w:val="23"/>
        </w:numPr>
        <w:pBdr>
          <w:top w:val="nil"/>
          <w:left w:val="nil"/>
          <w:bottom w:val="nil"/>
          <w:right w:val="nil"/>
          <w:between w:val="nil"/>
        </w:pBdr>
        <w:spacing w:after="120"/>
        <w:ind w:left="426"/>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Māyā</w:t>
      </w:r>
      <w:proofErr w:type="spellEnd"/>
      <w:r>
        <w:rPr>
          <w:rFonts w:ascii="Palatino Linotype" w:eastAsia="Palatino Linotype" w:hAnsi="Palatino Linotype" w:cs="Palatino Linotype"/>
          <w:color w:val="000000"/>
          <w:sz w:val="24"/>
          <w:szCs w:val="24"/>
        </w:rPr>
        <w:t xml:space="preserve"> is not eternal. It is without beginning but it has an end.</w:t>
      </w:r>
    </w:p>
    <w:p w:rsidR="00AC4258" w:rsidRDefault="00000000">
      <w:pPr>
        <w:pStyle w:val="Heading1"/>
        <w:spacing w:before="120" w:after="120"/>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rPr>
        <w:t>THREE LEVELS OF REALITY (</w:t>
      </w:r>
      <w:proofErr w:type="spellStart"/>
      <w:r>
        <w:rPr>
          <w:rFonts w:ascii="Palatino Linotype" w:eastAsia="Palatino Linotype" w:hAnsi="Palatino Linotype" w:cs="Palatino Linotype"/>
          <w:b w:val="0"/>
          <w:i/>
          <w:color w:val="000000"/>
          <w:highlight w:val="white"/>
        </w:rPr>
        <w:t>Satta</w:t>
      </w:r>
      <w:proofErr w:type="spellEnd"/>
      <w:r>
        <w:rPr>
          <w:rFonts w:ascii="Palatino Linotype" w:eastAsia="Palatino Linotype" w:hAnsi="Palatino Linotype" w:cs="Palatino Linotype"/>
          <w:b w:val="0"/>
          <w:i/>
          <w:color w:val="000000"/>
          <w:highlight w:val="white"/>
        </w:rPr>
        <w:t xml:space="preserve"> </w:t>
      </w:r>
      <w:proofErr w:type="spellStart"/>
      <w:r>
        <w:rPr>
          <w:rFonts w:ascii="Palatino Linotype" w:eastAsia="Palatino Linotype" w:hAnsi="Palatino Linotype" w:cs="Palatino Linotype"/>
          <w:b w:val="0"/>
          <w:i/>
          <w:color w:val="000000"/>
          <w:highlight w:val="white"/>
        </w:rPr>
        <w:t>Traya</w:t>
      </w:r>
      <w:proofErr w:type="spellEnd"/>
      <w:r>
        <w:rPr>
          <w:rFonts w:ascii="Palatino Linotype" w:eastAsia="Palatino Linotype" w:hAnsi="Palatino Linotype" w:cs="Palatino Linotype"/>
          <w:color w:val="000000"/>
        </w:rPr>
        <w:t>)</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color w:val="000000"/>
          <w:sz w:val="24"/>
          <w:szCs w:val="24"/>
          <w:highlight w:val="white"/>
        </w:rPr>
        <w:t xml:space="preserve">There are three planes of existence according to classical </w:t>
      </w:r>
      <w:proofErr w:type="spellStart"/>
      <w:r>
        <w:rPr>
          <w:rFonts w:ascii="Palatino Linotype" w:eastAsia="Palatino Linotype" w:hAnsi="Palatino Linotype" w:cs="Palatino Linotype"/>
          <w:color w:val="000000"/>
          <w:sz w:val="24"/>
          <w:szCs w:val="24"/>
          <w:highlight w:val="white"/>
        </w:rPr>
        <w:t>Advaita</w:t>
      </w:r>
      <w:proofErr w:type="spellEnd"/>
      <w:r>
        <w:rPr>
          <w:rFonts w:ascii="Palatino Linotype" w:eastAsia="Palatino Linotype" w:hAnsi="Palatino Linotype" w:cs="Palatino Linotype"/>
          <w:color w:val="000000"/>
          <w:sz w:val="24"/>
          <w:szCs w:val="24"/>
          <w:highlight w:val="white"/>
        </w:rPr>
        <w:t xml:space="preserve"> </w:t>
      </w:r>
      <w:proofErr w:type="spellStart"/>
      <w:r>
        <w:rPr>
          <w:rFonts w:ascii="Palatino Linotype" w:eastAsia="Palatino Linotype" w:hAnsi="Palatino Linotype" w:cs="Palatino Linotype"/>
          <w:color w:val="000000"/>
          <w:sz w:val="24"/>
          <w:szCs w:val="24"/>
          <w:highlight w:val="white"/>
        </w:rPr>
        <w:t>Vedānta</w:t>
      </w:r>
      <w:proofErr w:type="spellEnd"/>
      <w:r>
        <w:rPr>
          <w:rFonts w:ascii="Palatino Linotype" w:eastAsia="Palatino Linotype" w:hAnsi="Palatino Linotype" w:cs="Palatino Linotype"/>
          <w:color w:val="000000"/>
          <w:sz w:val="24"/>
          <w:szCs w:val="24"/>
          <w:highlight w:val="white"/>
        </w:rPr>
        <w:t>: the plane of absolute existence (</w:t>
      </w:r>
      <w:proofErr w:type="spellStart"/>
      <w:r>
        <w:rPr>
          <w:rFonts w:ascii="Palatino Linotype" w:eastAsia="Palatino Linotype" w:hAnsi="Palatino Linotype" w:cs="Palatino Linotype"/>
          <w:b/>
          <w:i/>
          <w:color w:val="000000"/>
          <w:sz w:val="24"/>
          <w:szCs w:val="24"/>
          <w:highlight w:val="white"/>
        </w:rPr>
        <w:t>paramārthika</w:t>
      </w:r>
      <w:proofErr w:type="spellEnd"/>
      <w:r>
        <w:rPr>
          <w:rFonts w:ascii="Palatino Linotype" w:eastAsia="Palatino Linotype" w:hAnsi="Palatino Linotype" w:cs="Palatino Linotype"/>
          <w:b/>
          <w:i/>
          <w:color w:val="000000"/>
          <w:sz w:val="24"/>
          <w:szCs w:val="24"/>
          <w:highlight w:val="white"/>
        </w:rPr>
        <w:t xml:space="preserve"> </w:t>
      </w:r>
      <w:proofErr w:type="spellStart"/>
      <w:r>
        <w:rPr>
          <w:rFonts w:ascii="Palatino Linotype" w:eastAsia="Palatino Linotype" w:hAnsi="Palatino Linotype" w:cs="Palatino Linotype"/>
          <w:b/>
          <w:i/>
          <w:color w:val="000000"/>
          <w:sz w:val="24"/>
          <w:szCs w:val="24"/>
          <w:highlight w:val="white"/>
        </w:rPr>
        <w:t>satta</w:t>
      </w:r>
      <w:proofErr w:type="spellEnd"/>
      <w:r>
        <w:rPr>
          <w:rFonts w:ascii="Palatino Linotype" w:eastAsia="Palatino Linotype" w:hAnsi="Palatino Linotype" w:cs="Palatino Linotype"/>
          <w:color w:val="000000"/>
          <w:sz w:val="24"/>
          <w:szCs w:val="24"/>
          <w:highlight w:val="white"/>
        </w:rPr>
        <w:t>), the plane of worldly existence (</w:t>
      </w:r>
      <w:proofErr w:type="spellStart"/>
      <w:r>
        <w:rPr>
          <w:rFonts w:ascii="Palatino Linotype" w:eastAsia="Palatino Linotype" w:hAnsi="Palatino Linotype" w:cs="Palatino Linotype"/>
          <w:b/>
          <w:i/>
          <w:color w:val="000000"/>
          <w:sz w:val="24"/>
          <w:szCs w:val="24"/>
          <w:highlight w:val="white"/>
        </w:rPr>
        <w:t>vyāvahārika</w:t>
      </w:r>
      <w:proofErr w:type="spellEnd"/>
      <w:r>
        <w:rPr>
          <w:rFonts w:ascii="Palatino Linotype" w:eastAsia="Palatino Linotype" w:hAnsi="Palatino Linotype" w:cs="Palatino Linotype"/>
          <w:b/>
          <w:i/>
          <w:color w:val="000000"/>
          <w:sz w:val="24"/>
          <w:szCs w:val="24"/>
          <w:highlight w:val="white"/>
        </w:rPr>
        <w:t xml:space="preserve"> </w:t>
      </w:r>
      <w:proofErr w:type="spellStart"/>
      <w:r>
        <w:rPr>
          <w:rFonts w:ascii="Palatino Linotype" w:eastAsia="Palatino Linotype" w:hAnsi="Palatino Linotype" w:cs="Palatino Linotype"/>
          <w:b/>
          <w:i/>
          <w:color w:val="000000"/>
          <w:sz w:val="24"/>
          <w:szCs w:val="24"/>
          <w:highlight w:val="white"/>
        </w:rPr>
        <w:t>satta</w:t>
      </w:r>
      <w:proofErr w:type="spellEnd"/>
      <w:r>
        <w:rPr>
          <w:rFonts w:ascii="Palatino Linotype" w:eastAsia="Palatino Linotype" w:hAnsi="Palatino Linotype" w:cs="Palatino Linotype"/>
          <w:color w:val="000000"/>
          <w:sz w:val="24"/>
          <w:szCs w:val="24"/>
          <w:highlight w:val="white"/>
        </w:rPr>
        <w:t>) and the plane of illusory existence (</w:t>
      </w:r>
      <w:proofErr w:type="spellStart"/>
      <w:r>
        <w:rPr>
          <w:rFonts w:ascii="Palatino Linotype" w:eastAsia="Palatino Linotype" w:hAnsi="Palatino Linotype" w:cs="Palatino Linotype"/>
          <w:b/>
          <w:i/>
          <w:color w:val="000000"/>
          <w:sz w:val="24"/>
          <w:szCs w:val="24"/>
          <w:highlight w:val="white"/>
        </w:rPr>
        <w:t>pratibhāsika</w:t>
      </w:r>
      <w:proofErr w:type="spellEnd"/>
      <w:r>
        <w:rPr>
          <w:rFonts w:ascii="Palatino Linotype" w:eastAsia="Palatino Linotype" w:hAnsi="Palatino Linotype" w:cs="Palatino Linotype"/>
          <w:b/>
          <w:i/>
          <w:color w:val="000000"/>
          <w:sz w:val="24"/>
          <w:szCs w:val="24"/>
          <w:highlight w:val="white"/>
        </w:rPr>
        <w:t> </w:t>
      </w:r>
      <w:proofErr w:type="spellStart"/>
      <w:r>
        <w:rPr>
          <w:rFonts w:ascii="Palatino Linotype" w:eastAsia="Palatino Linotype" w:hAnsi="Palatino Linotype" w:cs="Palatino Linotype"/>
          <w:b/>
          <w:i/>
          <w:color w:val="000000"/>
          <w:sz w:val="24"/>
          <w:szCs w:val="24"/>
          <w:highlight w:val="white"/>
        </w:rPr>
        <w:t>satta</w:t>
      </w:r>
      <w:proofErr w:type="spellEnd"/>
      <w:r>
        <w:rPr>
          <w:rFonts w:ascii="Palatino Linotype" w:eastAsia="Palatino Linotype" w:hAnsi="Palatino Linotype" w:cs="Palatino Linotype"/>
          <w:color w:val="000000"/>
          <w:sz w:val="24"/>
          <w:szCs w:val="24"/>
          <w:highlight w:val="white"/>
        </w:rPr>
        <w:t xml:space="preserve">). It doesn’t mean that there </w:t>
      </w:r>
      <w:r>
        <w:rPr>
          <w:rFonts w:ascii="Palatino Linotype" w:eastAsia="Palatino Linotype" w:hAnsi="Palatino Linotype" w:cs="Palatino Linotype"/>
          <w:color w:val="000000"/>
          <w:sz w:val="24"/>
          <w:szCs w:val="24"/>
          <w:highlight w:val="white"/>
        </w:rPr>
        <w:lastRenderedPageBreak/>
        <w:t>are three realities. Reality is one. But one perceives the reality in three ways. A </w:t>
      </w:r>
      <w:proofErr w:type="spellStart"/>
      <w:r>
        <w:rPr>
          <w:rFonts w:ascii="Palatino Linotype" w:eastAsia="Palatino Linotype" w:hAnsi="Palatino Linotype" w:cs="Palatino Linotype"/>
          <w:i/>
          <w:color w:val="000000"/>
          <w:sz w:val="24"/>
          <w:szCs w:val="24"/>
          <w:highlight w:val="white"/>
        </w:rPr>
        <w:t>pratibhāsika</w:t>
      </w:r>
      <w:proofErr w:type="spellEnd"/>
      <w:r>
        <w:rPr>
          <w:rFonts w:ascii="Palatino Linotype" w:eastAsia="Palatino Linotype" w:hAnsi="Palatino Linotype" w:cs="Palatino Linotype"/>
          <w:i/>
          <w:color w:val="000000"/>
          <w:sz w:val="24"/>
          <w:szCs w:val="24"/>
          <w:highlight w:val="white"/>
        </w:rPr>
        <w:t xml:space="preserve"> </w:t>
      </w:r>
      <w:r>
        <w:rPr>
          <w:rFonts w:ascii="Palatino Linotype" w:eastAsia="Palatino Linotype" w:hAnsi="Palatino Linotype" w:cs="Palatino Linotype"/>
          <w:color w:val="000000"/>
          <w:sz w:val="24"/>
          <w:szCs w:val="24"/>
          <w:highlight w:val="white"/>
        </w:rPr>
        <w:t xml:space="preserve">existence occurs for short time (phenomenal experience), such as objects seen in dream and mistaking rope for a snake etc. It is individual experience. They are not to be taken totally unreal or non-existent like a barren woman’s son because the illusion gives to the ignorant man an impression of reality until they are corrected by proper sense experience. At the same time, they are not real because they do not have independent existence. </w:t>
      </w:r>
      <w:r>
        <w:rPr>
          <w:rFonts w:ascii="Palatino Linotype" w:eastAsia="Palatino Linotype" w:hAnsi="Palatino Linotype" w:cs="Palatino Linotype"/>
          <w:color w:val="1A1A1A"/>
          <w:sz w:val="24"/>
          <w:szCs w:val="24"/>
          <w:highlight w:val="white"/>
        </w:rPr>
        <w:t>The transactional world (</w:t>
      </w:r>
      <w:proofErr w:type="spellStart"/>
      <w:r>
        <w:rPr>
          <w:rFonts w:ascii="Palatino Linotype" w:eastAsia="Palatino Linotype" w:hAnsi="Palatino Linotype" w:cs="Palatino Linotype"/>
          <w:i/>
          <w:color w:val="000000"/>
          <w:sz w:val="24"/>
          <w:szCs w:val="24"/>
          <w:highlight w:val="white"/>
        </w:rPr>
        <w:t>vyāvahārika</w:t>
      </w:r>
      <w:proofErr w:type="spellEnd"/>
      <w:r>
        <w:rPr>
          <w:rFonts w:ascii="Palatino Linotype" w:eastAsia="Palatino Linotype" w:hAnsi="Palatino Linotype" w:cs="Palatino Linotype"/>
          <w:color w:val="1A1A1A"/>
          <w:sz w:val="24"/>
          <w:szCs w:val="24"/>
          <w:highlight w:val="white"/>
        </w:rPr>
        <w:t xml:space="preserve">) exists because it is experiential. It is our daily experience of the world we live in. It is shared experience and mostly not individual. It can also said to be non-existing because it has no essence and it depends on Brahman for existence. </w:t>
      </w:r>
      <w:proofErr w:type="spellStart"/>
      <w:r>
        <w:rPr>
          <w:rFonts w:ascii="Palatino Linotype" w:eastAsia="Palatino Linotype" w:hAnsi="Palatino Linotype" w:cs="Palatino Linotype"/>
          <w:b/>
          <w:i/>
          <w:color w:val="1A1A1A"/>
          <w:sz w:val="24"/>
          <w:szCs w:val="24"/>
          <w:highlight w:val="white"/>
        </w:rPr>
        <w:t>Param</w:t>
      </w:r>
      <w:r>
        <w:rPr>
          <w:rFonts w:ascii="Palatino Linotype" w:eastAsia="Palatino Linotype" w:hAnsi="Palatino Linotype" w:cs="Palatino Linotype"/>
          <w:i/>
          <w:color w:val="000000"/>
          <w:sz w:val="24"/>
          <w:szCs w:val="24"/>
          <w:highlight w:val="white"/>
        </w:rPr>
        <w:t>ā</w:t>
      </w:r>
      <w:r>
        <w:rPr>
          <w:rFonts w:ascii="Palatino Linotype" w:eastAsia="Palatino Linotype" w:hAnsi="Palatino Linotype" w:cs="Palatino Linotype"/>
          <w:b/>
          <w:i/>
          <w:color w:val="1A1A1A"/>
          <w:sz w:val="24"/>
          <w:szCs w:val="24"/>
          <w:highlight w:val="white"/>
        </w:rPr>
        <w:t>rthika</w:t>
      </w:r>
      <w:proofErr w:type="spellEnd"/>
      <w:r>
        <w:rPr>
          <w:rFonts w:ascii="Palatino Linotype" w:eastAsia="Palatino Linotype" w:hAnsi="Palatino Linotype" w:cs="Palatino Linotype"/>
          <w:color w:val="1A1A1A"/>
          <w:sz w:val="24"/>
          <w:szCs w:val="24"/>
          <w:highlight w:val="white"/>
        </w:rPr>
        <w:t> is the ultimate truth level. It is the experience of ultimate reality. It can exist by itself without depending on anything. It contradicts other two levels of experience. One can know the unreality of dream only from the waking state. As long as we are dreaming, we won’t understand that dream is unreal.</w:t>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1A1A1A"/>
          <w:sz w:val="24"/>
          <w:szCs w:val="24"/>
          <w:highlight w:val="white"/>
        </w:rPr>
        <w:t>In the same way, in waking state we will consider the external world as Real and ultimate. But when we get the ‘higher knowledge about Brahman’ (Brahma-vidya) we will realize that the experiential world is not ultimately real.</w:t>
      </w:r>
      <w:r>
        <w:rPr>
          <w:rFonts w:ascii="Palatino Linotype" w:eastAsia="Palatino Linotype" w:hAnsi="Palatino Linotype" w:cs="Palatino Linotype"/>
          <w:sz w:val="24"/>
          <w:szCs w:val="24"/>
        </w:rPr>
        <w:t xml:space="preserve"> According to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sz w:val="24"/>
          <w:szCs w:val="24"/>
        </w:rPr>
        <w:t xml:space="preserve">, these three different grades of existence are known as </w:t>
      </w:r>
      <w:proofErr w:type="spellStart"/>
      <w:r>
        <w:rPr>
          <w:rFonts w:ascii="Palatino Linotype" w:eastAsia="Palatino Linotype" w:hAnsi="Palatino Linotype" w:cs="Palatino Linotype"/>
          <w:i/>
          <w:sz w:val="24"/>
          <w:szCs w:val="24"/>
        </w:rPr>
        <w:t>Sattatraya</w:t>
      </w:r>
      <w:proofErr w:type="spellEnd"/>
      <w:r>
        <w:rPr>
          <w:rFonts w:ascii="Palatino Linotype" w:eastAsia="Palatino Linotype" w:hAnsi="Palatino Linotype" w:cs="Palatino Linotype"/>
          <w:sz w:val="24"/>
          <w:szCs w:val="24"/>
        </w:rPr>
        <w:t>.</w:t>
      </w:r>
    </w:p>
    <w:p w:rsidR="00AC4258" w:rsidRDefault="00000000">
      <w:pPr>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SAMSĀRA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Brahman is the only reality. Then what is the universe or </w:t>
      </w:r>
      <w:proofErr w:type="spellStart"/>
      <w:r>
        <w:rPr>
          <w:rFonts w:ascii="Palatino Linotype" w:eastAsia="Palatino Linotype" w:hAnsi="Palatino Linotype" w:cs="Palatino Linotype"/>
          <w:i/>
          <w:sz w:val="24"/>
          <w:szCs w:val="24"/>
        </w:rPr>
        <w:t>samsāra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Samsāra</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is, according to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Mithya</w:t>
      </w:r>
      <w:proofErr w:type="spellEnd"/>
      <w:r>
        <w:rPr>
          <w:rFonts w:ascii="Palatino Linotype" w:eastAsia="Palatino Linotype" w:hAnsi="Palatino Linotype" w:cs="Palatino Linotype"/>
          <w:sz w:val="24"/>
          <w:szCs w:val="24"/>
        </w:rPr>
        <w:t>. It is just illusion and he gives the example of rope and snake illusion (</w:t>
      </w:r>
      <w:proofErr w:type="spellStart"/>
      <w:r>
        <w:rPr>
          <w:rFonts w:ascii="Palatino Linotype" w:eastAsia="Palatino Linotype" w:hAnsi="Palatino Linotype" w:cs="Palatino Linotype"/>
          <w:i/>
          <w:sz w:val="24"/>
          <w:szCs w:val="24"/>
        </w:rPr>
        <w:t>rajjusarpa</w:t>
      </w:r>
      <w:proofErr w:type="spellEnd"/>
      <w:r>
        <w:rPr>
          <w:rFonts w:ascii="Palatino Linotype" w:eastAsia="Palatino Linotype" w:hAnsi="Palatino Linotype" w:cs="Palatino Linotype"/>
          <w:sz w:val="24"/>
          <w:szCs w:val="24"/>
        </w:rPr>
        <w:t xml:space="preserve">). The illusion does not mean completely unreal. </w:t>
      </w:r>
      <w:r>
        <w:rPr>
          <w:rFonts w:ascii="Palatino Linotype" w:eastAsia="Palatino Linotype" w:hAnsi="Palatino Linotype" w:cs="Palatino Linotype"/>
          <w:color w:val="000000"/>
          <w:sz w:val="24"/>
          <w:szCs w:val="24"/>
          <w:highlight w:val="white"/>
        </w:rPr>
        <w:t>The world is neither totally real nor totally unreal. It is not totally unreal since it is experienced. It is not totally real since it is suppressed and annihilated by knowledge of Brahman.</w:t>
      </w:r>
      <w:r>
        <w:rPr>
          <w:rFonts w:ascii="Palatino Linotype" w:eastAsia="Palatino Linotype" w:hAnsi="Palatino Linotype" w:cs="Palatino Linotype"/>
          <w:sz w:val="24"/>
          <w:szCs w:val="24"/>
        </w:rPr>
        <w:t xml:space="preserve"> Hence, </w:t>
      </w:r>
      <w:proofErr w:type="spellStart"/>
      <w:r>
        <w:rPr>
          <w:rFonts w:ascii="Palatino Linotype" w:eastAsia="Palatino Linotype" w:hAnsi="Palatino Linotype" w:cs="Palatino Linotype"/>
          <w:color w:val="000000"/>
          <w:sz w:val="24"/>
          <w:szCs w:val="24"/>
          <w:highlight w:val="white"/>
        </w:rPr>
        <w:t>Śaṅkara</w:t>
      </w:r>
      <w:proofErr w:type="spellEnd"/>
      <w:r>
        <w:rPr>
          <w:rFonts w:ascii="Palatino Linotype" w:eastAsia="Palatino Linotype" w:hAnsi="Palatino Linotype" w:cs="Palatino Linotype"/>
          <w:sz w:val="24"/>
          <w:szCs w:val="24"/>
        </w:rPr>
        <w:t xml:space="preserve"> accepts its reality at the empirical level (</w:t>
      </w:r>
      <w:proofErr w:type="spellStart"/>
      <w:r>
        <w:rPr>
          <w:rFonts w:ascii="Palatino Linotype" w:eastAsia="Palatino Linotype" w:hAnsi="Palatino Linotype" w:cs="Palatino Linotype"/>
          <w:i/>
          <w:sz w:val="24"/>
          <w:szCs w:val="24"/>
        </w:rPr>
        <w:t>vyavahārika</w:t>
      </w:r>
      <w:proofErr w:type="spellEnd"/>
      <w:r>
        <w:rPr>
          <w:rFonts w:ascii="Palatino Linotype" w:eastAsia="Palatino Linotype" w:hAnsi="Palatino Linotype" w:cs="Palatino Linotype"/>
          <w:sz w:val="24"/>
          <w:szCs w:val="24"/>
        </w:rPr>
        <w:t xml:space="preserve">) as we cannot negate it completely. </w:t>
      </w:r>
      <w:proofErr w:type="spellStart"/>
      <w:r>
        <w:rPr>
          <w:rFonts w:ascii="Palatino Linotype" w:eastAsia="Palatino Linotype" w:hAnsi="Palatino Linotype" w:cs="Palatino Linotype"/>
          <w:sz w:val="24"/>
          <w:szCs w:val="24"/>
        </w:rPr>
        <w:t>Advaitin</w:t>
      </w:r>
      <w:proofErr w:type="spellEnd"/>
      <w:r>
        <w:rPr>
          <w:rFonts w:ascii="Palatino Linotype" w:eastAsia="Palatino Linotype" w:hAnsi="Palatino Linotype" w:cs="Palatino Linotype"/>
          <w:sz w:val="24"/>
          <w:szCs w:val="24"/>
        </w:rPr>
        <w:t xml:space="preserve"> acclaims that the world is the apparent modification (</w:t>
      </w:r>
      <w:proofErr w:type="spellStart"/>
      <w:r>
        <w:rPr>
          <w:rFonts w:ascii="Palatino Linotype" w:eastAsia="Palatino Linotype" w:hAnsi="Palatino Linotype" w:cs="Palatino Linotype"/>
          <w:i/>
          <w:sz w:val="24"/>
          <w:szCs w:val="24"/>
        </w:rPr>
        <w:t>Vivartha</w:t>
      </w:r>
      <w:proofErr w:type="spellEnd"/>
      <w:r>
        <w:rPr>
          <w:rFonts w:ascii="Palatino Linotype" w:eastAsia="Palatino Linotype" w:hAnsi="Palatino Linotype" w:cs="Palatino Linotype"/>
          <w:sz w:val="24"/>
          <w:szCs w:val="24"/>
        </w:rPr>
        <w:t xml:space="preserve">) of Brahman. The illusion of </w:t>
      </w:r>
      <w:proofErr w:type="spellStart"/>
      <w:r>
        <w:rPr>
          <w:rFonts w:ascii="Palatino Linotype" w:eastAsia="Palatino Linotype" w:hAnsi="Palatino Linotype" w:cs="Palatino Linotype"/>
          <w:i/>
          <w:sz w:val="24"/>
          <w:szCs w:val="24"/>
        </w:rPr>
        <w:t>Samsāra</w:t>
      </w:r>
      <w:proofErr w:type="spellEnd"/>
      <w:r>
        <w:rPr>
          <w:rFonts w:ascii="Palatino Linotype" w:eastAsia="Palatino Linotype" w:hAnsi="Palatino Linotype" w:cs="Palatino Linotype"/>
          <w:sz w:val="24"/>
          <w:szCs w:val="24"/>
        </w:rPr>
        <w:t xml:space="preserve"> is due solely to an illusory notion (</w:t>
      </w:r>
      <w:proofErr w:type="spellStart"/>
      <w:r>
        <w:rPr>
          <w:rFonts w:ascii="Palatino Linotype" w:eastAsia="Palatino Linotype" w:hAnsi="Palatino Linotype" w:cs="Palatino Linotype"/>
          <w:i/>
          <w:sz w:val="24"/>
          <w:szCs w:val="24"/>
        </w:rPr>
        <w:t>Māya</w:t>
      </w:r>
      <w:proofErr w:type="spellEnd"/>
      <w:r>
        <w:rPr>
          <w:rFonts w:ascii="Palatino Linotype" w:eastAsia="Palatino Linotype" w:hAnsi="Palatino Linotype" w:cs="Palatino Linotype"/>
          <w:sz w:val="24"/>
          <w:szCs w:val="24"/>
        </w:rPr>
        <w:t xml:space="preserve">) and is not an absolute reality. The creation theory of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is </w:t>
      </w:r>
      <w:r>
        <w:rPr>
          <w:rFonts w:ascii="Palatino Linotype" w:eastAsia="Palatino Linotype" w:hAnsi="Palatino Linotype" w:cs="Palatino Linotype"/>
          <w:i/>
          <w:sz w:val="24"/>
          <w:szCs w:val="24"/>
        </w:rPr>
        <w:t>'</w:t>
      </w:r>
      <w:proofErr w:type="spellStart"/>
      <w:r>
        <w:rPr>
          <w:rFonts w:ascii="Palatino Linotype" w:eastAsia="Palatino Linotype" w:hAnsi="Palatino Linotype" w:cs="Palatino Linotype"/>
          <w:i/>
          <w:sz w:val="24"/>
          <w:szCs w:val="24"/>
        </w:rPr>
        <w:t>Brahmavivartavāda</w:t>
      </w:r>
      <w:proofErr w:type="spellEnd"/>
      <w:r>
        <w:rPr>
          <w:rFonts w:ascii="Palatino Linotype" w:eastAsia="Palatino Linotype" w:hAnsi="Palatino Linotype" w:cs="Palatino Linotype"/>
          <w:i/>
          <w:sz w:val="24"/>
          <w:szCs w:val="24"/>
        </w:rPr>
        <w:t>’</w:t>
      </w:r>
      <w:r>
        <w:rPr>
          <w:rFonts w:ascii="Palatino Linotype" w:eastAsia="Palatino Linotype" w:hAnsi="Palatino Linotype" w:cs="Palatino Linotype"/>
          <w:sz w:val="24"/>
          <w:szCs w:val="24"/>
        </w:rPr>
        <w:t xml:space="preserve">. It means Brahman is wrongly seen as world due to the power of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Just as the rope (reality) is seen as the snake (illusion) due to darkness (ignorance) in the same way the Brahman is seen as world. The rope does not transform into snake and so is Brahman. The law of </w:t>
      </w:r>
      <w:proofErr w:type="spellStart"/>
      <w:r>
        <w:rPr>
          <w:rFonts w:ascii="Palatino Linotype" w:eastAsia="Palatino Linotype" w:hAnsi="Palatino Linotype" w:cs="Palatino Linotype"/>
          <w:i/>
          <w:sz w:val="24"/>
          <w:szCs w:val="24"/>
        </w:rPr>
        <w:t>vivartha</w:t>
      </w:r>
      <w:proofErr w:type="spellEnd"/>
      <w:r>
        <w:rPr>
          <w:rFonts w:ascii="Palatino Linotype" w:eastAsia="Palatino Linotype" w:hAnsi="Palatino Linotype" w:cs="Palatino Linotype"/>
          <w:sz w:val="24"/>
          <w:szCs w:val="24"/>
        </w:rPr>
        <w:t xml:space="preserve"> is fundamentally different from the law of evolution, which admits real change in the cause. Just as the spider, when considered from the standpoint of its own self, is the efficient cause of the web, and looked upon from the standpoint of its body, is also the material cause of the </w:t>
      </w:r>
      <w:r>
        <w:rPr>
          <w:rFonts w:ascii="Palatino Linotype" w:eastAsia="Palatino Linotype" w:hAnsi="Palatino Linotype" w:cs="Palatino Linotype"/>
          <w:sz w:val="24"/>
          <w:szCs w:val="24"/>
        </w:rPr>
        <w:lastRenderedPageBreak/>
        <w:t xml:space="preserve">web. The spider makes the web without the help of cotton and other materials. Like this, the Brahman through His own power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creates the entire universe. Brahman associated with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i/>
          <w:sz w:val="24"/>
          <w:szCs w:val="24"/>
        </w:rPr>
        <w:t xml:space="preserve">, </w:t>
      </w:r>
      <w:r>
        <w:rPr>
          <w:rFonts w:ascii="Palatino Linotype" w:eastAsia="Palatino Linotype" w:hAnsi="Palatino Linotype" w:cs="Palatino Linotype"/>
          <w:sz w:val="24"/>
          <w:szCs w:val="24"/>
        </w:rPr>
        <w:t xml:space="preserve">when looked upon from the standpoint of His Consciousness aspect, is the efficient cause. When looked upon His </w:t>
      </w:r>
      <w:proofErr w:type="spellStart"/>
      <w:r>
        <w:rPr>
          <w:rFonts w:ascii="Palatino Linotype" w:eastAsia="Palatino Linotype" w:hAnsi="Palatino Linotype" w:cs="Palatino Linotype"/>
          <w:i/>
          <w:sz w:val="24"/>
          <w:szCs w:val="24"/>
        </w:rPr>
        <w:t>Upādhi</w:t>
      </w:r>
      <w:proofErr w:type="spellEnd"/>
      <w:r>
        <w:rPr>
          <w:rFonts w:ascii="Palatino Linotype" w:eastAsia="Palatino Linotype" w:hAnsi="Palatino Linotype" w:cs="Palatino Linotype"/>
          <w:sz w:val="24"/>
          <w:szCs w:val="24"/>
        </w:rPr>
        <w:t xml:space="preserve"> (condition) aspect, Brahman is the material cause of the universe.</w:t>
      </w:r>
    </w:p>
    <w:p w:rsidR="00AC4258" w:rsidRDefault="00000000">
      <w:pPr>
        <w:pStyle w:val="Heading1"/>
        <w:spacing w:before="120" w:after="120"/>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JĪVA</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the individual soul. The reality is reflected or limited in the form of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The reflection of reality, which identifies with gross body, is called the individual soul or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It is similar to the reflection of the sun in a bucket of water and assumption of the identity as a reflection in the water. In contrast to </w:t>
      </w: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Brahman </w:t>
      </w:r>
      <w:r>
        <w:rPr>
          <w:rFonts w:ascii="Palatino Linotype" w:eastAsia="Palatino Linotype" w:hAnsi="Palatino Linotype" w:cs="Palatino Linotype"/>
          <w:b/>
          <w:sz w:val="24"/>
          <w:szCs w:val="24"/>
        </w:rPr>
        <w:t>associated with</w:t>
      </w:r>
      <w:r>
        <w:rPr>
          <w:rFonts w:ascii="Palatino Linotype" w:eastAsia="Palatino Linotype" w:hAnsi="Palatino Linotype" w:cs="Palatino Linotype"/>
          <w:sz w:val="24"/>
          <w:szCs w:val="24"/>
        </w:rPr>
        <w:t xml:space="preserve"> Avidya, individual ignorance, and is </w:t>
      </w:r>
      <w:r>
        <w:rPr>
          <w:rFonts w:ascii="Palatino Linotype" w:eastAsia="Palatino Linotype" w:hAnsi="Palatino Linotype" w:cs="Palatino Linotype"/>
          <w:b/>
          <w:sz w:val="24"/>
          <w:szCs w:val="24"/>
        </w:rPr>
        <w:t>bound</w:t>
      </w:r>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b/>
          <w:sz w:val="24"/>
          <w:szCs w:val="24"/>
        </w:rPr>
        <w:t>by</w:t>
      </w:r>
      <w:r>
        <w:rPr>
          <w:rFonts w:ascii="Palatino Linotype" w:eastAsia="Palatino Linotype" w:hAnsi="Palatino Linotype" w:cs="Palatino Linotype"/>
          <w:sz w:val="24"/>
          <w:szCs w:val="24"/>
        </w:rPr>
        <w:t xml:space="preserve"> it. This bondage ends only when one realizes that ‘I am what I seek’. Knowing oneself to be infinite reality would liberate him/her from the cycle of transmigration. </w:t>
      </w:r>
    </w:p>
    <w:p w:rsidR="00AC4258" w:rsidRDefault="00000000">
      <w:pPr>
        <w:pStyle w:val="Heading1"/>
        <w:spacing w:before="120" w:after="120"/>
        <w:rPr>
          <w:rFonts w:ascii="Palatino Linotype" w:eastAsia="Palatino Linotype" w:hAnsi="Palatino Linotype" w:cs="Palatino Linotype"/>
          <w:color w:val="000000"/>
        </w:rPr>
      </w:pPr>
      <w:r>
        <w:rPr>
          <w:rFonts w:ascii="Palatino Linotype" w:eastAsia="Palatino Linotype" w:hAnsi="Palatino Linotype" w:cs="Palatino Linotype"/>
          <w:color w:val="000000"/>
        </w:rPr>
        <w:t>IŚVARA</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is the highest manifestation of Brahman. </w:t>
      </w: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is defined as Brahman associated with </w:t>
      </w:r>
      <w:proofErr w:type="spellStart"/>
      <w:r>
        <w:rPr>
          <w:rFonts w:ascii="Palatino Linotype" w:eastAsia="Palatino Linotype" w:hAnsi="Palatino Linotype" w:cs="Palatino Linotype"/>
          <w:sz w:val="24"/>
          <w:szCs w:val="24"/>
        </w:rPr>
        <w:t>Māyā</w:t>
      </w:r>
      <w:proofErr w:type="spellEnd"/>
      <w:r>
        <w:rPr>
          <w:rFonts w:ascii="Palatino Linotype" w:eastAsia="Palatino Linotype" w:hAnsi="Palatino Linotype" w:cs="Palatino Linotype"/>
          <w:sz w:val="24"/>
          <w:szCs w:val="24"/>
        </w:rPr>
        <w:t xml:space="preserve"> or universal ignorance but He is not affected by </w:t>
      </w:r>
      <w:proofErr w:type="spellStart"/>
      <w:r>
        <w:rPr>
          <w:rFonts w:ascii="Palatino Linotype" w:eastAsia="Palatino Linotype" w:hAnsi="Palatino Linotype" w:cs="Palatino Linotype"/>
          <w:sz w:val="24"/>
          <w:szCs w:val="24"/>
        </w:rPr>
        <w:t>Māyā</w:t>
      </w:r>
      <w:proofErr w:type="spellEnd"/>
      <w:r>
        <w:rPr>
          <w:rFonts w:ascii="Palatino Linotype" w:eastAsia="Palatino Linotype" w:hAnsi="Palatino Linotype" w:cs="Palatino Linotype"/>
          <w:sz w:val="24"/>
          <w:szCs w:val="24"/>
        </w:rPr>
        <w:t xml:space="preserve">. On account of preponderance of pure sattva (effulgence principle), he is free from ignorance. Thus, </w:t>
      </w: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always know His true nature and does not get overpowered by </w:t>
      </w:r>
      <w:proofErr w:type="spellStart"/>
      <w:r>
        <w:rPr>
          <w:rFonts w:ascii="Palatino Linotype" w:eastAsia="Palatino Linotype" w:hAnsi="Palatino Linotype" w:cs="Palatino Linotype"/>
          <w:sz w:val="24"/>
          <w:szCs w:val="24"/>
        </w:rPr>
        <w:t>Māyā</w:t>
      </w:r>
      <w:proofErr w:type="spellEnd"/>
      <w:r>
        <w:rPr>
          <w:rFonts w:ascii="Palatino Linotype" w:eastAsia="Palatino Linotype" w:hAnsi="Palatino Linotype" w:cs="Palatino Linotype"/>
          <w:sz w:val="24"/>
          <w:szCs w:val="24"/>
        </w:rPr>
        <w:t xml:space="preserve">. He is the Lord of Maya. Through </w:t>
      </w:r>
      <w:proofErr w:type="spellStart"/>
      <w:r>
        <w:rPr>
          <w:rFonts w:ascii="Palatino Linotype" w:eastAsia="Palatino Linotype" w:hAnsi="Palatino Linotype" w:cs="Palatino Linotype"/>
          <w:sz w:val="24"/>
          <w:szCs w:val="24"/>
        </w:rPr>
        <w:t>Māyā</w:t>
      </w:r>
      <w:proofErr w:type="spellEnd"/>
      <w:r>
        <w:rPr>
          <w:rFonts w:ascii="Palatino Linotype" w:eastAsia="Palatino Linotype" w:hAnsi="Palatino Linotype" w:cs="Palatino Linotype"/>
          <w:sz w:val="24"/>
          <w:szCs w:val="24"/>
        </w:rPr>
        <w:t xml:space="preserve">, he created the world.  </w:t>
      </w: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is the creator, </w:t>
      </w:r>
      <w:proofErr w:type="spellStart"/>
      <w:r>
        <w:rPr>
          <w:rFonts w:ascii="Palatino Linotype" w:eastAsia="Palatino Linotype" w:hAnsi="Palatino Linotype" w:cs="Palatino Linotype"/>
          <w:sz w:val="24"/>
          <w:szCs w:val="24"/>
        </w:rPr>
        <w:t>sustainer</w:t>
      </w:r>
      <w:proofErr w:type="spellEnd"/>
      <w:r>
        <w:rPr>
          <w:rFonts w:ascii="Palatino Linotype" w:eastAsia="Palatino Linotype" w:hAnsi="Palatino Linotype" w:cs="Palatino Linotype"/>
          <w:sz w:val="24"/>
          <w:szCs w:val="24"/>
        </w:rPr>
        <w:t xml:space="preserve">, and destroyer of the universe and personal God. The qualities of universal lordship, all controlling power, inner guide, and causality are attributed qualities of Him. Thus, He is known as the qualified Brahman. The word </w:t>
      </w:r>
      <w:proofErr w:type="spellStart"/>
      <w:r>
        <w:rPr>
          <w:rFonts w:ascii="Palatino Linotype" w:eastAsia="Palatino Linotype" w:hAnsi="Palatino Linotype" w:cs="Palatino Linotype"/>
          <w:sz w:val="24"/>
          <w:szCs w:val="24"/>
        </w:rPr>
        <w:t>Iśvara</w:t>
      </w:r>
      <w:proofErr w:type="spellEnd"/>
      <w:r>
        <w:rPr>
          <w:rFonts w:ascii="Palatino Linotype" w:eastAsia="Palatino Linotype" w:hAnsi="Palatino Linotype" w:cs="Palatino Linotype"/>
          <w:sz w:val="24"/>
          <w:szCs w:val="24"/>
        </w:rPr>
        <w:t xml:space="preserve"> is popularly known as God in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literature. The </w:t>
      </w:r>
      <w:proofErr w:type="spellStart"/>
      <w:r>
        <w:rPr>
          <w:rFonts w:ascii="Palatino Linotype" w:eastAsia="Palatino Linotype" w:hAnsi="Palatino Linotype" w:cs="Palatino Linotype"/>
          <w:sz w:val="24"/>
          <w:szCs w:val="24"/>
        </w:rPr>
        <w:t>vedāntin</w:t>
      </w:r>
      <w:proofErr w:type="spellEnd"/>
      <w:r>
        <w:rPr>
          <w:rFonts w:ascii="Palatino Linotype" w:eastAsia="Palatino Linotype" w:hAnsi="Palatino Linotype" w:cs="Palatino Linotype"/>
          <w:sz w:val="24"/>
          <w:szCs w:val="24"/>
        </w:rPr>
        <w:t xml:space="preserve"> does not confer absolute existence to Him because He is an unreal as the phenomenal universe from the transcendental point of view. But He is the God in transactional or phenomenal world. The difference between </w:t>
      </w:r>
      <w:proofErr w:type="spellStart"/>
      <w:r>
        <w:rPr>
          <w:rFonts w:ascii="Palatino Linotype" w:eastAsia="Palatino Linotype" w:hAnsi="Palatino Linotype" w:cs="Palatino Linotype"/>
          <w:i/>
          <w:sz w:val="24"/>
          <w:szCs w:val="24"/>
        </w:rPr>
        <w:t>Iśvara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i/>
          <w:sz w:val="24"/>
          <w:szCs w:val="24"/>
        </w:rPr>
        <w:t>Jīva</w:t>
      </w:r>
      <w:proofErr w:type="spellEnd"/>
      <w:r>
        <w:rPr>
          <w:rFonts w:ascii="Palatino Linotype" w:eastAsia="Palatino Linotype" w:hAnsi="Palatino Linotype" w:cs="Palatino Linotype"/>
          <w:sz w:val="24"/>
          <w:szCs w:val="24"/>
        </w:rPr>
        <w:t xml:space="preserve"> is that the former is associated with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but not bound by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whereas, </w:t>
      </w:r>
      <w:proofErr w:type="spellStart"/>
      <w:r>
        <w:rPr>
          <w:rFonts w:ascii="Palatino Linotype" w:eastAsia="Palatino Linotype" w:hAnsi="Palatino Linotype" w:cs="Palatino Linotype"/>
          <w:i/>
          <w:sz w:val="24"/>
          <w:szCs w:val="24"/>
        </w:rPr>
        <w:t>Jīva</w:t>
      </w:r>
      <w:proofErr w:type="spellEnd"/>
      <w:r>
        <w:rPr>
          <w:rFonts w:ascii="Palatino Linotype" w:eastAsia="Palatino Linotype" w:hAnsi="Palatino Linotype" w:cs="Palatino Linotype"/>
          <w:sz w:val="24"/>
          <w:szCs w:val="24"/>
        </w:rPr>
        <w:t xml:space="preserve"> is associated with </w:t>
      </w:r>
      <w:proofErr w:type="spellStart"/>
      <w:r>
        <w:rPr>
          <w:rFonts w:ascii="Palatino Linotype" w:eastAsia="Palatino Linotype" w:hAnsi="Palatino Linotype" w:cs="Palatino Linotype"/>
          <w:i/>
          <w:sz w:val="24"/>
          <w:szCs w:val="24"/>
        </w:rPr>
        <w:t>Māyā</w:t>
      </w:r>
      <w:proofErr w:type="spellEnd"/>
      <w:r>
        <w:rPr>
          <w:rFonts w:ascii="Palatino Linotype" w:eastAsia="Palatino Linotype" w:hAnsi="Palatino Linotype" w:cs="Palatino Linotype"/>
          <w:sz w:val="24"/>
          <w:szCs w:val="24"/>
        </w:rPr>
        <w:t xml:space="preserve"> and bound by it.</w:t>
      </w:r>
    </w:p>
    <w:p w:rsidR="00AC4258" w:rsidRDefault="00000000">
      <w:pPr>
        <w:pStyle w:val="Heading1"/>
        <w:spacing w:before="120" w:after="120"/>
        <w:rPr>
          <w:rFonts w:ascii="Palatino Linotype" w:eastAsia="Palatino Linotype" w:hAnsi="Palatino Linotype" w:cs="Palatino Linotype"/>
          <w:color w:val="000000"/>
        </w:rPr>
      </w:pPr>
      <w:r>
        <w:rPr>
          <w:rFonts w:ascii="Palatino Linotype" w:eastAsia="Palatino Linotype" w:hAnsi="Palatino Linotype" w:cs="Palatino Linotype"/>
          <w:i/>
          <w:color w:val="000000"/>
        </w:rPr>
        <w:t>TATVAM ASI</w:t>
      </w:r>
      <w:r>
        <w:rPr>
          <w:rFonts w:ascii="Palatino Linotype" w:eastAsia="Palatino Linotype" w:hAnsi="Palatino Linotype" w:cs="Palatino Linotype"/>
          <w:color w:val="000000"/>
          <w:sz w:val="32"/>
          <w:szCs w:val="32"/>
        </w:rPr>
        <w:t xml:space="preserve"> (</w:t>
      </w:r>
      <w:r>
        <w:rPr>
          <w:rFonts w:ascii="Palatino Linotype" w:eastAsia="Palatino Linotype" w:hAnsi="Palatino Linotype" w:cs="Palatino Linotype"/>
          <w:color w:val="000000"/>
        </w:rPr>
        <w:t>THAT THOU ART)</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is the adherent of the liberation through the means of knowledge. Hence, he reiterates that ‘The knower of the self becomes the truth itself (</w:t>
      </w:r>
      <w:proofErr w:type="spellStart"/>
      <w:r>
        <w:rPr>
          <w:rFonts w:ascii="Palatino Linotype" w:eastAsia="Palatino Linotype" w:hAnsi="Palatino Linotype" w:cs="Palatino Linotype"/>
          <w:i/>
          <w:sz w:val="24"/>
          <w:szCs w:val="24"/>
        </w:rPr>
        <w:t>brahmavid</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brahmaiva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bhavati</w:t>
      </w:r>
      <w:proofErr w:type="spellEnd"/>
      <w:r>
        <w:rPr>
          <w:rFonts w:ascii="Palatino Linotype" w:eastAsia="Palatino Linotype" w:hAnsi="Palatino Linotype" w:cs="Palatino Linotype"/>
          <w:sz w:val="24"/>
          <w:szCs w:val="24"/>
        </w:rPr>
        <w:t xml:space="preserve">)’. Now, let us have a glance at the </w:t>
      </w:r>
      <w:proofErr w:type="spellStart"/>
      <w:r>
        <w:rPr>
          <w:rFonts w:ascii="Palatino Linotype" w:eastAsia="Palatino Linotype" w:hAnsi="Palatino Linotype" w:cs="Palatino Linotype"/>
          <w:sz w:val="24"/>
          <w:szCs w:val="24"/>
        </w:rPr>
        <w:t>Advaitc</w:t>
      </w:r>
      <w:proofErr w:type="spellEnd"/>
      <w:r>
        <w:rPr>
          <w:rFonts w:ascii="Palatino Linotype" w:eastAsia="Palatino Linotype" w:hAnsi="Palatino Linotype" w:cs="Palatino Linotype"/>
          <w:sz w:val="24"/>
          <w:szCs w:val="24"/>
        </w:rPr>
        <w:t xml:space="preserve"> interpretation of </w:t>
      </w:r>
      <w:r>
        <w:rPr>
          <w:rFonts w:ascii="Palatino Linotype" w:eastAsia="Palatino Linotype" w:hAnsi="Palatino Linotype" w:cs="Palatino Linotype"/>
          <w:b/>
          <w:i/>
          <w:sz w:val="24"/>
          <w:szCs w:val="24"/>
        </w:rPr>
        <w:t>TATVAM ASI</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 xml:space="preserve">A sentence has two meanings: </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literal meaning </w:t>
      </w:r>
      <w:proofErr w:type="spellStart"/>
      <w:r>
        <w:rPr>
          <w:rFonts w:ascii="Palatino Linotype" w:eastAsia="Palatino Linotype" w:hAnsi="Palatino Linotype" w:cs="Palatino Linotype"/>
          <w:i/>
          <w:sz w:val="24"/>
          <w:szCs w:val="24"/>
        </w:rPr>
        <w:t>Vacyārtha</w:t>
      </w:r>
      <w:proofErr w:type="spellEnd"/>
      <w:r>
        <w:rPr>
          <w:rFonts w:ascii="Palatino Linotype" w:eastAsia="Palatino Linotype" w:hAnsi="Palatino Linotype" w:cs="Palatino Linotype"/>
          <w:sz w:val="24"/>
          <w:szCs w:val="24"/>
        </w:rPr>
        <w:t xml:space="preserve">: Each word understood literally and put together as a sentence to give us a particular meaning. The implied meaning </w:t>
      </w:r>
      <w:proofErr w:type="spellStart"/>
      <w:r>
        <w:rPr>
          <w:rFonts w:ascii="Palatino Linotype" w:eastAsia="Palatino Linotype" w:hAnsi="Palatino Linotype" w:cs="Palatino Linotype"/>
          <w:i/>
          <w:sz w:val="24"/>
          <w:szCs w:val="24"/>
        </w:rPr>
        <w:t>Lakṣyārtha</w:t>
      </w:r>
      <w:proofErr w:type="spellEnd"/>
      <w:r>
        <w:rPr>
          <w:rFonts w:ascii="Palatino Linotype" w:eastAsia="Palatino Linotype" w:hAnsi="Palatino Linotype" w:cs="Palatino Linotype"/>
          <w:sz w:val="24"/>
          <w:szCs w:val="24"/>
        </w:rPr>
        <w:t>: Here the literal meaning is rejected and the implied meaning is understood. For example, when one says, ‘He is lion’; the sentence does not indicate that man is a lion but it suggests that he is brave like a lion.</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literal meaning of ‘Thou’ is that the individual identified with gross and subtle bodies. It represents immediate experience. The implied meaning of ‘Thou’ is Pure Consciousness. So also the literal meaning of ‘That’ is the lord who is endowed with omniscience and other perfect qualities. It represents the reality associated with the remoteness. The implied meaning of the word ‘That’ is, the Pure Consciousness free from all conditioning.</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There are three kinds of implications:</w:t>
      </w:r>
    </w:p>
    <w:p w:rsidR="00AC4258" w:rsidRDefault="00000000">
      <w:pPr>
        <w:numPr>
          <w:ilvl w:val="0"/>
          <w:numId w:val="24"/>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Jahat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lakshana</w:t>
      </w:r>
      <w:proofErr w:type="spellEnd"/>
      <w:r>
        <w:rPr>
          <w:rFonts w:ascii="Palatino Linotype" w:eastAsia="Palatino Linotype" w:hAnsi="Palatino Linotype" w:cs="Palatino Linotype"/>
          <w:color w:val="000000"/>
          <w:sz w:val="24"/>
          <w:szCs w:val="24"/>
        </w:rPr>
        <w:t xml:space="preserve">-When the direct meaning of sentence is discarded in </w:t>
      </w:r>
      <w:proofErr w:type="spellStart"/>
      <w:r>
        <w:rPr>
          <w:rFonts w:ascii="Palatino Linotype" w:eastAsia="Palatino Linotype" w:hAnsi="Palatino Linotype" w:cs="Palatino Linotype"/>
          <w:color w:val="000000"/>
          <w:sz w:val="24"/>
          <w:szCs w:val="24"/>
        </w:rPr>
        <w:t>favor</w:t>
      </w:r>
      <w:proofErr w:type="spellEnd"/>
      <w:r>
        <w:rPr>
          <w:rFonts w:ascii="Palatino Linotype" w:eastAsia="Palatino Linotype" w:hAnsi="Palatino Linotype" w:cs="Palatino Linotype"/>
          <w:color w:val="000000"/>
          <w:sz w:val="24"/>
          <w:szCs w:val="24"/>
        </w:rPr>
        <w:t xml:space="preserve"> of an indirect meaning. For </w:t>
      </w:r>
      <w:proofErr w:type="spellStart"/>
      <w:r>
        <w:rPr>
          <w:rFonts w:ascii="Palatino Linotype" w:eastAsia="Palatino Linotype" w:hAnsi="Palatino Linotype" w:cs="Palatino Linotype"/>
          <w:color w:val="000000"/>
          <w:sz w:val="24"/>
          <w:szCs w:val="24"/>
        </w:rPr>
        <w:t>eg.</w:t>
      </w:r>
      <w:proofErr w:type="spellEnd"/>
      <w:r>
        <w:rPr>
          <w:rFonts w:ascii="Palatino Linotype" w:eastAsia="Palatino Linotype" w:hAnsi="Palatino Linotype" w:cs="Palatino Linotype"/>
          <w:color w:val="000000"/>
          <w:sz w:val="24"/>
          <w:szCs w:val="24"/>
        </w:rPr>
        <w:t xml:space="preserve"> The village of cowherds is on the Ganges. The direct meaning is eschewed in </w:t>
      </w:r>
      <w:proofErr w:type="spellStart"/>
      <w:r>
        <w:rPr>
          <w:rFonts w:ascii="Palatino Linotype" w:eastAsia="Palatino Linotype" w:hAnsi="Palatino Linotype" w:cs="Palatino Linotype"/>
          <w:color w:val="000000"/>
          <w:sz w:val="24"/>
          <w:szCs w:val="24"/>
        </w:rPr>
        <w:t>favor</w:t>
      </w:r>
      <w:proofErr w:type="spellEnd"/>
      <w:r>
        <w:rPr>
          <w:rFonts w:ascii="Palatino Linotype" w:eastAsia="Palatino Linotype" w:hAnsi="Palatino Linotype" w:cs="Palatino Linotype"/>
          <w:color w:val="000000"/>
          <w:sz w:val="24"/>
          <w:szCs w:val="24"/>
        </w:rPr>
        <w:t xml:space="preserve"> of the indirect meaning, “on the banks of Ganges”.</w:t>
      </w:r>
    </w:p>
    <w:p w:rsidR="00AC4258" w:rsidRDefault="00000000">
      <w:pPr>
        <w:numPr>
          <w:ilvl w:val="0"/>
          <w:numId w:val="24"/>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Ajahat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Lakshana</w:t>
      </w:r>
      <w:proofErr w:type="spellEnd"/>
      <w:r>
        <w:rPr>
          <w:rFonts w:ascii="Palatino Linotype" w:eastAsia="Palatino Linotype" w:hAnsi="Palatino Linotype" w:cs="Palatino Linotype"/>
          <w:color w:val="000000"/>
          <w:sz w:val="24"/>
          <w:szCs w:val="24"/>
        </w:rPr>
        <w:t xml:space="preserve">- Without giving up the direct meaning of the sentence, </w:t>
      </w:r>
      <w:r>
        <w:rPr>
          <w:rFonts w:ascii="Palatino Linotype" w:eastAsia="Palatino Linotype" w:hAnsi="Palatino Linotype" w:cs="Palatino Linotype"/>
          <w:color w:val="000000"/>
          <w:sz w:val="24"/>
          <w:szCs w:val="24"/>
          <w:highlight w:val="white"/>
        </w:rPr>
        <w:t>what is implied by it is also adopted to get the meaning intended to be conveyed.</w:t>
      </w:r>
      <w:r>
        <w:rPr>
          <w:rFonts w:ascii="Palatino Linotype" w:eastAsia="Palatino Linotype" w:hAnsi="Palatino Linotype" w:cs="Palatino Linotype"/>
          <w:color w:val="000000"/>
          <w:sz w:val="24"/>
          <w:szCs w:val="24"/>
        </w:rPr>
        <w:t xml:space="preserve"> For </w:t>
      </w:r>
      <w:proofErr w:type="spellStart"/>
      <w:r>
        <w:rPr>
          <w:rFonts w:ascii="Palatino Linotype" w:eastAsia="Palatino Linotype" w:hAnsi="Palatino Linotype" w:cs="Palatino Linotype"/>
          <w:color w:val="000000"/>
          <w:sz w:val="24"/>
          <w:szCs w:val="24"/>
        </w:rPr>
        <w:t>eg.</w:t>
      </w:r>
      <w:proofErr w:type="spellEnd"/>
      <w:r>
        <w:rPr>
          <w:rFonts w:ascii="Palatino Linotype" w:eastAsia="Palatino Linotype" w:hAnsi="Palatino Linotype" w:cs="Palatino Linotype"/>
          <w:color w:val="000000"/>
          <w:sz w:val="24"/>
          <w:szCs w:val="24"/>
        </w:rPr>
        <w:t xml:space="preserve"> The red is moving. It indicates the red flag or red horse is moving. We get a full meaning of the sentence with the addition of a noun form with adjective red.</w:t>
      </w:r>
    </w:p>
    <w:p w:rsidR="00AC4258" w:rsidRDefault="00000000">
      <w:pPr>
        <w:numPr>
          <w:ilvl w:val="0"/>
          <w:numId w:val="24"/>
        </w:numPr>
        <w:pBdr>
          <w:top w:val="nil"/>
          <w:left w:val="nil"/>
          <w:bottom w:val="nil"/>
          <w:right w:val="nil"/>
          <w:between w:val="nil"/>
        </w:pBdr>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Jahat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Ajahat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Lakshana</w:t>
      </w:r>
      <w:proofErr w:type="spellEnd"/>
      <w:r>
        <w:rPr>
          <w:rFonts w:ascii="Palatino Linotype" w:eastAsia="Palatino Linotype" w:hAnsi="Palatino Linotype" w:cs="Palatino Linotype"/>
          <w:color w:val="000000"/>
          <w:sz w:val="24"/>
          <w:szCs w:val="24"/>
        </w:rPr>
        <w:t xml:space="preserve">- When one part of direct meaning retains and other part is given up, it is the case of </w:t>
      </w:r>
      <w:proofErr w:type="spellStart"/>
      <w:r>
        <w:rPr>
          <w:rFonts w:ascii="Palatino Linotype" w:eastAsia="Palatino Linotype" w:hAnsi="Palatino Linotype" w:cs="Palatino Linotype"/>
          <w:color w:val="000000"/>
          <w:sz w:val="24"/>
          <w:szCs w:val="24"/>
        </w:rPr>
        <w:t>Jahat</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Ajahat</w:t>
      </w:r>
      <w:proofErr w:type="spellEnd"/>
      <w:r>
        <w:rPr>
          <w:rFonts w:ascii="Palatino Linotype" w:eastAsia="Palatino Linotype" w:hAnsi="Palatino Linotype" w:cs="Palatino Linotype"/>
          <w:color w:val="000000"/>
          <w:sz w:val="24"/>
          <w:szCs w:val="24"/>
        </w:rPr>
        <w:t xml:space="preserve">. For </w:t>
      </w:r>
      <w:proofErr w:type="spellStart"/>
      <w:r>
        <w:rPr>
          <w:rFonts w:ascii="Palatino Linotype" w:eastAsia="Palatino Linotype" w:hAnsi="Palatino Linotype" w:cs="Palatino Linotype"/>
          <w:color w:val="000000"/>
          <w:sz w:val="24"/>
          <w:szCs w:val="24"/>
        </w:rPr>
        <w:t>eg.</w:t>
      </w:r>
      <w:proofErr w:type="spellEnd"/>
      <w:r>
        <w:rPr>
          <w:rFonts w:ascii="Palatino Linotype" w:eastAsia="Palatino Linotype" w:hAnsi="Palatino Linotype" w:cs="Palatino Linotype"/>
          <w:color w:val="000000"/>
          <w:sz w:val="24"/>
          <w:szCs w:val="24"/>
        </w:rPr>
        <w:t xml:space="preserve"> This is that Devadatta. Here, the association regarding time and space are eliminated, but the person called Devadatta is accepted. Similarly, in Vedic dictum </w:t>
      </w:r>
      <w:proofErr w:type="spellStart"/>
      <w:r>
        <w:rPr>
          <w:rFonts w:ascii="Palatino Linotype" w:eastAsia="Palatino Linotype" w:hAnsi="Palatino Linotype" w:cs="Palatino Linotype"/>
          <w:i/>
          <w:color w:val="000000"/>
          <w:sz w:val="24"/>
          <w:szCs w:val="24"/>
        </w:rPr>
        <w:t>Tat</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Tvam</w:t>
      </w:r>
      <w:proofErr w:type="spellEnd"/>
      <w:r>
        <w:rPr>
          <w:rFonts w:ascii="Palatino Linotype" w:eastAsia="Palatino Linotype" w:hAnsi="Palatino Linotype" w:cs="Palatino Linotype"/>
          <w:i/>
          <w:color w:val="000000"/>
          <w:sz w:val="24"/>
          <w:szCs w:val="24"/>
        </w:rPr>
        <w:t xml:space="preserve"> </w:t>
      </w:r>
      <w:proofErr w:type="spellStart"/>
      <w:r>
        <w:rPr>
          <w:rFonts w:ascii="Palatino Linotype" w:eastAsia="Palatino Linotype" w:hAnsi="Palatino Linotype" w:cs="Palatino Linotype"/>
          <w:i/>
          <w:color w:val="000000"/>
          <w:sz w:val="24"/>
          <w:szCs w:val="24"/>
        </w:rPr>
        <w:t>Asi</w:t>
      </w:r>
      <w:proofErr w:type="spellEnd"/>
      <w:r>
        <w:rPr>
          <w:rFonts w:ascii="Palatino Linotype" w:eastAsia="Palatino Linotype" w:hAnsi="Palatino Linotype" w:cs="Palatino Linotype"/>
          <w:color w:val="000000"/>
          <w:sz w:val="24"/>
          <w:szCs w:val="24"/>
        </w:rPr>
        <w:t xml:space="preserve">, the contradictory factors of remoteness and immediacy associated with That and Thou are given up and Pure Consciousness, which is common to both, is accepted. It is a kind of relation between two words having same locus. ‘That’ refers to the consciousness characterized by remoteness. ‘Thou’ signifies consciousness characterized by immediacy. But the locus is same Brahman. </w:t>
      </w:r>
    </w:p>
    <w:p w:rsidR="00AC4258" w:rsidRDefault="00000000">
      <w:pPr>
        <w:pStyle w:val="Title"/>
        <w:spacing w:before="120" w:after="120"/>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VIŚIṢTĀDVAITA-RĀMĀNUJA</w:t>
      </w:r>
    </w:p>
    <w:p w:rsidR="00AC4258" w:rsidRDefault="00000000">
      <w:pPr>
        <w:tabs>
          <w:tab w:val="left" w:pos="3772"/>
        </w:tabs>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lastRenderedPageBreak/>
        <w:t>Rāmānuja</w:t>
      </w:r>
      <w:proofErr w:type="spellEnd"/>
      <w:r>
        <w:rPr>
          <w:rFonts w:ascii="Palatino Linotype" w:eastAsia="Palatino Linotype" w:hAnsi="Palatino Linotype" w:cs="Palatino Linotype"/>
          <w:sz w:val="24"/>
          <w:szCs w:val="24"/>
        </w:rPr>
        <w:t xml:space="preserve"> (1075-1140) initiate into the theistic and devotional south Indian Sri </w:t>
      </w:r>
      <w:proofErr w:type="spellStart"/>
      <w:r>
        <w:rPr>
          <w:rFonts w:ascii="Palatino Linotype" w:eastAsia="Palatino Linotype" w:hAnsi="Palatino Linotype" w:cs="Palatino Linotype"/>
          <w:sz w:val="24"/>
          <w:szCs w:val="24"/>
        </w:rPr>
        <w:t>Vaiṣnava</w:t>
      </w:r>
      <w:proofErr w:type="spellEnd"/>
      <w:r>
        <w:rPr>
          <w:rFonts w:ascii="Palatino Linotype" w:eastAsia="Palatino Linotype" w:hAnsi="Palatino Linotype" w:cs="Palatino Linotype"/>
          <w:sz w:val="24"/>
          <w:szCs w:val="24"/>
        </w:rPr>
        <w:t xml:space="preserve"> tradition. He is a philosopher and scriptural exegete. His philosophical tradition comes to be known as </w:t>
      </w:r>
      <w:proofErr w:type="spellStart"/>
      <w:r>
        <w:rPr>
          <w:rFonts w:ascii="Palatino Linotype" w:eastAsia="Palatino Linotype" w:hAnsi="Palatino Linotype" w:cs="Palatino Linotype"/>
          <w:sz w:val="24"/>
          <w:szCs w:val="24"/>
        </w:rPr>
        <w:t>Viśiṣtādvaita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Vedānta</w:t>
      </w:r>
      <w:proofErr w:type="spellEnd"/>
      <w:r>
        <w:rPr>
          <w:rFonts w:ascii="Palatino Linotype" w:eastAsia="Palatino Linotype" w:hAnsi="Palatino Linotype" w:cs="Palatino Linotype"/>
          <w:sz w:val="24"/>
          <w:szCs w:val="24"/>
        </w:rPr>
        <w:t xml:space="preserve">. The word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means non-dualism emphasising the oneness of the ultimate reality. Brahman is the only reality and nothing exists independent of it or outside of it. </w:t>
      </w:r>
      <w:proofErr w:type="spellStart"/>
      <w:r>
        <w:rPr>
          <w:rFonts w:ascii="Palatino Linotype" w:eastAsia="Palatino Linotype" w:hAnsi="Palatino Linotype" w:cs="Palatino Linotype"/>
          <w:sz w:val="24"/>
          <w:szCs w:val="24"/>
        </w:rPr>
        <w:t>Viśiṣta</w:t>
      </w:r>
      <w:proofErr w:type="spellEnd"/>
      <w:r>
        <w:rPr>
          <w:rFonts w:ascii="Palatino Linotype" w:eastAsia="Palatino Linotype" w:hAnsi="Palatino Linotype" w:cs="Palatino Linotype"/>
          <w:sz w:val="24"/>
          <w:szCs w:val="24"/>
        </w:rPr>
        <w:t xml:space="preserve"> signifies for the qualified whole.  Non dualistic reality is qualified by conscious souls and unconscious matter. </w:t>
      </w:r>
      <w:proofErr w:type="spellStart"/>
      <w:r>
        <w:rPr>
          <w:rFonts w:ascii="Palatino Linotype" w:eastAsia="Palatino Linotype" w:hAnsi="Palatino Linotype" w:cs="Palatino Linotype"/>
          <w:sz w:val="24"/>
          <w:szCs w:val="24"/>
        </w:rPr>
        <w:t>Viśiṣtādvaita</w:t>
      </w:r>
      <w:proofErr w:type="spellEnd"/>
      <w:r>
        <w:rPr>
          <w:rFonts w:ascii="Palatino Linotype" w:eastAsia="Palatino Linotype" w:hAnsi="Palatino Linotype" w:cs="Palatino Linotype"/>
          <w:sz w:val="24"/>
          <w:szCs w:val="24"/>
        </w:rPr>
        <w:t xml:space="preserve"> can be translated as ‘non-duality of the qualified whole’. Commonly, it translated as qualified monism or qualified non-dualism. </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Vedānta</w:t>
      </w:r>
      <w:proofErr w:type="spellEnd"/>
      <w:r>
        <w:rPr>
          <w:rFonts w:ascii="Palatino Linotype" w:eastAsia="Palatino Linotype" w:hAnsi="Palatino Linotype" w:cs="Palatino Linotype"/>
          <w:sz w:val="24"/>
          <w:szCs w:val="24"/>
        </w:rPr>
        <w:t xml:space="preserve"> becomes known as philosophical </w:t>
      </w:r>
      <w:proofErr w:type="spellStart"/>
      <w:r>
        <w:rPr>
          <w:rFonts w:ascii="Palatino Linotype" w:eastAsia="Palatino Linotype" w:hAnsi="Palatino Linotype" w:cs="Palatino Linotype"/>
          <w:sz w:val="24"/>
          <w:szCs w:val="24"/>
        </w:rPr>
        <w:t>Vaiṣnavism</w:t>
      </w:r>
      <w:proofErr w:type="spellEnd"/>
      <w:r>
        <w:rPr>
          <w:rFonts w:ascii="Palatino Linotype" w:eastAsia="Palatino Linotype" w:hAnsi="Palatino Linotype" w:cs="Palatino Linotype"/>
          <w:sz w:val="24"/>
          <w:szCs w:val="24"/>
        </w:rPr>
        <w:t xml:space="preserve"> because along with the </w:t>
      </w:r>
      <w:proofErr w:type="spellStart"/>
      <w:r>
        <w:rPr>
          <w:rFonts w:ascii="Palatino Linotype" w:eastAsia="Palatino Linotype" w:hAnsi="Palatino Linotype" w:cs="Palatino Linotype"/>
          <w:sz w:val="24"/>
          <w:szCs w:val="24"/>
        </w:rPr>
        <w:t>Vaiṣnaava</w:t>
      </w:r>
      <w:proofErr w:type="spellEnd"/>
      <w:r>
        <w:rPr>
          <w:rFonts w:ascii="Palatino Linotype" w:eastAsia="Palatino Linotype" w:hAnsi="Palatino Linotype" w:cs="Palatino Linotype"/>
          <w:sz w:val="24"/>
          <w:szCs w:val="24"/>
        </w:rPr>
        <w:t xml:space="preserve"> sects, he formulates philosophical constructs from the integration of, </w:t>
      </w:r>
    </w:p>
    <w:p w:rsidR="00AC4258" w:rsidRDefault="00000000">
      <w:pPr>
        <w:numPr>
          <w:ilvl w:val="0"/>
          <w:numId w:val="17"/>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The sectarian Tantric (non-</w:t>
      </w:r>
      <w:proofErr w:type="spellStart"/>
      <w:r>
        <w:rPr>
          <w:rFonts w:ascii="Palatino Linotype" w:eastAsia="Palatino Linotype" w:hAnsi="Palatino Linotype" w:cs="Palatino Linotype"/>
          <w:color w:val="000000"/>
          <w:sz w:val="24"/>
          <w:szCs w:val="24"/>
        </w:rPr>
        <w:t>vedic</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Pancarātra</w:t>
      </w:r>
      <w:proofErr w:type="spellEnd"/>
      <w:r>
        <w:rPr>
          <w:rFonts w:ascii="Palatino Linotype" w:eastAsia="Palatino Linotype" w:hAnsi="Palatino Linotype" w:cs="Palatino Linotype"/>
          <w:color w:val="000000"/>
          <w:sz w:val="24"/>
          <w:szCs w:val="24"/>
        </w:rPr>
        <w:t xml:space="preserve"> temple ritual and theology based on </w:t>
      </w:r>
      <w:proofErr w:type="spellStart"/>
      <w:r>
        <w:rPr>
          <w:rFonts w:ascii="Palatino Linotype" w:eastAsia="Palatino Linotype" w:hAnsi="Palatino Linotype" w:cs="Palatino Linotype"/>
          <w:color w:val="000000"/>
          <w:sz w:val="24"/>
          <w:szCs w:val="24"/>
        </w:rPr>
        <w:t>Pancaratra</w:t>
      </w:r>
      <w:proofErr w:type="spellEnd"/>
      <w:r>
        <w:rPr>
          <w:rFonts w:ascii="Palatino Linotype" w:eastAsia="Palatino Linotype" w:hAnsi="Palatino Linotype" w:cs="Palatino Linotype"/>
          <w:color w:val="000000"/>
          <w:sz w:val="24"/>
          <w:szCs w:val="24"/>
        </w:rPr>
        <w:t xml:space="preserve"> scriptures (agamas).</w:t>
      </w:r>
    </w:p>
    <w:p w:rsidR="00AC4258" w:rsidRDefault="00000000">
      <w:pPr>
        <w:numPr>
          <w:ilvl w:val="0"/>
          <w:numId w:val="17"/>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emotional devotionalism (bhakti) towards personal deity with qualities of </w:t>
      </w:r>
      <w:proofErr w:type="spellStart"/>
      <w:r>
        <w:rPr>
          <w:rFonts w:ascii="Palatino Linotype" w:eastAsia="Palatino Linotype" w:hAnsi="Palatino Linotype" w:cs="Palatino Linotype"/>
          <w:color w:val="000000"/>
          <w:sz w:val="24"/>
          <w:szCs w:val="24"/>
        </w:rPr>
        <w:t>tamil</w:t>
      </w:r>
      <w:proofErr w:type="spellEnd"/>
      <w:r>
        <w:rPr>
          <w:rFonts w:ascii="Palatino Linotype" w:eastAsia="Palatino Linotype" w:hAnsi="Palatino Linotype" w:cs="Palatino Linotype"/>
          <w:color w:val="000000"/>
          <w:sz w:val="24"/>
          <w:szCs w:val="24"/>
        </w:rPr>
        <w:t xml:space="preserve"> Alvar poets.</w:t>
      </w:r>
    </w:p>
    <w:p w:rsidR="00AC4258" w:rsidRDefault="00000000">
      <w:pPr>
        <w:numPr>
          <w:ilvl w:val="0"/>
          <w:numId w:val="17"/>
        </w:numPr>
        <w:pBdr>
          <w:top w:val="nil"/>
          <w:left w:val="nil"/>
          <w:bottom w:val="nil"/>
          <w:right w:val="nil"/>
          <w:between w:val="nil"/>
        </w:pBdr>
        <w:spacing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Classic </w:t>
      </w:r>
      <w:proofErr w:type="spellStart"/>
      <w:r>
        <w:rPr>
          <w:rFonts w:ascii="Palatino Linotype" w:eastAsia="Palatino Linotype" w:hAnsi="Palatino Linotype" w:cs="Palatino Linotype"/>
          <w:color w:val="000000"/>
          <w:sz w:val="24"/>
          <w:szCs w:val="24"/>
        </w:rPr>
        <w:t>Vedānta</w:t>
      </w:r>
      <w:proofErr w:type="spellEnd"/>
      <w:r>
        <w:rPr>
          <w:rFonts w:ascii="Palatino Linotype" w:eastAsia="Palatino Linotype" w:hAnsi="Palatino Linotype" w:cs="Palatino Linotype"/>
          <w:color w:val="000000"/>
          <w:sz w:val="24"/>
          <w:szCs w:val="24"/>
        </w:rPr>
        <w:t xml:space="preserve"> elements</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He consolidated a process initiated by </w:t>
      </w:r>
      <w:proofErr w:type="spellStart"/>
      <w:r>
        <w:rPr>
          <w:rFonts w:ascii="Palatino Linotype" w:eastAsia="Palatino Linotype" w:hAnsi="Palatino Linotype" w:cs="Palatino Linotype"/>
          <w:sz w:val="24"/>
          <w:szCs w:val="24"/>
        </w:rPr>
        <w:t>Nāthamuni</w:t>
      </w:r>
      <w:proofErr w:type="spellEnd"/>
      <w:r>
        <w:rPr>
          <w:rFonts w:ascii="Palatino Linotype" w:eastAsia="Palatino Linotype" w:hAnsi="Palatino Linotype" w:cs="Palatino Linotype"/>
          <w:sz w:val="24"/>
          <w:szCs w:val="24"/>
        </w:rPr>
        <w:t xml:space="preserve"> and developed by Yamuna. The most monumental work of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is </w:t>
      </w:r>
      <w:proofErr w:type="spellStart"/>
      <w:r>
        <w:rPr>
          <w:rFonts w:ascii="Palatino Linotype" w:eastAsia="Palatino Linotype" w:hAnsi="Palatino Linotype" w:cs="Palatino Linotype"/>
          <w:sz w:val="24"/>
          <w:szCs w:val="24"/>
        </w:rPr>
        <w:t>Śrībhāṣya</w:t>
      </w:r>
      <w:proofErr w:type="spellEnd"/>
      <w:r>
        <w:rPr>
          <w:rFonts w:ascii="Palatino Linotype" w:eastAsia="Palatino Linotype" w:hAnsi="Palatino Linotype" w:cs="Palatino Linotype"/>
          <w:sz w:val="24"/>
          <w:szCs w:val="24"/>
        </w:rPr>
        <w:t xml:space="preserve"> on the </w:t>
      </w:r>
      <w:proofErr w:type="spellStart"/>
      <w:r>
        <w:rPr>
          <w:rFonts w:ascii="Palatino Linotype" w:eastAsia="Palatino Linotype" w:hAnsi="Palatino Linotype" w:cs="Palatino Linotype"/>
          <w:sz w:val="24"/>
          <w:szCs w:val="24"/>
        </w:rPr>
        <w:t>Brahmasūtra</w:t>
      </w:r>
      <w:proofErr w:type="spellEnd"/>
      <w:r>
        <w:rPr>
          <w:rFonts w:ascii="Palatino Linotype" w:eastAsia="Palatino Linotype" w:hAnsi="Palatino Linotype" w:cs="Palatino Linotype"/>
          <w:sz w:val="24"/>
          <w:szCs w:val="24"/>
        </w:rPr>
        <w:t xml:space="preserve"> of </w:t>
      </w:r>
      <w:proofErr w:type="spellStart"/>
      <w:r>
        <w:rPr>
          <w:rFonts w:ascii="Palatino Linotype" w:eastAsia="Palatino Linotype" w:hAnsi="Palatino Linotype" w:cs="Palatino Linotype"/>
          <w:sz w:val="24"/>
          <w:szCs w:val="24"/>
        </w:rPr>
        <w:t>Bādrāyana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Gītabhāṣya</w:t>
      </w:r>
      <w:proofErr w:type="spellEnd"/>
      <w:r>
        <w:rPr>
          <w:rFonts w:ascii="Palatino Linotype" w:eastAsia="Palatino Linotype" w:hAnsi="Palatino Linotype" w:cs="Palatino Linotype"/>
          <w:sz w:val="24"/>
          <w:szCs w:val="24"/>
        </w:rPr>
        <w:t xml:space="preserve"> on the Bhagavat </w:t>
      </w:r>
      <w:proofErr w:type="spellStart"/>
      <w:r>
        <w:rPr>
          <w:rFonts w:ascii="Palatino Linotype" w:eastAsia="Palatino Linotype" w:hAnsi="Palatino Linotype" w:cs="Palatino Linotype"/>
          <w:sz w:val="24"/>
          <w:szCs w:val="24"/>
        </w:rPr>
        <w:t>Gīta</w:t>
      </w:r>
      <w:proofErr w:type="spellEnd"/>
      <w:r>
        <w:rPr>
          <w:rFonts w:ascii="Palatino Linotype" w:eastAsia="Palatino Linotype" w:hAnsi="Palatino Linotype" w:cs="Palatino Linotype"/>
          <w:sz w:val="24"/>
          <w:szCs w:val="24"/>
        </w:rPr>
        <w:t xml:space="preserve">. His theistic and dualistic interpretations of the </w:t>
      </w:r>
      <w:proofErr w:type="spellStart"/>
      <w:r>
        <w:rPr>
          <w:rFonts w:ascii="Palatino Linotype" w:eastAsia="Palatino Linotype" w:hAnsi="Palatino Linotype" w:cs="Palatino Linotype"/>
          <w:sz w:val="24"/>
          <w:szCs w:val="24"/>
        </w:rPr>
        <w:t>Upaniṣads</w:t>
      </w:r>
      <w:proofErr w:type="spellEnd"/>
      <w:r>
        <w:rPr>
          <w:rFonts w:ascii="Palatino Linotype" w:eastAsia="Palatino Linotype" w:hAnsi="Palatino Linotype" w:cs="Palatino Linotype"/>
          <w:sz w:val="24"/>
          <w:szCs w:val="24"/>
        </w:rPr>
        <w:t xml:space="preserve"> have provided a classical basis for the popular devotional religion (Bhakti Religion).</w:t>
      </w:r>
    </w:p>
    <w:p w:rsidR="00AC4258" w:rsidRDefault="00000000">
      <w:pPr>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RĀMĀNUJA AND </w:t>
      </w:r>
      <w:r>
        <w:rPr>
          <w:rFonts w:ascii="Palatino Linotype" w:eastAsia="Palatino Linotype" w:hAnsi="Palatino Linotype" w:cs="Palatino Linotype"/>
          <w:b/>
          <w:color w:val="000000"/>
          <w:sz w:val="28"/>
          <w:szCs w:val="28"/>
        </w:rPr>
        <w:t>M</w:t>
      </w:r>
      <w:r>
        <w:rPr>
          <w:rFonts w:ascii="Palatino Linotype" w:eastAsia="Palatino Linotype" w:hAnsi="Palatino Linotype" w:cs="Palatino Linotype"/>
          <w:b/>
          <w:sz w:val="28"/>
          <w:szCs w:val="28"/>
        </w:rPr>
        <w:t>Ā</w:t>
      </w:r>
      <w:r>
        <w:rPr>
          <w:rFonts w:ascii="Palatino Linotype" w:eastAsia="Palatino Linotype" w:hAnsi="Palatino Linotype" w:cs="Palatino Linotype"/>
          <w:b/>
          <w:color w:val="000000"/>
          <w:sz w:val="28"/>
          <w:szCs w:val="28"/>
        </w:rPr>
        <w:t>YA</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has used the term </w:t>
      </w:r>
      <w:proofErr w:type="spellStart"/>
      <w:r>
        <w:rPr>
          <w:rFonts w:ascii="Palatino Linotype" w:eastAsia="Palatino Linotype" w:hAnsi="Palatino Linotype" w:cs="Palatino Linotype"/>
          <w:b/>
          <w:i/>
          <w:color w:val="000000"/>
          <w:sz w:val="24"/>
          <w:szCs w:val="24"/>
        </w:rPr>
        <w:t>Māya</w:t>
      </w:r>
      <w:proofErr w:type="spellEnd"/>
      <w:r>
        <w:rPr>
          <w:rFonts w:ascii="Palatino Linotype" w:eastAsia="Palatino Linotype" w:hAnsi="Palatino Linotype" w:cs="Palatino Linotype"/>
          <w:b/>
          <w:i/>
          <w:color w:val="000000"/>
          <w:sz w:val="24"/>
          <w:szCs w:val="24"/>
        </w:rPr>
        <w:t xml:space="preserve"> </w:t>
      </w:r>
      <w:r>
        <w:rPr>
          <w:rFonts w:ascii="Palatino Linotype" w:eastAsia="Palatino Linotype" w:hAnsi="Palatino Linotype" w:cs="Palatino Linotype"/>
          <w:color w:val="000000"/>
          <w:sz w:val="24"/>
          <w:szCs w:val="24"/>
        </w:rPr>
        <w:t xml:space="preserve">in a sense that is entirely different from that of </w:t>
      </w:r>
      <w:proofErr w:type="spellStart"/>
      <w:r>
        <w:rPr>
          <w:rFonts w:ascii="Palatino Linotype" w:eastAsia="Palatino Linotype" w:hAnsi="Palatino Linotype" w:cs="Palatino Linotype"/>
          <w:sz w:val="24"/>
          <w:szCs w:val="24"/>
        </w:rPr>
        <w:t>Śan</w:t>
      </w:r>
      <w:r>
        <w:rPr>
          <w:rFonts w:ascii="Palatino Linotype" w:eastAsia="Palatino Linotype" w:hAnsi="Palatino Linotype" w:cs="Palatino Linotype"/>
          <w:color w:val="000000"/>
          <w:sz w:val="24"/>
          <w:szCs w:val="24"/>
        </w:rPr>
        <w:t>kara</w:t>
      </w:r>
      <w:proofErr w:type="spellEnd"/>
      <w:r>
        <w:rPr>
          <w:rFonts w:ascii="Palatino Linotype" w:eastAsia="Palatino Linotype" w:hAnsi="Palatino Linotype" w:cs="Palatino Linotype"/>
          <w:color w:val="000000"/>
          <w:sz w:val="24"/>
          <w:szCs w:val="24"/>
        </w:rPr>
        <w:t xml:space="preserve">. For him,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stands for the real power of God.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believes that with the help of this power God creates this wonderful world. God has within Him two constituent parts, namely, matter (</w:t>
      </w:r>
      <w:proofErr w:type="spellStart"/>
      <w:r>
        <w:rPr>
          <w:rFonts w:ascii="Palatino Linotype" w:eastAsia="Palatino Linotype" w:hAnsi="Palatino Linotype" w:cs="Palatino Linotype"/>
          <w:color w:val="000000"/>
          <w:sz w:val="24"/>
          <w:szCs w:val="24"/>
        </w:rPr>
        <w:t>acit</w:t>
      </w:r>
      <w:proofErr w:type="spellEnd"/>
      <w:r>
        <w:rPr>
          <w:rFonts w:ascii="Palatino Linotype" w:eastAsia="Palatino Linotype" w:hAnsi="Palatino Linotype" w:cs="Palatino Linotype"/>
          <w:color w:val="000000"/>
          <w:sz w:val="24"/>
          <w:szCs w:val="24"/>
        </w:rPr>
        <w:t>) and soul (</w:t>
      </w:r>
      <w:proofErr w:type="spellStart"/>
      <w:r>
        <w:rPr>
          <w:rFonts w:ascii="Palatino Linotype" w:eastAsia="Palatino Linotype" w:hAnsi="Palatino Linotype" w:cs="Palatino Linotype"/>
          <w:color w:val="000000"/>
          <w:sz w:val="24"/>
          <w:szCs w:val="24"/>
        </w:rPr>
        <w:t>cit</w:t>
      </w:r>
      <w:proofErr w:type="spellEnd"/>
      <w:r>
        <w:rPr>
          <w:rFonts w:ascii="Palatino Linotype" w:eastAsia="Palatino Linotype" w:hAnsi="Palatino Linotype" w:cs="Palatino Linotype"/>
          <w:color w:val="000000"/>
          <w:sz w:val="24"/>
          <w:szCs w:val="24"/>
        </w:rPr>
        <w:t xml:space="preserve">). In the process of creation, these two parts really get transformed into the material things and spiritual beings of the world respectively. Therefore, for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the world of matter and that of the souls are as real as God Himself; and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also a real power of God. </w:t>
      </w:r>
      <w:r>
        <w:rPr>
          <w:rFonts w:ascii="Palatino Linotype" w:eastAsia="Palatino Linotype" w:hAnsi="Palatino Linotype" w:cs="Palatino Linotype"/>
          <w:i/>
          <w:color w:val="000000"/>
          <w:sz w:val="24"/>
          <w:szCs w:val="24"/>
        </w:rPr>
        <w:t>Avidya</w:t>
      </w:r>
      <w:r>
        <w:rPr>
          <w:rFonts w:ascii="Palatino Linotype" w:eastAsia="Palatino Linotype" w:hAnsi="Palatino Linotype" w:cs="Palatino Linotype"/>
          <w:color w:val="000000"/>
          <w:sz w:val="24"/>
          <w:szCs w:val="24"/>
        </w:rPr>
        <w:t xml:space="preserve">, the other name for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treated by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as ignorance because of which the individual self identifies itself with other material objects like the body, the senses, the mind etc. Such wrong identification causes bondage of the self; whereas the immediate intuitive knowledge of God leads to liberation.</w:t>
      </w:r>
    </w:p>
    <w:p w:rsidR="00AC4258" w:rsidRDefault="00000000">
      <w:pPr>
        <w:tabs>
          <w:tab w:val="left" w:pos="3772"/>
        </w:tabs>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color w:val="000000"/>
          <w:sz w:val="24"/>
          <w:szCs w:val="24"/>
        </w:rPr>
        <w:lastRenderedPageBreak/>
        <w:t>SEVEN IMPORTANT CHARGES (</w:t>
      </w:r>
      <w:r>
        <w:rPr>
          <w:rFonts w:ascii="Palatino Linotype" w:eastAsia="Palatino Linotype" w:hAnsi="Palatino Linotype" w:cs="Palatino Linotype"/>
          <w:b/>
          <w:i/>
          <w:color w:val="000000"/>
          <w:sz w:val="24"/>
          <w:szCs w:val="24"/>
        </w:rPr>
        <w:t>A</w:t>
      </w:r>
      <w:r>
        <w:rPr>
          <w:rFonts w:ascii="Palatino Linotype" w:eastAsia="Palatino Linotype" w:hAnsi="Palatino Linotype" w:cs="Palatino Linotype"/>
          <w:b/>
          <w:i/>
          <w:sz w:val="24"/>
          <w:szCs w:val="24"/>
        </w:rPr>
        <w:t>NUPAPATTI</w:t>
      </w:r>
      <w:r>
        <w:rPr>
          <w:rFonts w:ascii="Palatino Linotype" w:eastAsia="Palatino Linotype" w:hAnsi="Palatino Linotype" w:cs="Palatino Linotype"/>
          <w:b/>
          <w:color w:val="000000"/>
          <w:sz w:val="24"/>
          <w:szCs w:val="24"/>
        </w:rPr>
        <w:t xml:space="preserve">) AGAINST </w:t>
      </w:r>
      <w:r>
        <w:rPr>
          <w:rFonts w:ascii="Palatino Linotype" w:eastAsia="Palatino Linotype" w:hAnsi="Palatino Linotype" w:cs="Palatino Linotype"/>
          <w:b/>
          <w:sz w:val="24"/>
          <w:szCs w:val="24"/>
        </w:rPr>
        <w:t xml:space="preserve">THEORY OF </w:t>
      </w:r>
      <w:r>
        <w:rPr>
          <w:rFonts w:ascii="Palatino Linotype" w:eastAsia="Palatino Linotype" w:hAnsi="Palatino Linotype" w:cs="Palatino Linotype"/>
          <w:b/>
          <w:i/>
          <w:sz w:val="24"/>
          <w:szCs w:val="24"/>
        </w:rPr>
        <w:t>MAYA</w:t>
      </w:r>
      <w:r>
        <w:rPr>
          <w:rFonts w:ascii="Palatino Linotype" w:eastAsia="Palatino Linotype" w:hAnsi="Palatino Linotype" w:cs="Palatino Linotype"/>
          <w:b/>
          <w:sz w:val="24"/>
          <w:szCs w:val="24"/>
        </w:rPr>
        <w:t>.</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sz w:val="24"/>
          <w:szCs w:val="24"/>
        </w:rPr>
        <w:t>Āsrayānupapatti</w:t>
      </w:r>
      <w:proofErr w:type="spellEnd"/>
      <w:r>
        <w:rPr>
          <w:rFonts w:ascii="Palatino Linotype" w:eastAsia="Palatino Linotype" w:hAnsi="Palatino Linotype" w:cs="Palatino Linotype"/>
          <w:b/>
          <w:sz w:val="24"/>
          <w:szCs w:val="24"/>
        </w:rPr>
        <w:t>-</w:t>
      </w:r>
      <w:r>
        <w:rPr>
          <w:rFonts w:ascii="Palatino Linotype" w:eastAsia="Palatino Linotype" w:hAnsi="Palatino Linotype" w:cs="Palatino Linotype"/>
          <w:color w:val="000000"/>
          <w:sz w:val="24"/>
          <w:szCs w:val="24"/>
        </w:rPr>
        <w:t xml:space="preserve"> The first charge of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is about the support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ya</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should have a locus (</w:t>
      </w:r>
      <w:proofErr w:type="spellStart"/>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sraya</w:t>
      </w:r>
      <w:proofErr w:type="spellEnd"/>
      <w:r>
        <w:rPr>
          <w:rFonts w:ascii="Palatino Linotype" w:eastAsia="Palatino Linotype" w:hAnsi="Palatino Linotype" w:cs="Palatino Linotype"/>
          <w:color w:val="000000"/>
          <w:sz w:val="24"/>
          <w:szCs w:val="24"/>
        </w:rPr>
        <w:t xml:space="preserve">) that supports it i.e. it should have a place to reside. It cannot reside in Brahman, because that will make Brahman qualified, which is against </w:t>
      </w:r>
      <w:proofErr w:type="spellStart"/>
      <w:r>
        <w:rPr>
          <w:rFonts w:ascii="Palatino Linotype" w:eastAsia="Palatino Linotype" w:hAnsi="Palatino Linotype" w:cs="Palatino Linotype"/>
          <w:sz w:val="24"/>
          <w:szCs w:val="24"/>
        </w:rPr>
        <w:t>Śankara’s</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concept of indeterminate non- dual Reality. Moreover, Brahman is self-luminous (</w:t>
      </w:r>
      <w:proofErr w:type="spellStart"/>
      <w:r>
        <w:rPr>
          <w:rFonts w:ascii="Palatino Linotype" w:eastAsia="Palatino Linotype" w:hAnsi="Palatino Linotype" w:cs="Palatino Linotype"/>
          <w:i/>
          <w:color w:val="000000"/>
          <w:sz w:val="24"/>
          <w:szCs w:val="24"/>
        </w:rPr>
        <w:t>svaprak</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sa</w:t>
      </w:r>
      <w:proofErr w:type="spellEnd"/>
      <w:r>
        <w:rPr>
          <w:rFonts w:ascii="Palatino Linotype" w:eastAsia="Palatino Linotype" w:hAnsi="Palatino Linotype" w:cs="Palatino Linotype"/>
          <w:color w:val="000000"/>
          <w:sz w:val="24"/>
          <w:szCs w:val="24"/>
        </w:rPr>
        <w:t xml:space="preserve">) and of the nature of self- consciousness. Therefore, it cannot be the locus of ignorance. If it is said 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resides in Brahman then it would mean that ignorance resides in knowledge. That would be sheer contradiction. Nor can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reside in the finite self, because the individuality of the selves is the creation of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itself. Thus,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has no locus at all. This charge is called </w:t>
      </w:r>
      <w:proofErr w:type="spellStart"/>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sray</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nupapatti</w:t>
      </w:r>
      <w:proofErr w:type="spellEnd"/>
      <w:r>
        <w:rPr>
          <w:rFonts w:ascii="Palatino Linotype" w:eastAsia="Palatino Linotype" w:hAnsi="Palatino Linotype" w:cs="Palatino Linotype"/>
          <w:color w:val="000000"/>
          <w:sz w:val="24"/>
          <w:szCs w:val="24"/>
        </w:rPr>
        <w:t>.</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Tirodhānānupapatti</w:t>
      </w:r>
      <w:proofErr w:type="spellEnd"/>
      <w:r>
        <w:rPr>
          <w:rFonts w:ascii="Palatino Linotype" w:eastAsia="Palatino Linotype" w:hAnsi="Palatino Linotype" w:cs="Palatino Linotype"/>
          <w:color w:val="000000"/>
          <w:sz w:val="24"/>
          <w:szCs w:val="24"/>
        </w:rPr>
        <w:t xml:space="preserve">- This charge is about the concealment of Brahman by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ya</w:t>
      </w:r>
      <w:proofErr w:type="spellEnd"/>
      <w:r>
        <w:rPr>
          <w:rFonts w:ascii="Palatino Linotype" w:eastAsia="Palatino Linotype" w:hAnsi="Palatino Linotype" w:cs="Palatino Linotype"/>
          <w:color w:val="000000"/>
          <w:sz w:val="24"/>
          <w:szCs w:val="24"/>
        </w:rPr>
        <w:t xml:space="preserve">. It is said in the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w:t>
      </w:r>
      <w:proofErr w:type="spellStart"/>
      <w:r>
        <w:rPr>
          <w:rFonts w:ascii="Palatino Linotype" w:eastAsia="Palatino Linotype" w:hAnsi="Palatino Linotype" w:cs="Palatino Linotype"/>
          <w:color w:val="000000"/>
          <w:sz w:val="24"/>
          <w:szCs w:val="24"/>
        </w:rPr>
        <w:t>Vedânta</w:t>
      </w:r>
      <w:proofErr w:type="spellEnd"/>
      <w:r>
        <w:rPr>
          <w:rFonts w:ascii="Palatino Linotype" w:eastAsia="Palatino Linotype" w:hAnsi="Palatino Linotype" w:cs="Palatino Linotype"/>
          <w:color w:val="000000"/>
          <w:sz w:val="24"/>
          <w:szCs w:val="24"/>
        </w:rPr>
        <w:t xml:space="preserve"> 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conceals the real nature of Brahman and projects in its place the unreal world.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questions the very meaning of this statement.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ya</w:t>
      </w:r>
      <w:proofErr w:type="spellEnd"/>
      <w:r>
        <w:rPr>
          <w:rFonts w:ascii="Palatino Linotype" w:eastAsia="Palatino Linotype" w:hAnsi="Palatino Linotype" w:cs="Palatino Linotype"/>
          <w:color w:val="000000"/>
          <w:sz w:val="24"/>
          <w:szCs w:val="24"/>
        </w:rPr>
        <w:t xml:space="preserve">, according to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color w:val="000000"/>
          <w:sz w:val="24"/>
          <w:szCs w:val="24"/>
        </w:rPr>
        <w:t xml:space="preserve">, is of the nature of ignorance, whereas Brahman is of the nature of consciousness. How can </w:t>
      </w:r>
      <w:proofErr w:type="spellStart"/>
      <w:r>
        <w:rPr>
          <w:rFonts w:ascii="Palatino Linotype" w:eastAsia="Palatino Linotype" w:hAnsi="Palatino Linotype" w:cs="Palatino Linotype"/>
          <w:i/>
          <w:color w:val="000000"/>
          <w:sz w:val="24"/>
          <w:szCs w:val="24"/>
        </w:rPr>
        <w:t>Mâya</w:t>
      </w:r>
      <w:proofErr w:type="spellEnd"/>
      <w:r>
        <w:rPr>
          <w:rFonts w:ascii="Palatino Linotype" w:eastAsia="Palatino Linotype" w:hAnsi="Palatino Linotype" w:cs="Palatino Linotype"/>
          <w:color w:val="000000"/>
          <w:sz w:val="24"/>
          <w:szCs w:val="24"/>
        </w:rPr>
        <w:t xml:space="preserve">, which is of the nature of ignorance, conceal the </w:t>
      </w:r>
      <w:proofErr w:type="spellStart"/>
      <w:r>
        <w:rPr>
          <w:rFonts w:ascii="Palatino Linotype" w:eastAsia="Palatino Linotype" w:hAnsi="Palatino Linotype" w:cs="Palatino Linotype"/>
          <w:color w:val="000000"/>
          <w:sz w:val="24"/>
          <w:szCs w:val="24"/>
        </w:rPr>
        <w:t>self conscious</w:t>
      </w:r>
      <w:proofErr w:type="spellEnd"/>
      <w:r>
        <w:rPr>
          <w:rFonts w:ascii="Palatino Linotype" w:eastAsia="Palatino Linotype" w:hAnsi="Palatino Linotype" w:cs="Palatino Linotype"/>
          <w:color w:val="000000"/>
          <w:sz w:val="24"/>
          <w:szCs w:val="24"/>
        </w:rPr>
        <w:t xml:space="preserve"> and </w:t>
      </w:r>
      <w:proofErr w:type="spellStart"/>
      <w:r>
        <w:rPr>
          <w:rFonts w:ascii="Palatino Linotype" w:eastAsia="Palatino Linotype" w:hAnsi="Palatino Linotype" w:cs="Palatino Linotype"/>
          <w:color w:val="000000"/>
          <w:sz w:val="24"/>
          <w:szCs w:val="24"/>
        </w:rPr>
        <w:t>self luminous</w:t>
      </w:r>
      <w:proofErr w:type="spellEnd"/>
      <w:r>
        <w:rPr>
          <w:rFonts w:ascii="Palatino Linotype" w:eastAsia="Palatino Linotype" w:hAnsi="Palatino Linotype" w:cs="Palatino Linotype"/>
          <w:color w:val="000000"/>
          <w:sz w:val="24"/>
          <w:szCs w:val="24"/>
        </w:rPr>
        <w:t xml:space="preserve"> Brahman is not comprehensible. Brahman cannot be covered by a principle of ignorance. This charge of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is named </w:t>
      </w:r>
      <w:proofErr w:type="spellStart"/>
      <w:r>
        <w:rPr>
          <w:rFonts w:ascii="Palatino Linotype" w:eastAsia="Palatino Linotype" w:hAnsi="Palatino Linotype" w:cs="Palatino Linotype"/>
          <w:i/>
          <w:color w:val="000000"/>
          <w:sz w:val="24"/>
          <w:szCs w:val="24"/>
        </w:rPr>
        <w:t>tirodhânanupapatti</w:t>
      </w:r>
      <w:proofErr w:type="spellEnd"/>
      <w:r>
        <w:rPr>
          <w:rFonts w:ascii="Palatino Linotype" w:eastAsia="Palatino Linotype" w:hAnsi="Palatino Linotype" w:cs="Palatino Linotype"/>
          <w:color w:val="000000"/>
          <w:sz w:val="24"/>
          <w:szCs w:val="24"/>
        </w:rPr>
        <w:t>.</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Svarūpānupapatti</w:t>
      </w:r>
      <w:proofErr w:type="spellEnd"/>
      <w:r>
        <w:rPr>
          <w:rFonts w:ascii="Palatino Linotype" w:eastAsia="Palatino Linotype" w:hAnsi="Palatino Linotype" w:cs="Palatino Linotype"/>
          <w:color w:val="000000"/>
          <w:sz w:val="24"/>
          <w:szCs w:val="24"/>
        </w:rPr>
        <w:t xml:space="preserve">- This objection states that we cannot have any definite knowledge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y</w:t>
      </w:r>
      <w:r>
        <w:rPr>
          <w:rFonts w:ascii="Palatino Linotype" w:eastAsia="Palatino Linotype" w:hAnsi="Palatino Linotype" w:cs="Palatino Linotype"/>
          <w:i/>
          <w:sz w:val="24"/>
          <w:szCs w:val="24"/>
        </w:rPr>
        <w:t>a</w:t>
      </w:r>
      <w:proofErr w:type="spellEnd"/>
      <w:r>
        <w:rPr>
          <w:rFonts w:ascii="Palatino Linotype" w:eastAsia="Palatino Linotype" w:hAnsi="Palatino Linotype" w:cs="Palatino Linotype"/>
          <w:color w:val="000000"/>
          <w:sz w:val="24"/>
          <w:szCs w:val="24"/>
        </w:rPr>
        <w:t xml:space="preserve">. If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called positive it cannot be a synonym of </w:t>
      </w:r>
      <w:proofErr w:type="spellStart"/>
      <w:r>
        <w:rPr>
          <w:rFonts w:ascii="Palatino Linotype" w:eastAsia="Palatino Linotype" w:hAnsi="Palatino Linotype" w:cs="Palatino Linotype"/>
          <w:i/>
          <w:color w:val="000000"/>
          <w:sz w:val="24"/>
          <w:szCs w:val="24"/>
        </w:rPr>
        <w:t>avidyâ</w:t>
      </w:r>
      <w:proofErr w:type="spellEnd"/>
      <w:r>
        <w:rPr>
          <w:rFonts w:ascii="Palatino Linotype" w:eastAsia="Palatino Linotype" w:hAnsi="Palatino Linotype" w:cs="Palatino Linotype"/>
          <w:color w:val="000000"/>
          <w:sz w:val="24"/>
          <w:szCs w:val="24"/>
        </w:rPr>
        <w:t xml:space="preserve"> (absence of knowledge). </w:t>
      </w:r>
      <w:proofErr w:type="spellStart"/>
      <w:r>
        <w:rPr>
          <w:rFonts w:ascii="Palatino Linotype" w:eastAsia="Palatino Linotype" w:hAnsi="Palatino Linotype" w:cs="Palatino Linotype"/>
          <w:i/>
          <w:color w:val="000000"/>
          <w:sz w:val="24"/>
          <w:szCs w:val="24"/>
        </w:rPr>
        <w:t>Avidyâ</w:t>
      </w:r>
      <w:proofErr w:type="spellEnd"/>
      <w:r>
        <w:rPr>
          <w:rFonts w:ascii="Palatino Linotype" w:eastAsia="Palatino Linotype" w:hAnsi="Palatino Linotype" w:cs="Palatino Linotype"/>
          <w:color w:val="000000"/>
          <w:sz w:val="24"/>
          <w:szCs w:val="24"/>
        </w:rPr>
        <w:t xml:space="preserve"> is a negative term, so </w:t>
      </w:r>
      <w:proofErr w:type="spellStart"/>
      <w:r>
        <w:rPr>
          <w:rFonts w:ascii="Palatino Linotype" w:eastAsia="Palatino Linotype" w:hAnsi="Palatino Linotype" w:cs="Palatino Linotype"/>
          <w:i/>
          <w:color w:val="000000"/>
          <w:sz w:val="24"/>
          <w:szCs w:val="24"/>
        </w:rPr>
        <w:t>avidy</w:t>
      </w:r>
      <w:r>
        <w:rPr>
          <w:rFonts w:ascii="Palatino Linotype" w:eastAsia="Palatino Linotype" w:hAnsi="Palatino Linotype" w:cs="Palatino Linotype"/>
          <w:i/>
          <w:sz w:val="24"/>
          <w:szCs w:val="24"/>
        </w:rPr>
        <w:t>ā</w:t>
      </w:r>
      <w:proofErr w:type="spellEnd"/>
      <w:r>
        <w:rPr>
          <w:rFonts w:ascii="Palatino Linotype" w:eastAsia="Palatino Linotype" w:hAnsi="Palatino Linotype" w:cs="Palatino Linotype"/>
          <w:color w:val="000000"/>
          <w:sz w:val="24"/>
          <w:szCs w:val="24"/>
        </w:rPr>
        <w:t xml:space="preserve"> and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cannot mean the same thing. Moreover, if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regarded as positive then nothing can destroy it. Again, if is called negative then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cannot give rise to the world of appearance, which is a positive activity. If it is said 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both positive and negative then it will be self-contradiction. Again, if it is said 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neither positive nor negative then it will mean abandonment of all logic.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calls this charge </w:t>
      </w:r>
      <w:proofErr w:type="spellStart"/>
      <w:r>
        <w:rPr>
          <w:rFonts w:ascii="Palatino Linotype" w:eastAsia="Palatino Linotype" w:hAnsi="Palatino Linotype" w:cs="Palatino Linotype"/>
          <w:i/>
          <w:color w:val="000000"/>
          <w:sz w:val="24"/>
          <w:szCs w:val="24"/>
        </w:rPr>
        <w:t>Svarūpānupapatti</w:t>
      </w:r>
      <w:proofErr w:type="spellEnd"/>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Anirvacanīyatvānupapatti</w:t>
      </w:r>
      <w:proofErr w:type="spellEnd"/>
      <w:r>
        <w:rPr>
          <w:rFonts w:ascii="Palatino Linotype" w:eastAsia="Palatino Linotype" w:hAnsi="Palatino Linotype" w:cs="Palatino Linotype"/>
          <w:color w:val="000000"/>
          <w:sz w:val="24"/>
          <w:szCs w:val="24"/>
        </w:rPr>
        <w:t xml:space="preserve">- Defining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sz w:val="24"/>
          <w:szCs w:val="24"/>
        </w:rPr>
        <w:t>,</w:t>
      </w:r>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acclaims it as indescribable. This is sheer contradiction. It is said 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is indescribable (</w:t>
      </w:r>
      <w:proofErr w:type="spellStart"/>
      <w:r>
        <w:rPr>
          <w:rFonts w:ascii="Palatino Linotype" w:eastAsia="Palatino Linotype" w:hAnsi="Palatino Linotype" w:cs="Palatino Linotype"/>
          <w:i/>
          <w:color w:val="000000"/>
          <w:sz w:val="24"/>
          <w:szCs w:val="24"/>
        </w:rPr>
        <w:t>anirvacaniya</w:t>
      </w:r>
      <w:proofErr w:type="spellEnd"/>
      <w:r>
        <w:rPr>
          <w:rFonts w:ascii="Palatino Linotype" w:eastAsia="Palatino Linotype" w:hAnsi="Palatino Linotype" w:cs="Palatino Linotype"/>
          <w:color w:val="000000"/>
          <w:sz w:val="24"/>
          <w:szCs w:val="24"/>
        </w:rPr>
        <w:t xml:space="preserve">) because it does not strictly fall under the categories of reality or unreality. But reality and unreality are exclusive categories. There is no third category besides these two. Nor is there any intermediate category between the two. If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is neither real nor unreal, then it is a nonentity; It is a fiction of imagination of the </w:t>
      </w:r>
      <w:proofErr w:type="spellStart"/>
      <w:r>
        <w:rPr>
          <w:rFonts w:ascii="Palatino Linotype" w:eastAsia="Palatino Linotype" w:hAnsi="Palatino Linotype" w:cs="Palatino Linotype"/>
          <w:color w:val="000000"/>
          <w:sz w:val="24"/>
          <w:szCs w:val="24"/>
        </w:rPr>
        <w:t>advaita</w:t>
      </w:r>
      <w:proofErr w:type="spellEnd"/>
      <w:r>
        <w:rPr>
          <w:rFonts w:ascii="Palatino Linotype" w:eastAsia="Palatino Linotype" w:hAnsi="Palatino Linotype" w:cs="Palatino Linotype"/>
          <w:color w:val="000000"/>
          <w:sz w:val="24"/>
          <w:szCs w:val="24"/>
        </w:rPr>
        <w:t xml:space="preserve"> philosopher. This charge against </w:t>
      </w:r>
      <w:proofErr w:type="spellStart"/>
      <w:r>
        <w:rPr>
          <w:rFonts w:ascii="Palatino Linotype" w:eastAsia="Palatino Linotype" w:hAnsi="Palatino Linotype" w:cs="Palatino Linotype"/>
          <w:sz w:val="24"/>
          <w:szCs w:val="24"/>
        </w:rPr>
        <w:t>Śankara’s</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doctrine of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known as </w:t>
      </w:r>
      <w:proofErr w:type="spellStart"/>
      <w:r>
        <w:rPr>
          <w:rFonts w:ascii="Palatino Linotype" w:eastAsia="Palatino Linotype" w:hAnsi="Palatino Linotype" w:cs="Palatino Linotype"/>
          <w:i/>
          <w:color w:val="000000"/>
          <w:sz w:val="24"/>
          <w:szCs w:val="24"/>
        </w:rPr>
        <w:t>Anirvacanīyatvānupapatti</w:t>
      </w:r>
      <w:proofErr w:type="spellEnd"/>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lastRenderedPageBreak/>
        <w:t>Pramāṇānupapatti</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sz w:val="24"/>
          <w:szCs w:val="24"/>
        </w:rPr>
        <w:t>Rāmānuja‘s</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charge here is that there is no valid means by which cognition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is possible. None of the means of valid cognition (</w:t>
      </w:r>
      <w:proofErr w:type="spellStart"/>
      <w:r>
        <w:rPr>
          <w:rFonts w:ascii="Palatino Linotype" w:eastAsia="Palatino Linotype" w:hAnsi="Palatino Linotype" w:cs="Palatino Linotype"/>
          <w:i/>
          <w:color w:val="000000"/>
          <w:sz w:val="24"/>
          <w:szCs w:val="24"/>
        </w:rPr>
        <w:t>pram</w:t>
      </w:r>
      <w:r>
        <w:rPr>
          <w:rFonts w:ascii="Palatino Linotype" w:eastAsia="Palatino Linotype" w:hAnsi="Palatino Linotype" w:cs="Palatino Linotype"/>
          <w:i/>
          <w:sz w:val="24"/>
          <w:szCs w:val="24"/>
        </w:rPr>
        <w:t>ā</w:t>
      </w:r>
      <w:r>
        <w:rPr>
          <w:rFonts w:ascii="Palatino Linotype" w:eastAsia="Palatino Linotype" w:hAnsi="Palatino Linotype" w:cs="Palatino Linotype"/>
          <w:i/>
          <w:color w:val="000000"/>
          <w:sz w:val="24"/>
          <w:szCs w:val="24"/>
        </w:rPr>
        <w:t>na</w:t>
      </w:r>
      <w:proofErr w:type="spellEnd"/>
      <w:r>
        <w:rPr>
          <w:rFonts w:ascii="Palatino Linotype" w:eastAsia="Palatino Linotype" w:hAnsi="Palatino Linotype" w:cs="Palatino Linotype"/>
          <w:color w:val="000000"/>
          <w:sz w:val="24"/>
          <w:szCs w:val="24"/>
        </w:rPr>
        <w:t xml:space="preserve">) can give any knowledge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We cannot perceive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neither an entity nor a non-entity, so it is not perceptible. Nor can it be inferred because the process of inference requires a mark or middle term, which is not there in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The scriptural authority, too, does give us knowledge of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as an illusion producing principle. In the scriptures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spoken of as a real power of God, but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does not admit that and he interprets it in a different way. But none of the </w:t>
      </w:r>
      <w:proofErr w:type="spellStart"/>
      <w:r>
        <w:rPr>
          <w:rFonts w:ascii="Palatino Linotype" w:eastAsia="Palatino Linotype" w:hAnsi="Palatino Linotype" w:cs="Palatino Linotype"/>
          <w:i/>
          <w:color w:val="000000"/>
          <w:sz w:val="24"/>
          <w:szCs w:val="24"/>
        </w:rPr>
        <w:t>pramânas</w:t>
      </w:r>
      <w:proofErr w:type="spellEnd"/>
      <w:r>
        <w:rPr>
          <w:rFonts w:ascii="Palatino Linotype" w:eastAsia="Palatino Linotype" w:hAnsi="Palatino Linotype" w:cs="Palatino Linotype"/>
          <w:color w:val="000000"/>
          <w:sz w:val="24"/>
          <w:szCs w:val="24"/>
        </w:rPr>
        <w:t xml:space="preserve"> gives us any idea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as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wants to present. This charge is known as </w:t>
      </w:r>
      <w:proofErr w:type="spellStart"/>
      <w:r>
        <w:rPr>
          <w:rFonts w:ascii="Palatino Linotype" w:eastAsia="Palatino Linotype" w:hAnsi="Palatino Linotype" w:cs="Palatino Linotype"/>
          <w:i/>
          <w:color w:val="000000"/>
          <w:sz w:val="24"/>
          <w:szCs w:val="24"/>
        </w:rPr>
        <w:t>pramânanupapatti</w:t>
      </w:r>
      <w:proofErr w:type="spellEnd"/>
      <w:r>
        <w:rPr>
          <w:rFonts w:ascii="Palatino Linotype" w:eastAsia="Palatino Linotype" w:hAnsi="Palatino Linotype" w:cs="Palatino Linotype"/>
          <w:color w:val="000000"/>
          <w:sz w:val="24"/>
          <w:szCs w:val="24"/>
        </w:rPr>
        <w:t>.</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Nivartakānupapatti</w:t>
      </w:r>
      <w:proofErr w:type="spellEnd"/>
      <w:r>
        <w:rPr>
          <w:rFonts w:ascii="Palatino Linotype" w:eastAsia="Palatino Linotype" w:hAnsi="Palatino Linotype" w:cs="Palatino Linotype"/>
          <w:color w:val="000000"/>
          <w:sz w:val="24"/>
          <w:szCs w:val="24"/>
        </w:rPr>
        <w:t xml:space="preserve">- This charge is about the absence of remover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It is said by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that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or </w:t>
      </w:r>
      <w:proofErr w:type="spellStart"/>
      <w:r>
        <w:rPr>
          <w:rFonts w:ascii="Palatino Linotype" w:eastAsia="Palatino Linotype" w:hAnsi="Palatino Linotype" w:cs="Palatino Linotype"/>
          <w:i/>
          <w:color w:val="000000"/>
          <w:sz w:val="24"/>
          <w:szCs w:val="24"/>
        </w:rPr>
        <w:t>avidyâ</w:t>
      </w:r>
      <w:proofErr w:type="spellEnd"/>
      <w:r>
        <w:rPr>
          <w:rFonts w:ascii="Palatino Linotype" w:eastAsia="Palatino Linotype" w:hAnsi="Palatino Linotype" w:cs="Palatino Linotype"/>
          <w:color w:val="000000"/>
          <w:sz w:val="24"/>
          <w:szCs w:val="24"/>
        </w:rPr>
        <w:t xml:space="preserve"> is removed by the knowledge of unqualified indeterminate Brahman. But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argues that such knowledge can never be attained. We acquire knowledge through determination and discrimination. Determinate and qualified things alone can be known. Indeterminate and </w:t>
      </w:r>
      <w:proofErr w:type="spellStart"/>
      <w:r>
        <w:rPr>
          <w:rFonts w:ascii="Palatino Linotype" w:eastAsia="Palatino Linotype" w:hAnsi="Palatino Linotype" w:cs="Palatino Linotype"/>
          <w:color w:val="000000"/>
          <w:sz w:val="24"/>
          <w:szCs w:val="24"/>
        </w:rPr>
        <w:t>attributeless</w:t>
      </w:r>
      <w:proofErr w:type="spellEnd"/>
      <w:r>
        <w:rPr>
          <w:rFonts w:ascii="Palatino Linotype" w:eastAsia="Palatino Linotype" w:hAnsi="Palatino Linotype" w:cs="Palatino Linotype"/>
          <w:color w:val="000000"/>
          <w:sz w:val="24"/>
          <w:szCs w:val="24"/>
        </w:rPr>
        <w:t xml:space="preserve"> Brahman is unknowable. In the absence of such knowledge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or </w:t>
      </w:r>
      <w:proofErr w:type="spellStart"/>
      <w:r>
        <w:rPr>
          <w:rFonts w:ascii="Palatino Linotype" w:eastAsia="Palatino Linotype" w:hAnsi="Palatino Linotype" w:cs="Palatino Linotype"/>
          <w:i/>
          <w:color w:val="000000"/>
          <w:sz w:val="24"/>
          <w:szCs w:val="24"/>
        </w:rPr>
        <w:t>avidyâ</w:t>
      </w:r>
      <w:proofErr w:type="spellEnd"/>
      <w:r>
        <w:rPr>
          <w:rFonts w:ascii="Palatino Linotype" w:eastAsia="Palatino Linotype" w:hAnsi="Palatino Linotype" w:cs="Palatino Linotype"/>
          <w:color w:val="000000"/>
          <w:sz w:val="24"/>
          <w:szCs w:val="24"/>
        </w:rPr>
        <w:t xml:space="preserve"> can never be removed by anybody. Therefore, there is no remover of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This charge is called by </w:t>
      </w:r>
      <w:proofErr w:type="spellStart"/>
      <w:r>
        <w:rPr>
          <w:rFonts w:ascii="Palatino Linotype" w:eastAsia="Palatino Linotype" w:hAnsi="Palatino Linotype" w:cs="Palatino Linotype"/>
          <w:color w:val="000000"/>
          <w:sz w:val="24"/>
          <w:szCs w:val="24"/>
        </w:rPr>
        <w:t>Râmânuja</w:t>
      </w:r>
      <w:proofErr w:type="spellEnd"/>
      <w:r>
        <w:rPr>
          <w:rFonts w:ascii="Palatino Linotype" w:eastAsia="Palatino Linotype" w:hAnsi="Palatino Linotype" w:cs="Palatino Linotype"/>
          <w:color w:val="000000"/>
          <w:sz w:val="24"/>
          <w:szCs w:val="24"/>
        </w:rPr>
        <w:t xml:space="preserve"> as </w:t>
      </w:r>
      <w:proofErr w:type="spellStart"/>
      <w:r>
        <w:rPr>
          <w:rFonts w:ascii="Palatino Linotype" w:eastAsia="Palatino Linotype" w:hAnsi="Palatino Linotype" w:cs="Palatino Linotype"/>
          <w:i/>
          <w:color w:val="000000"/>
          <w:sz w:val="24"/>
          <w:szCs w:val="24"/>
        </w:rPr>
        <w:t>nivartakanupapiatti</w:t>
      </w:r>
      <w:proofErr w:type="spellEnd"/>
      <w:r>
        <w:rPr>
          <w:rFonts w:ascii="Palatino Linotype" w:eastAsia="Palatino Linotype" w:hAnsi="Palatino Linotype" w:cs="Palatino Linotype"/>
          <w:color w:val="000000"/>
          <w:sz w:val="24"/>
          <w:szCs w:val="24"/>
        </w:rPr>
        <w:t>..</w:t>
      </w:r>
    </w:p>
    <w:p w:rsidR="00AC4258" w:rsidRDefault="00000000">
      <w:pPr>
        <w:tabs>
          <w:tab w:val="left" w:pos="3772"/>
        </w:tabs>
        <w:spacing w:before="120"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Nivrtyānupapatti</w:t>
      </w:r>
      <w:proofErr w:type="spellEnd"/>
      <w:r>
        <w:rPr>
          <w:rFonts w:ascii="Palatino Linotype" w:eastAsia="Palatino Linotype" w:hAnsi="Palatino Linotype" w:cs="Palatino Linotype"/>
          <w:color w:val="000000"/>
          <w:sz w:val="24"/>
          <w:szCs w:val="24"/>
        </w:rPr>
        <w:t xml:space="preserve">- Here,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shows that removal of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not at all possible. </w:t>
      </w:r>
      <w:proofErr w:type="spellStart"/>
      <w:r>
        <w:rPr>
          <w:rFonts w:ascii="Palatino Linotype" w:eastAsia="Palatino Linotype" w:hAnsi="Palatino Linotype" w:cs="Palatino Linotype"/>
          <w:i/>
          <w:color w:val="000000"/>
          <w:sz w:val="24"/>
          <w:szCs w:val="24"/>
        </w:rPr>
        <w:t>M</w:t>
      </w:r>
      <w:r>
        <w:rPr>
          <w:rFonts w:ascii="Palatino Linotype" w:eastAsia="Palatino Linotype" w:hAnsi="Palatino Linotype" w:cs="Palatino Linotype"/>
          <w:i/>
          <w:sz w:val="24"/>
          <w:szCs w:val="24"/>
        </w:rPr>
        <w:t>āya</w:t>
      </w:r>
      <w:proofErr w:type="spellEnd"/>
      <w:r>
        <w:rPr>
          <w:rFonts w:ascii="Palatino Linotype" w:eastAsia="Palatino Linotype" w:hAnsi="Palatino Linotype" w:cs="Palatino Linotype"/>
          <w:color w:val="000000"/>
          <w:sz w:val="24"/>
          <w:szCs w:val="24"/>
        </w:rPr>
        <w:t xml:space="preserve"> is positive (</w:t>
      </w:r>
      <w:proofErr w:type="spellStart"/>
      <w:r>
        <w:rPr>
          <w:rFonts w:ascii="Palatino Linotype" w:eastAsia="Palatino Linotype" w:hAnsi="Palatino Linotype" w:cs="Palatino Linotype"/>
          <w:color w:val="000000"/>
          <w:sz w:val="24"/>
          <w:szCs w:val="24"/>
        </w:rPr>
        <w:t>bhâvarupa</w:t>
      </w:r>
      <w:proofErr w:type="spellEnd"/>
      <w:r>
        <w:rPr>
          <w:rFonts w:ascii="Palatino Linotype" w:eastAsia="Palatino Linotype" w:hAnsi="Palatino Linotype" w:cs="Palatino Linotype"/>
          <w:color w:val="000000"/>
          <w:sz w:val="24"/>
          <w:szCs w:val="24"/>
        </w:rPr>
        <w:t xml:space="preserve">), according to </w:t>
      </w:r>
      <w:proofErr w:type="spellStart"/>
      <w:r>
        <w:rPr>
          <w:rFonts w:ascii="Palatino Linotype" w:eastAsia="Palatino Linotype" w:hAnsi="Palatino Linotype" w:cs="Palatino Linotype"/>
          <w:sz w:val="24"/>
          <w:szCs w:val="24"/>
        </w:rPr>
        <w:t>Śankara</w:t>
      </w:r>
      <w:proofErr w:type="spellEnd"/>
      <w:r>
        <w:rPr>
          <w:rFonts w:ascii="Palatino Linotype" w:eastAsia="Palatino Linotype" w:hAnsi="Palatino Linotype" w:cs="Palatino Linotype"/>
          <w:color w:val="000000"/>
          <w:sz w:val="24"/>
          <w:szCs w:val="24"/>
        </w:rPr>
        <w:t xml:space="preserve">. But that which exists positively cannot be removed from existence by knowledge. Therefore, removal of </w:t>
      </w:r>
      <w:proofErr w:type="spellStart"/>
      <w:r>
        <w:rPr>
          <w:rFonts w:ascii="Palatino Linotype" w:eastAsia="Palatino Linotype" w:hAnsi="Palatino Linotype" w:cs="Palatino Linotype"/>
          <w:i/>
          <w:color w:val="000000"/>
          <w:sz w:val="24"/>
          <w:szCs w:val="24"/>
        </w:rPr>
        <w:t>Māya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 xml:space="preserve">is not possible.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r>
        <w:rPr>
          <w:rFonts w:ascii="Palatino Linotype" w:eastAsia="Palatino Linotype" w:hAnsi="Palatino Linotype" w:cs="Palatino Linotype"/>
          <w:color w:val="000000"/>
          <w:sz w:val="24"/>
          <w:szCs w:val="24"/>
        </w:rPr>
        <w:t xml:space="preserve">names this charge as </w:t>
      </w:r>
      <w:proofErr w:type="spellStart"/>
      <w:r>
        <w:rPr>
          <w:rFonts w:ascii="Palatino Linotype" w:eastAsia="Palatino Linotype" w:hAnsi="Palatino Linotype" w:cs="Palatino Linotype"/>
          <w:i/>
          <w:color w:val="000000"/>
          <w:sz w:val="24"/>
          <w:szCs w:val="24"/>
        </w:rPr>
        <w:t>nivrtyanupapatti</w:t>
      </w:r>
      <w:proofErr w:type="spellEnd"/>
      <w:r>
        <w:rPr>
          <w:rFonts w:ascii="Palatino Linotype" w:eastAsia="Palatino Linotype" w:hAnsi="Palatino Linotype" w:cs="Palatino Linotype"/>
          <w:color w:val="000000"/>
          <w:sz w:val="24"/>
          <w:szCs w:val="24"/>
        </w:rPr>
        <w:t>.</w:t>
      </w:r>
    </w:p>
    <w:p w:rsidR="00AC4258" w:rsidRDefault="00000000">
      <w:pPr>
        <w:tabs>
          <w:tab w:val="left" w:pos="3772"/>
        </w:tabs>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8"/>
          <w:szCs w:val="28"/>
        </w:rPr>
        <w:t>IDENTITY-IN-DIFFERENCES OR VIŚIṢTADVAITA</w:t>
      </w:r>
    </w:p>
    <w:p w:rsidR="00AC4258" w:rsidRDefault="00000000">
      <w:pPr>
        <w:tabs>
          <w:tab w:val="left" w:pos="3772"/>
        </w:tabs>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Vedāntic</w:t>
      </w:r>
      <w:proofErr w:type="spellEnd"/>
      <w:r>
        <w:rPr>
          <w:rFonts w:ascii="Palatino Linotype" w:eastAsia="Palatino Linotype" w:hAnsi="Palatino Linotype" w:cs="Palatino Linotype"/>
          <w:sz w:val="24"/>
          <w:szCs w:val="24"/>
        </w:rPr>
        <w:t xml:space="preserve"> non-dualistic schools hold the reality is one. But, they differ widely from one another when it comes to determine the sense in which Reality is one.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acclaims that the ultimate reality, though one, is not the absolute without any differentiation. His metaphysical position is to be understood as </w:t>
      </w:r>
      <w:r>
        <w:rPr>
          <w:rFonts w:ascii="Palatino Linotype" w:eastAsia="Palatino Linotype" w:hAnsi="Palatino Linotype" w:cs="Palatino Linotype"/>
          <w:b/>
          <w:i/>
          <w:sz w:val="24"/>
          <w:szCs w:val="24"/>
        </w:rPr>
        <w:t>the identity in and through the difference</w:t>
      </w:r>
      <w:r>
        <w:rPr>
          <w:rFonts w:ascii="Palatino Linotype" w:eastAsia="Palatino Linotype" w:hAnsi="Palatino Linotype" w:cs="Palatino Linotype"/>
          <w:sz w:val="24"/>
          <w:szCs w:val="24"/>
        </w:rPr>
        <w:t>. In other words, non-dualism (</w:t>
      </w:r>
      <w:proofErr w:type="spellStart"/>
      <w:r>
        <w:rPr>
          <w:rFonts w:ascii="Palatino Linotype" w:eastAsia="Palatino Linotype" w:hAnsi="Palatino Linotype" w:cs="Palatino Linotype"/>
          <w:i/>
          <w:sz w:val="24"/>
          <w:szCs w:val="24"/>
        </w:rPr>
        <w:t>advaita</w:t>
      </w:r>
      <w:proofErr w:type="spellEnd"/>
      <w:r>
        <w:rPr>
          <w:rFonts w:ascii="Palatino Linotype" w:eastAsia="Palatino Linotype" w:hAnsi="Palatino Linotype" w:cs="Palatino Linotype"/>
          <w:sz w:val="24"/>
          <w:szCs w:val="24"/>
        </w:rPr>
        <w:t>) is qualified by differences (</w:t>
      </w:r>
      <w:proofErr w:type="spellStart"/>
      <w:r>
        <w:rPr>
          <w:rFonts w:ascii="Palatino Linotype" w:eastAsia="Palatino Linotype" w:hAnsi="Palatino Linotype" w:cs="Palatino Linotype"/>
          <w:i/>
          <w:sz w:val="24"/>
          <w:szCs w:val="24"/>
        </w:rPr>
        <w:t>Viśiṣta</w:t>
      </w:r>
      <w:proofErr w:type="spellEnd"/>
      <w:r>
        <w:rPr>
          <w:rFonts w:ascii="Palatino Linotype" w:eastAsia="Palatino Linotype" w:hAnsi="Palatino Linotype" w:cs="Palatino Linotype"/>
          <w:sz w:val="24"/>
          <w:szCs w:val="24"/>
        </w:rPr>
        <w:t xml:space="preserve">). </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The Absolute is a concrete whole which consists of inter-related and inter-dependent subordinate elements (</w:t>
      </w:r>
      <w:proofErr w:type="spellStart"/>
      <w:r>
        <w:rPr>
          <w:rFonts w:ascii="Palatino Linotype" w:eastAsia="Palatino Linotype" w:hAnsi="Palatino Linotype" w:cs="Palatino Linotype"/>
          <w:i/>
          <w:sz w:val="24"/>
          <w:szCs w:val="24"/>
        </w:rPr>
        <w:t>Viśeṣana</w:t>
      </w:r>
      <w:proofErr w:type="spellEnd"/>
      <w:r>
        <w:rPr>
          <w:rFonts w:ascii="Palatino Linotype" w:eastAsia="Palatino Linotype" w:hAnsi="Palatino Linotype" w:cs="Palatino Linotype"/>
          <w:sz w:val="24"/>
          <w:szCs w:val="24"/>
        </w:rPr>
        <w:t>) and the immanent spirit (</w:t>
      </w:r>
      <w:proofErr w:type="spellStart"/>
      <w:r>
        <w:rPr>
          <w:rFonts w:ascii="Palatino Linotype" w:eastAsia="Palatino Linotype" w:hAnsi="Palatino Linotype" w:cs="Palatino Linotype"/>
          <w:i/>
          <w:sz w:val="24"/>
          <w:szCs w:val="24"/>
        </w:rPr>
        <w:t>Viśeṣya</w:t>
      </w:r>
      <w:proofErr w:type="spellEnd"/>
      <w:r>
        <w:rPr>
          <w:rFonts w:ascii="Palatino Linotype" w:eastAsia="Palatino Linotype" w:hAnsi="Palatino Linotype" w:cs="Palatino Linotype"/>
          <w:sz w:val="24"/>
          <w:szCs w:val="24"/>
        </w:rPr>
        <w:t>). God is the Absolute and immanent inner controller (</w:t>
      </w:r>
      <w:proofErr w:type="spellStart"/>
      <w:r>
        <w:rPr>
          <w:rFonts w:ascii="Palatino Linotype" w:eastAsia="Palatino Linotype" w:hAnsi="Palatino Linotype" w:cs="Palatino Linotype"/>
          <w:i/>
          <w:sz w:val="24"/>
          <w:szCs w:val="24"/>
        </w:rPr>
        <w:t>Viśeṣya</w:t>
      </w:r>
      <w:proofErr w:type="spellEnd"/>
      <w:r>
        <w:rPr>
          <w:rFonts w:ascii="Palatino Linotype" w:eastAsia="Palatino Linotype" w:hAnsi="Palatino Linotype" w:cs="Palatino Linotype"/>
          <w:sz w:val="24"/>
          <w:szCs w:val="24"/>
        </w:rPr>
        <w:t>). The matter and the individual soul are the interdependent subordinate elements (</w:t>
      </w:r>
      <w:proofErr w:type="spellStart"/>
      <w:r>
        <w:rPr>
          <w:rFonts w:ascii="Palatino Linotype" w:eastAsia="Palatino Linotype" w:hAnsi="Palatino Linotype" w:cs="Palatino Linotype"/>
          <w:i/>
          <w:sz w:val="24"/>
          <w:szCs w:val="24"/>
        </w:rPr>
        <w:t>Viśeṣana</w:t>
      </w:r>
      <w:proofErr w:type="spellEnd"/>
      <w:r>
        <w:rPr>
          <w:rFonts w:ascii="Palatino Linotype" w:eastAsia="Palatino Linotype" w:hAnsi="Palatino Linotype" w:cs="Palatino Linotype"/>
          <w:sz w:val="24"/>
          <w:szCs w:val="24"/>
        </w:rPr>
        <w:t xml:space="preserve">) and they are dependent on the God. The reality as a whole is the identity in differences. The subjects (individual soul) and objects of experience (matter) are supported by the Brahman. They are incapable of existence </w:t>
      </w:r>
      <w:r>
        <w:rPr>
          <w:rFonts w:ascii="Palatino Linotype" w:eastAsia="Palatino Linotype" w:hAnsi="Palatino Linotype" w:cs="Palatino Linotype"/>
          <w:sz w:val="24"/>
          <w:szCs w:val="24"/>
        </w:rPr>
        <w:lastRenderedPageBreak/>
        <w:t>independently of Him. Since they are comprehended within the unity, they are related to the Supreme person as body to the soul (</w:t>
      </w:r>
      <w:proofErr w:type="spellStart"/>
      <w:r>
        <w:rPr>
          <w:rFonts w:ascii="Palatino Linotype" w:eastAsia="Palatino Linotype" w:hAnsi="Palatino Linotype" w:cs="Palatino Linotype"/>
          <w:i/>
          <w:sz w:val="24"/>
          <w:szCs w:val="24"/>
        </w:rPr>
        <w:t>śarīra-śarīrī</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bhāva</w:t>
      </w:r>
      <w:proofErr w:type="spellEnd"/>
      <w:r>
        <w:rPr>
          <w:rFonts w:ascii="Palatino Linotype" w:eastAsia="Palatino Linotype" w:hAnsi="Palatino Linotype" w:cs="Palatino Linotype"/>
          <w:sz w:val="24"/>
          <w:szCs w:val="24"/>
        </w:rPr>
        <w:t xml:space="preserve">). Therefore, all conscious and </w:t>
      </w:r>
      <w:proofErr w:type="spellStart"/>
      <w:r>
        <w:rPr>
          <w:rFonts w:ascii="Palatino Linotype" w:eastAsia="Palatino Linotype" w:hAnsi="Palatino Linotype" w:cs="Palatino Linotype"/>
          <w:sz w:val="24"/>
          <w:szCs w:val="24"/>
        </w:rPr>
        <w:t>non conscious</w:t>
      </w:r>
      <w:proofErr w:type="spellEnd"/>
      <w:r>
        <w:rPr>
          <w:rFonts w:ascii="Palatino Linotype" w:eastAsia="Palatino Linotype" w:hAnsi="Palatino Linotype" w:cs="Palatino Linotype"/>
          <w:sz w:val="24"/>
          <w:szCs w:val="24"/>
        </w:rPr>
        <w:t xml:space="preserve"> entities are the body of the supreme person (</w:t>
      </w:r>
      <w:proofErr w:type="spellStart"/>
      <w:r>
        <w:rPr>
          <w:rFonts w:ascii="Palatino Linotype" w:eastAsia="Palatino Linotype" w:hAnsi="Palatino Linotype" w:cs="Palatino Linotype"/>
          <w:i/>
          <w:sz w:val="24"/>
          <w:szCs w:val="24"/>
        </w:rPr>
        <w:t>śeṣi</w:t>
      </w:r>
      <w:proofErr w:type="spellEnd"/>
      <w:r>
        <w:rPr>
          <w:rFonts w:ascii="Palatino Linotype" w:eastAsia="Palatino Linotype" w:hAnsi="Palatino Linotype" w:cs="Palatino Linotype"/>
          <w:sz w:val="24"/>
          <w:szCs w:val="24"/>
        </w:rPr>
        <w:t>) and their sole essence is to be his ancillaries (</w:t>
      </w:r>
      <w:proofErr w:type="spellStart"/>
      <w:r>
        <w:rPr>
          <w:rFonts w:ascii="Palatino Linotype" w:eastAsia="Palatino Linotype" w:hAnsi="Palatino Linotype" w:cs="Palatino Linotype"/>
          <w:i/>
          <w:sz w:val="24"/>
          <w:szCs w:val="24"/>
        </w:rPr>
        <w:t>śeṣa</w:t>
      </w:r>
      <w:proofErr w:type="spellEnd"/>
      <w:r>
        <w:rPr>
          <w:rFonts w:ascii="Palatino Linotype" w:eastAsia="Palatino Linotype" w:hAnsi="Palatino Linotype" w:cs="Palatino Linotype"/>
          <w:sz w:val="24"/>
          <w:szCs w:val="24"/>
        </w:rPr>
        <w:t xml:space="preserve">). The Soul and matter are the ancillaries or attributes of the principle entity or substance, Brahman. Thus,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classifies them (matter, soul, and God) as </w:t>
      </w:r>
      <w:proofErr w:type="spellStart"/>
      <w:r>
        <w:rPr>
          <w:rFonts w:ascii="Palatino Linotype" w:eastAsia="Palatino Linotype" w:hAnsi="Palatino Linotype" w:cs="Palatino Linotype"/>
          <w:b/>
          <w:i/>
          <w:sz w:val="24"/>
          <w:szCs w:val="24"/>
        </w:rPr>
        <w:t>tattvatraya</w:t>
      </w:r>
      <w:proofErr w:type="spellEnd"/>
      <w:r>
        <w:rPr>
          <w:rFonts w:ascii="Palatino Linotype" w:eastAsia="Palatino Linotype" w:hAnsi="Palatino Linotype" w:cs="Palatino Linotype"/>
          <w:sz w:val="24"/>
          <w:szCs w:val="24"/>
        </w:rPr>
        <w:t>.</w:t>
      </w:r>
    </w:p>
    <w:p w:rsidR="00AC4258" w:rsidRDefault="00000000">
      <w:pPr>
        <w:tabs>
          <w:tab w:val="left" w:pos="2833"/>
        </w:tabs>
        <w:spacing w:before="120" w:after="120"/>
        <w:jc w:val="both"/>
        <w:rPr>
          <w:rFonts w:ascii="Palatino Linotype" w:eastAsia="Palatino Linotype" w:hAnsi="Palatino Linotype" w:cs="Palatino Linotype"/>
          <w:b/>
          <w:sz w:val="24"/>
          <w:szCs w:val="24"/>
        </w:rPr>
      </w:pPr>
      <w:proofErr w:type="spellStart"/>
      <w:r>
        <w:rPr>
          <w:rFonts w:ascii="Palatino Linotype" w:eastAsia="Palatino Linotype" w:hAnsi="Palatino Linotype" w:cs="Palatino Linotype"/>
          <w:b/>
          <w:sz w:val="24"/>
          <w:szCs w:val="24"/>
        </w:rPr>
        <w:t>Apṛathaksiddhi</w:t>
      </w:r>
      <w:proofErr w:type="spellEnd"/>
      <w:r>
        <w:rPr>
          <w:rFonts w:ascii="Palatino Linotype" w:eastAsia="Palatino Linotype" w:hAnsi="Palatino Linotype" w:cs="Palatino Linotype"/>
          <w:b/>
          <w:sz w:val="24"/>
          <w:szCs w:val="24"/>
        </w:rPr>
        <w:t xml:space="preserve"> or Inner Inseparability: </w:t>
      </w:r>
      <w:r>
        <w:rPr>
          <w:rFonts w:ascii="Palatino Linotype" w:eastAsia="Palatino Linotype" w:hAnsi="Palatino Linotype" w:cs="Palatino Linotype"/>
          <w:sz w:val="24"/>
          <w:szCs w:val="24"/>
        </w:rPr>
        <w:t xml:space="preserve">The relationship among </w:t>
      </w:r>
      <w:proofErr w:type="spellStart"/>
      <w:r>
        <w:rPr>
          <w:rFonts w:ascii="Palatino Linotype" w:eastAsia="Palatino Linotype" w:hAnsi="Palatino Linotype" w:cs="Palatino Linotype"/>
          <w:i/>
          <w:sz w:val="24"/>
          <w:szCs w:val="24"/>
        </w:rPr>
        <w:t>cit</w:t>
      </w:r>
      <w:proofErr w:type="spellEnd"/>
      <w:r>
        <w:rPr>
          <w:rFonts w:ascii="Palatino Linotype" w:eastAsia="Palatino Linotype" w:hAnsi="Palatino Linotype" w:cs="Palatino Linotype"/>
          <w:sz w:val="24"/>
          <w:szCs w:val="24"/>
        </w:rPr>
        <w:t xml:space="preserve"> (soul), </w:t>
      </w:r>
      <w:proofErr w:type="spellStart"/>
      <w:r>
        <w:rPr>
          <w:rFonts w:ascii="Palatino Linotype" w:eastAsia="Palatino Linotype" w:hAnsi="Palatino Linotype" w:cs="Palatino Linotype"/>
          <w:i/>
          <w:sz w:val="24"/>
          <w:szCs w:val="24"/>
        </w:rPr>
        <w:t>acit</w:t>
      </w:r>
      <w:proofErr w:type="spellEnd"/>
      <w:r>
        <w:rPr>
          <w:rFonts w:ascii="Palatino Linotype" w:eastAsia="Palatino Linotype" w:hAnsi="Palatino Linotype" w:cs="Palatino Linotype"/>
          <w:sz w:val="24"/>
          <w:szCs w:val="24"/>
        </w:rPr>
        <w:t xml:space="preserve"> (matter) and </w:t>
      </w:r>
      <w:r>
        <w:rPr>
          <w:rFonts w:ascii="Palatino Linotype" w:eastAsia="Palatino Linotype" w:hAnsi="Palatino Linotype" w:cs="Palatino Linotype"/>
          <w:i/>
          <w:sz w:val="24"/>
          <w:szCs w:val="24"/>
        </w:rPr>
        <w:t>Brahman</w:t>
      </w:r>
      <w:r>
        <w:rPr>
          <w:rFonts w:ascii="Palatino Linotype" w:eastAsia="Palatino Linotype" w:hAnsi="Palatino Linotype" w:cs="Palatino Linotype"/>
          <w:sz w:val="24"/>
          <w:szCs w:val="24"/>
        </w:rPr>
        <w:t xml:space="preserve"> (God) is explained with the aid of special mode of relationship, called </w:t>
      </w:r>
      <w:proofErr w:type="spellStart"/>
      <w:r>
        <w:rPr>
          <w:rFonts w:ascii="Palatino Linotype" w:eastAsia="Palatino Linotype" w:hAnsi="Palatino Linotype" w:cs="Palatino Linotype"/>
          <w:i/>
          <w:sz w:val="24"/>
          <w:szCs w:val="24"/>
        </w:rPr>
        <w:t>Apṛathaksiddhi</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Apṛathaksiddhi</w:t>
      </w:r>
      <w:proofErr w:type="spellEnd"/>
      <w:r>
        <w:rPr>
          <w:rFonts w:ascii="Palatino Linotype" w:eastAsia="Palatino Linotype" w:hAnsi="Palatino Linotype" w:cs="Palatino Linotype"/>
          <w:sz w:val="24"/>
          <w:szCs w:val="24"/>
        </w:rPr>
        <w:t xml:space="preserve"> is a kind of relation between the principle ground (</w:t>
      </w:r>
      <w:proofErr w:type="spellStart"/>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dh</w:t>
      </w:r>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ra</w:t>
      </w:r>
      <w:proofErr w:type="spellEnd"/>
      <w:r>
        <w:rPr>
          <w:rFonts w:ascii="Palatino Linotype" w:eastAsia="Palatino Linotype" w:hAnsi="Palatino Linotype" w:cs="Palatino Linotype"/>
          <w:sz w:val="24"/>
          <w:szCs w:val="24"/>
        </w:rPr>
        <w:t>-Brahman) and dependent entity (</w:t>
      </w:r>
      <w:proofErr w:type="spellStart"/>
      <w:r>
        <w:rPr>
          <w:rFonts w:ascii="Palatino Linotype" w:eastAsia="Palatino Linotype" w:hAnsi="Palatino Linotype" w:cs="Palatino Linotype"/>
          <w:i/>
          <w:sz w:val="24"/>
          <w:szCs w:val="24"/>
          <w:highlight w:val="white"/>
        </w:rPr>
        <w:t>ādheya</w:t>
      </w:r>
      <w:proofErr w:type="spellEnd"/>
      <w:r>
        <w:rPr>
          <w:rFonts w:ascii="Palatino Linotype" w:eastAsia="Palatino Linotype" w:hAnsi="Palatino Linotype" w:cs="Palatino Linotype"/>
          <w:sz w:val="24"/>
          <w:szCs w:val="24"/>
          <w:highlight w:val="white"/>
        </w:rPr>
        <w:t xml:space="preserve">- the individual soul and the world), </w:t>
      </w:r>
      <w:proofErr w:type="spellStart"/>
      <w:r>
        <w:rPr>
          <w:rFonts w:ascii="Palatino Linotype" w:eastAsia="Palatino Linotype" w:hAnsi="Palatino Linotype" w:cs="Palatino Linotype"/>
          <w:i/>
          <w:sz w:val="24"/>
          <w:szCs w:val="24"/>
        </w:rPr>
        <w:t>Apṛathak</w:t>
      </w:r>
      <w:proofErr w:type="spellEnd"/>
      <w:r>
        <w:rPr>
          <w:rFonts w:ascii="Palatino Linotype" w:eastAsia="Palatino Linotype" w:hAnsi="Palatino Linotype" w:cs="Palatino Linotype"/>
          <w:sz w:val="24"/>
          <w:szCs w:val="24"/>
        </w:rPr>
        <w:t xml:space="preserve"> means not-separate. </w:t>
      </w:r>
      <w:r>
        <w:rPr>
          <w:rFonts w:ascii="Palatino Linotype" w:eastAsia="Palatino Linotype" w:hAnsi="Palatino Linotype" w:cs="Palatino Linotype"/>
          <w:i/>
          <w:sz w:val="24"/>
          <w:szCs w:val="24"/>
        </w:rPr>
        <w:t>Siddhi</w:t>
      </w:r>
      <w:r>
        <w:rPr>
          <w:rFonts w:ascii="Palatino Linotype" w:eastAsia="Palatino Linotype" w:hAnsi="Palatino Linotype" w:cs="Palatino Linotype"/>
          <w:sz w:val="24"/>
          <w:szCs w:val="24"/>
        </w:rPr>
        <w:t xml:space="preserve"> implies two thing </w:t>
      </w:r>
      <w:proofErr w:type="spellStart"/>
      <w:r>
        <w:rPr>
          <w:rFonts w:ascii="Palatino Linotype" w:eastAsia="Palatino Linotype" w:hAnsi="Palatino Linotype" w:cs="Palatino Linotype"/>
          <w:i/>
          <w:sz w:val="24"/>
          <w:szCs w:val="24"/>
        </w:rPr>
        <w:t>Sthiti</w:t>
      </w:r>
      <w:proofErr w:type="spellEnd"/>
      <w:r>
        <w:rPr>
          <w:rFonts w:ascii="Palatino Linotype" w:eastAsia="Palatino Linotype" w:hAnsi="Palatino Linotype" w:cs="Palatino Linotype"/>
          <w:sz w:val="24"/>
          <w:szCs w:val="24"/>
        </w:rPr>
        <w:t xml:space="preserve"> or existence and </w:t>
      </w:r>
      <w:proofErr w:type="spellStart"/>
      <w:r>
        <w:rPr>
          <w:rFonts w:ascii="Palatino Linotype" w:eastAsia="Palatino Linotype" w:hAnsi="Palatino Linotype" w:cs="Palatino Linotype"/>
          <w:i/>
          <w:sz w:val="24"/>
          <w:szCs w:val="24"/>
        </w:rPr>
        <w:t>pratiti</w:t>
      </w:r>
      <w:proofErr w:type="spellEnd"/>
      <w:r>
        <w:rPr>
          <w:rFonts w:ascii="Palatino Linotype" w:eastAsia="Palatino Linotype" w:hAnsi="Palatino Linotype" w:cs="Palatino Linotype"/>
          <w:sz w:val="24"/>
          <w:szCs w:val="24"/>
        </w:rPr>
        <w:t xml:space="preserve"> or cognition. </w:t>
      </w:r>
      <w:proofErr w:type="spellStart"/>
      <w:r>
        <w:rPr>
          <w:rFonts w:ascii="Palatino Linotype" w:eastAsia="Palatino Linotype" w:hAnsi="Palatino Linotype" w:cs="Palatino Linotype"/>
          <w:i/>
          <w:sz w:val="24"/>
          <w:szCs w:val="24"/>
        </w:rPr>
        <w:t>Apṛathak</w:t>
      </w:r>
      <w:r>
        <w:rPr>
          <w:rFonts w:ascii="Palatino Linotype" w:eastAsia="Palatino Linotype" w:hAnsi="Palatino Linotype" w:cs="Palatino Linotype"/>
          <w:sz w:val="24"/>
          <w:szCs w:val="24"/>
        </w:rPr>
        <w:t>-</w:t>
      </w:r>
      <w:r>
        <w:rPr>
          <w:rFonts w:ascii="Palatino Linotype" w:eastAsia="Palatino Linotype" w:hAnsi="Palatino Linotype" w:cs="Palatino Linotype"/>
          <w:i/>
          <w:sz w:val="24"/>
          <w:szCs w:val="24"/>
        </w:rPr>
        <w:t>sthiti</w:t>
      </w:r>
      <w:proofErr w:type="spellEnd"/>
      <w:r>
        <w:rPr>
          <w:rFonts w:ascii="Palatino Linotype" w:eastAsia="Palatino Linotype" w:hAnsi="Palatino Linotype" w:cs="Palatino Linotype"/>
          <w:sz w:val="24"/>
          <w:szCs w:val="24"/>
        </w:rPr>
        <w:t xml:space="preserve"> means </w:t>
      </w:r>
      <w:proofErr w:type="spellStart"/>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dh</w:t>
      </w:r>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ra</w:t>
      </w:r>
      <w:proofErr w:type="spellEnd"/>
      <w:r>
        <w:rPr>
          <w:rFonts w:ascii="Palatino Linotype" w:eastAsia="Palatino Linotype" w:hAnsi="Palatino Linotype" w:cs="Palatino Linotype"/>
          <w:sz w:val="24"/>
          <w:szCs w:val="24"/>
        </w:rPr>
        <w:t xml:space="preserve"> and</w:t>
      </w:r>
      <w:r>
        <w:rPr>
          <w:rFonts w:ascii="Palatino Linotype" w:eastAsia="Palatino Linotype" w:hAnsi="Palatino Linotype" w:cs="Palatino Linotype"/>
          <w:sz w:val="24"/>
          <w:szCs w:val="24"/>
          <w:highlight w:val="white"/>
        </w:rPr>
        <w:t xml:space="preserve"> </w:t>
      </w:r>
      <w:proofErr w:type="spellStart"/>
      <w:r>
        <w:rPr>
          <w:rFonts w:ascii="Palatino Linotype" w:eastAsia="Palatino Linotype" w:hAnsi="Palatino Linotype" w:cs="Palatino Linotype"/>
          <w:i/>
          <w:sz w:val="24"/>
          <w:szCs w:val="24"/>
          <w:highlight w:val="white"/>
        </w:rPr>
        <w:t>ādheya</w:t>
      </w:r>
      <w:proofErr w:type="spellEnd"/>
      <w:r>
        <w:rPr>
          <w:rFonts w:ascii="Palatino Linotype" w:eastAsia="Palatino Linotype" w:hAnsi="Palatino Linotype" w:cs="Palatino Linotype"/>
          <w:sz w:val="24"/>
          <w:szCs w:val="24"/>
          <w:highlight w:val="white"/>
        </w:rPr>
        <w:t xml:space="preserve"> cannot exist as two separate entities. </w:t>
      </w:r>
      <w:proofErr w:type="spellStart"/>
      <w:r>
        <w:rPr>
          <w:rFonts w:ascii="Palatino Linotype" w:eastAsia="Palatino Linotype" w:hAnsi="Palatino Linotype" w:cs="Palatino Linotype"/>
          <w:i/>
          <w:sz w:val="24"/>
          <w:szCs w:val="24"/>
        </w:rPr>
        <w:t>Apṛathak</w:t>
      </w:r>
      <w:r>
        <w:rPr>
          <w:rFonts w:ascii="Palatino Linotype" w:eastAsia="Palatino Linotype" w:hAnsi="Palatino Linotype" w:cs="Palatino Linotype"/>
          <w:sz w:val="24"/>
          <w:szCs w:val="24"/>
          <w:highlight w:val="white"/>
        </w:rPr>
        <w:t>-</w:t>
      </w:r>
      <w:r>
        <w:rPr>
          <w:rFonts w:ascii="Palatino Linotype" w:eastAsia="Palatino Linotype" w:hAnsi="Palatino Linotype" w:cs="Palatino Linotype"/>
          <w:i/>
          <w:sz w:val="24"/>
          <w:szCs w:val="24"/>
          <w:highlight w:val="white"/>
        </w:rPr>
        <w:t>pratiti</w:t>
      </w:r>
      <w:proofErr w:type="spellEnd"/>
      <w:r>
        <w:rPr>
          <w:rFonts w:ascii="Palatino Linotype" w:eastAsia="Palatino Linotype" w:hAnsi="Palatino Linotype" w:cs="Palatino Linotype"/>
          <w:sz w:val="24"/>
          <w:szCs w:val="24"/>
          <w:highlight w:val="white"/>
        </w:rPr>
        <w:t xml:space="preserve"> signifies that </w:t>
      </w:r>
      <w:proofErr w:type="spellStart"/>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dh</w:t>
      </w:r>
      <w:r>
        <w:rPr>
          <w:rFonts w:ascii="Palatino Linotype" w:eastAsia="Palatino Linotype" w:hAnsi="Palatino Linotype" w:cs="Palatino Linotype"/>
          <w:i/>
          <w:sz w:val="24"/>
          <w:szCs w:val="24"/>
          <w:highlight w:val="white"/>
        </w:rPr>
        <w:t>ā</w:t>
      </w:r>
      <w:r>
        <w:rPr>
          <w:rFonts w:ascii="Palatino Linotype" w:eastAsia="Palatino Linotype" w:hAnsi="Palatino Linotype" w:cs="Palatino Linotype"/>
          <w:i/>
          <w:sz w:val="24"/>
          <w:szCs w:val="24"/>
        </w:rPr>
        <w:t>ra</w:t>
      </w:r>
      <w:proofErr w:type="spellEnd"/>
      <w:r>
        <w:rPr>
          <w:rFonts w:ascii="Palatino Linotype" w:eastAsia="Palatino Linotype" w:hAnsi="Palatino Linotype" w:cs="Palatino Linotype"/>
          <w:sz w:val="24"/>
          <w:szCs w:val="24"/>
        </w:rPr>
        <w:t xml:space="preserve"> and</w:t>
      </w:r>
      <w:r>
        <w:rPr>
          <w:rFonts w:ascii="Palatino Linotype" w:eastAsia="Palatino Linotype" w:hAnsi="Palatino Linotype" w:cs="Palatino Linotype"/>
          <w:sz w:val="24"/>
          <w:szCs w:val="24"/>
          <w:highlight w:val="white"/>
        </w:rPr>
        <w:t xml:space="preserve"> </w:t>
      </w:r>
      <w:proofErr w:type="spellStart"/>
      <w:r>
        <w:rPr>
          <w:rFonts w:ascii="Palatino Linotype" w:eastAsia="Palatino Linotype" w:hAnsi="Palatino Linotype" w:cs="Palatino Linotype"/>
          <w:i/>
          <w:sz w:val="24"/>
          <w:szCs w:val="24"/>
          <w:highlight w:val="white"/>
        </w:rPr>
        <w:t>ādheya</w:t>
      </w:r>
      <w:proofErr w:type="spellEnd"/>
      <w:r>
        <w:rPr>
          <w:rFonts w:ascii="Palatino Linotype" w:eastAsia="Palatino Linotype" w:hAnsi="Palatino Linotype" w:cs="Palatino Linotype"/>
          <w:sz w:val="24"/>
          <w:szCs w:val="24"/>
          <w:highlight w:val="white"/>
        </w:rPr>
        <w:t xml:space="preserve"> cannot be comprehended separately. This relation is not a third separate entity but relation by virtue of their intrinsic nature.</w:t>
      </w:r>
    </w:p>
    <w:p w:rsidR="00AC4258" w:rsidRDefault="00000000">
      <w:pPr>
        <w:tabs>
          <w:tab w:val="left" w:pos="2833"/>
        </w:tabs>
        <w:spacing w:before="120" w:after="120"/>
        <w:jc w:val="both"/>
        <w:rPr>
          <w:rFonts w:ascii="Palatino Linotype" w:eastAsia="Palatino Linotype" w:hAnsi="Palatino Linotype" w:cs="Palatino Linotype"/>
          <w:b/>
          <w:sz w:val="28"/>
          <w:szCs w:val="28"/>
          <w:highlight w:val="white"/>
        </w:rPr>
      </w:pPr>
      <w:r>
        <w:rPr>
          <w:rFonts w:ascii="Palatino Linotype" w:eastAsia="Palatino Linotype" w:hAnsi="Palatino Linotype" w:cs="Palatino Linotype"/>
          <w:b/>
          <w:sz w:val="28"/>
          <w:szCs w:val="28"/>
          <w:highlight w:val="white"/>
        </w:rPr>
        <w:t>THE WORLD-</w:t>
      </w:r>
      <w:r>
        <w:rPr>
          <w:rFonts w:ascii="Palatino Linotype" w:eastAsia="Palatino Linotype" w:hAnsi="Palatino Linotype" w:cs="Palatino Linotype"/>
          <w:sz w:val="28"/>
          <w:szCs w:val="28"/>
        </w:rPr>
        <w:t xml:space="preserve"> </w:t>
      </w:r>
      <w:r>
        <w:rPr>
          <w:rFonts w:ascii="Palatino Linotype" w:eastAsia="Palatino Linotype" w:hAnsi="Palatino Linotype" w:cs="Palatino Linotype"/>
          <w:b/>
          <w:i/>
          <w:sz w:val="28"/>
          <w:szCs w:val="28"/>
        </w:rPr>
        <w:t>BRAHMAPARINĀMAVĀDA</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Brahman is both substratum and the efficient cause of the world. Therefore, his causation theory is known as </w:t>
      </w:r>
      <w:proofErr w:type="spellStart"/>
      <w:r>
        <w:rPr>
          <w:rFonts w:ascii="Palatino Linotype" w:eastAsia="Palatino Linotype" w:hAnsi="Palatino Linotype" w:cs="Palatino Linotype"/>
          <w:i/>
          <w:sz w:val="24"/>
          <w:szCs w:val="24"/>
        </w:rPr>
        <w:t>Brahmaparināmavāda</w:t>
      </w:r>
      <w:proofErr w:type="spellEnd"/>
      <w:r>
        <w:rPr>
          <w:rFonts w:ascii="Palatino Linotype" w:eastAsia="Palatino Linotype" w:hAnsi="Palatino Linotype" w:cs="Palatino Linotype"/>
          <w:sz w:val="24"/>
          <w:szCs w:val="24"/>
        </w:rPr>
        <w:t>. This theory promulgates that the universe is the real modification (</w:t>
      </w:r>
      <w:proofErr w:type="spellStart"/>
      <w:r>
        <w:rPr>
          <w:rFonts w:ascii="Palatino Linotype" w:eastAsia="Palatino Linotype" w:hAnsi="Palatino Linotype" w:cs="Palatino Linotype"/>
          <w:i/>
          <w:sz w:val="24"/>
          <w:szCs w:val="24"/>
        </w:rPr>
        <w:t>parināma</w:t>
      </w:r>
      <w:proofErr w:type="spellEnd"/>
      <w:r>
        <w:rPr>
          <w:rFonts w:ascii="Palatino Linotype" w:eastAsia="Palatino Linotype" w:hAnsi="Palatino Linotype" w:cs="Palatino Linotype"/>
          <w:sz w:val="24"/>
          <w:szCs w:val="24"/>
        </w:rPr>
        <w:t xml:space="preserve">) of Brahman. The theory of causation, maintaining ontological link between cause and effect, is the vehicle for the existential continuity between God and the universe. The essential theological implication is that God is the ground of all realities and those beings exist in Him. That the cause is real and so the effect, and therefore, the universe cannot be illusory as </w:t>
      </w:r>
      <w:proofErr w:type="spellStart"/>
      <w:r>
        <w:rPr>
          <w:rFonts w:ascii="Palatino Linotype" w:eastAsia="Palatino Linotype" w:hAnsi="Palatino Linotype" w:cs="Palatino Linotype"/>
          <w:sz w:val="24"/>
          <w:szCs w:val="24"/>
        </w:rPr>
        <w:t>Advaitins</w:t>
      </w:r>
      <w:proofErr w:type="spellEnd"/>
      <w:r>
        <w:rPr>
          <w:rFonts w:ascii="Palatino Linotype" w:eastAsia="Palatino Linotype" w:hAnsi="Palatino Linotype" w:cs="Palatino Linotype"/>
          <w:sz w:val="24"/>
          <w:szCs w:val="24"/>
        </w:rPr>
        <w:t xml:space="preserve"> think. So what about the imperfection of the universe? Is it tantamount to the imperfection of Brahman?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argues that the fact Brahman is the subtractive cause, does not mean the effectual states of Brahman are intermingled with Brahman. It is comparable to the relation between soul and body (</w:t>
      </w:r>
      <w:proofErr w:type="spellStart"/>
      <w:r>
        <w:rPr>
          <w:rFonts w:ascii="Palatino Linotype" w:eastAsia="Palatino Linotype" w:hAnsi="Palatino Linotype" w:cs="Palatino Linotype"/>
          <w:i/>
          <w:sz w:val="24"/>
          <w:szCs w:val="24"/>
        </w:rPr>
        <w:t>śarīra-śarīrī</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bhāva</w:t>
      </w:r>
      <w:proofErr w:type="spellEnd"/>
      <w:r>
        <w:rPr>
          <w:rFonts w:ascii="Palatino Linotype" w:eastAsia="Palatino Linotype" w:hAnsi="Palatino Linotype" w:cs="Palatino Linotype"/>
          <w:sz w:val="24"/>
          <w:szCs w:val="24"/>
        </w:rPr>
        <w:t xml:space="preserve">). The </w:t>
      </w:r>
      <w:proofErr w:type="spellStart"/>
      <w:r>
        <w:rPr>
          <w:rFonts w:ascii="Palatino Linotype" w:eastAsia="Palatino Linotype" w:hAnsi="Palatino Linotype" w:cs="Palatino Linotype"/>
          <w:sz w:val="24"/>
          <w:szCs w:val="24"/>
        </w:rPr>
        <w:t>self pervades</w:t>
      </w:r>
      <w:proofErr w:type="spellEnd"/>
      <w:r>
        <w:rPr>
          <w:rFonts w:ascii="Palatino Linotype" w:eastAsia="Palatino Linotype" w:hAnsi="Palatino Linotype" w:cs="Palatino Linotype"/>
          <w:sz w:val="24"/>
          <w:szCs w:val="24"/>
        </w:rPr>
        <w:t xml:space="preserve"> the body while being distinct from it and its imperfections. Brahman stands in a relationship analogous to that obtaining between the selves and their bodies.</w:t>
      </w:r>
    </w:p>
    <w:p w:rsidR="00AC4258" w:rsidRDefault="00000000">
      <w:pPr>
        <w:tabs>
          <w:tab w:val="left" w:pos="3772"/>
        </w:tabs>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DRAVYA OR SUBSTANCE</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A substance or </w:t>
      </w:r>
      <w:proofErr w:type="spellStart"/>
      <w:r>
        <w:rPr>
          <w:rFonts w:ascii="Palatino Linotype" w:eastAsia="Palatino Linotype" w:hAnsi="Palatino Linotype" w:cs="Palatino Linotype"/>
          <w:i/>
          <w:sz w:val="24"/>
          <w:szCs w:val="24"/>
        </w:rPr>
        <w:t>dravya</w:t>
      </w:r>
      <w:proofErr w:type="spellEnd"/>
      <w:r>
        <w:rPr>
          <w:rFonts w:ascii="Palatino Linotype" w:eastAsia="Palatino Linotype" w:hAnsi="Palatino Linotype" w:cs="Palatino Linotype"/>
          <w:sz w:val="24"/>
          <w:szCs w:val="24"/>
        </w:rPr>
        <w:t xml:space="preserve"> is defined as the substratum of attributes. The six </w:t>
      </w:r>
      <w:proofErr w:type="spellStart"/>
      <w:r>
        <w:rPr>
          <w:rFonts w:ascii="Palatino Linotype" w:eastAsia="Palatino Linotype" w:hAnsi="Palatino Linotype" w:cs="Palatino Linotype"/>
          <w:sz w:val="24"/>
          <w:szCs w:val="24"/>
        </w:rPr>
        <w:t>dravyas</w:t>
      </w:r>
      <w:proofErr w:type="spellEnd"/>
      <w:r>
        <w:rPr>
          <w:rFonts w:ascii="Palatino Linotype" w:eastAsia="Palatino Linotype" w:hAnsi="Palatino Linotype" w:cs="Palatino Linotype"/>
          <w:sz w:val="24"/>
          <w:szCs w:val="24"/>
        </w:rPr>
        <w:t xml:space="preserve"> are </w:t>
      </w:r>
      <w:proofErr w:type="spellStart"/>
      <w:r>
        <w:rPr>
          <w:rFonts w:ascii="Palatino Linotype" w:eastAsia="Palatino Linotype" w:hAnsi="Palatino Linotype" w:cs="Palatino Linotype"/>
          <w:b/>
          <w:sz w:val="24"/>
          <w:szCs w:val="24"/>
        </w:rPr>
        <w:t>Isvara</w:t>
      </w:r>
      <w:proofErr w:type="spellEnd"/>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god</w:t>
      </w:r>
      <w:r>
        <w:rPr>
          <w:rFonts w:ascii="Palatino Linotype" w:eastAsia="Palatino Linotype" w:hAnsi="Palatino Linotype" w:cs="Palatino Linotype"/>
          <w:b/>
          <w:sz w:val="24"/>
          <w:szCs w:val="24"/>
        </w:rPr>
        <w:t>)</w:t>
      </w:r>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b/>
          <w:sz w:val="24"/>
          <w:szCs w:val="24"/>
        </w:rPr>
        <w:t>Jīva</w:t>
      </w:r>
      <w:proofErr w:type="spellEnd"/>
      <w:r>
        <w:rPr>
          <w:rFonts w:ascii="Palatino Linotype" w:eastAsia="Palatino Linotype" w:hAnsi="Palatino Linotype" w:cs="Palatino Linotype"/>
          <w:b/>
          <w:sz w:val="24"/>
          <w:szCs w:val="24"/>
        </w:rPr>
        <w:t xml:space="preserve"> </w:t>
      </w:r>
      <w:r>
        <w:rPr>
          <w:rFonts w:ascii="Palatino Linotype" w:eastAsia="Palatino Linotype" w:hAnsi="Palatino Linotype" w:cs="Palatino Linotype"/>
          <w:sz w:val="24"/>
          <w:szCs w:val="24"/>
        </w:rPr>
        <w:t xml:space="preserve">(individual self), </w:t>
      </w:r>
      <w:proofErr w:type="spellStart"/>
      <w:r>
        <w:rPr>
          <w:rFonts w:ascii="Palatino Linotype" w:eastAsia="Palatino Linotype" w:hAnsi="Palatino Linotype" w:cs="Palatino Linotype"/>
          <w:b/>
          <w:sz w:val="24"/>
          <w:szCs w:val="24"/>
        </w:rPr>
        <w:t>Dharmabhūta</w:t>
      </w:r>
      <w:proofErr w:type="spellEnd"/>
      <w:r>
        <w:rPr>
          <w:rFonts w:ascii="Palatino Linotype" w:eastAsia="Palatino Linotype" w:hAnsi="Palatino Linotype" w:cs="Palatino Linotype"/>
          <w:b/>
          <w:sz w:val="24"/>
          <w:szCs w:val="24"/>
        </w:rPr>
        <w:t xml:space="preserve"> </w:t>
      </w:r>
      <w:proofErr w:type="spellStart"/>
      <w:r>
        <w:rPr>
          <w:rFonts w:ascii="Palatino Linotype" w:eastAsia="Palatino Linotype" w:hAnsi="Palatino Linotype" w:cs="Palatino Linotype"/>
          <w:b/>
          <w:sz w:val="24"/>
          <w:szCs w:val="24"/>
        </w:rPr>
        <w:t>Jñāna</w:t>
      </w:r>
      <w:proofErr w:type="spellEnd"/>
      <w:r>
        <w:rPr>
          <w:rFonts w:ascii="Palatino Linotype" w:eastAsia="Palatino Linotype" w:hAnsi="Palatino Linotype" w:cs="Palatino Linotype"/>
          <w:sz w:val="24"/>
          <w:szCs w:val="24"/>
        </w:rPr>
        <w:t xml:space="preserve"> (attributive consciousness), </w:t>
      </w:r>
      <w:proofErr w:type="spellStart"/>
      <w:r>
        <w:rPr>
          <w:rFonts w:ascii="Palatino Linotype" w:eastAsia="Palatino Linotype" w:hAnsi="Palatino Linotype" w:cs="Palatino Linotype"/>
          <w:b/>
          <w:sz w:val="24"/>
          <w:szCs w:val="24"/>
        </w:rPr>
        <w:lastRenderedPageBreak/>
        <w:t>Suddhasattva</w:t>
      </w:r>
      <w:proofErr w:type="spellEnd"/>
      <w:r>
        <w:rPr>
          <w:rFonts w:ascii="Palatino Linotype" w:eastAsia="Palatino Linotype" w:hAnsi="Palatino Linotype" w:cs="Palatino Linotype"/>
          <w:sz w:val="24"/>
          <w:szCs w:val="24"/>
        </w:rPr>
        <w:t xml:space="preserve"> (pure non-material stuff), </w:t>
      </w:r>
      <w:proofErr w:type="spellStart"/>
      <w:r>
        <w:rPr>
          <w:rFonts w:ascii="Palatino Linotype" w:eastAsia="Palatino Linotype" w:hAnsi="Palatino Linotype" w:cs="Palatino Linotype"/>
          <w:b/>
          <w:sz w:val="24"/>
          <w:szCs w:val="24"/>
        </w:rPr>
        <w:t>Kāla</w:t>
      </w:r>
      <w:proofErr w:type="spellEnd"/>
      <w:r>
        <w:rPr>
          <w:rFonts w:ascii="Palatino Linotype" w:eastAsia="Palatino Linotype" w:hAnsi="Palatino Linotype" w:cs="Palatino Linotype"/>
          <w:sz w:val="24"/>
          <w:szCs w:val="24"/>
        </w:rPr>
        <w:t xml:space="preserve"> (time), and </w:t>
      </w:r>
      <w:proofErr w:type="spellStart"/>
      <w:r>
        <w:rPr>
          <w:rFonts w:ascii="Palatino Linotype" w:eastAsia="Palatino Linotype" w:hAnsi="Palatino Linotype" w:cs="Palatino Linotype"/>
          <w:b/>
          <w:sz w:val="24"/>
          <w:szCs w:val="24"/>
        </w:rPr>
        <w:t>Prakṛti</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primodial</w:t>
      </w:r>
      <w:proofErr w:type="spellEnd"/>
      <w:r>
        <w:rPr>
          <w:rFonts w:ascii="Palatino Linotype" w:eastAsia="Palatino Linotype" w:hAnsi="Palatino Linotype" w:cs="Palatino Linotype"/>
          <w:sz w:val="24"/>
          <w:szCs w:val="24"/>
        </w:rPr>
        <w:t xml:space="preserve"> Matter). The six </w:t>
      </w:r>
      <w:proofErr w:type="spellStart"/>
      <w:r>
        <w:rPr>
          <w:rFonts w:ascii="Palatino Linotype" w:eastAsia="Palatino Linotype" w:hAnsi="Palatino Linotype" w:cs="Palatino Linotype"/>
          <w:sz w:val="24"/>
          <w:szCs w:val="24"/>
        </w:rPr>
        <w:t>dravyas</w:t>
      </w:r>
      <w:proofErr w:type="spellEnd"/>
      <w:r>
        <w:rPr>
          <w:rFonts w:ascii="Palatino Linotype" w:eastAsia="Palatino Linotype" w:hAnsi="Palatino Linotype" w:cs="Palatino Linotype"/>
          <w:sz w:val="24"/>
          <w:szCs w:val="24"/>
        </w:rPr>
        <w:t xml:space="preserve"> are divided into two classes-Jada (material) and </w:t>
      </w:r>
      <w:proofErr w:type="spellStart"/>
      <w:r>
        <w:rPr>
          <w:rFonts w:ascii="Palatino Linotype" w:eastAsia="Palatino Linotype" w:hAnsi="Palatino Linotype" w:cs="Palatino Linotype"/>
          <w:sz w:val="24"/>
          <w:szCs w:val="24"/>
        </w:rPr>
        <w:t>Ajada</w:t>
      </w:r>
      <w:proofErr w:type="spellEnd"/>
      <w:r>
        <w:rPr>
          <w:rFonts w:ascii="Palatino Linotype" w:eastAsia="Palatino Linotype" w:hAnsi="Palatino Linotype" w:cs="Palatino Linotype"/>
          <w:sz w:val="24"/>
          <w:szCs w:val="24"/>
        </w:rPr>
        <w:t xml:space="preserve"> (non-</w:t>
      </w:r>
      <w:proofErr w:type="spellStart"/>
      <w:r>
        <w:rPr>
          <w:rFonts w:ascii="Palatino Linotype" w:eastAsia="Palatino Linotype" w:hAnsi="Palatino Linotype" w:cs="Palatino Linotype"/>
          <w:sz w:val="24"/>
          <w:szCs w:val="24"/>
        </w:rPr>
        <w:t>marerial</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Prakṛti</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Kāla</w:t>
      </w:r>
      <w:proofErr w:type="spellEnd"/>
      <w:r>
        <w:rPr>
          <w:rFonts w:ascii="Palatino Linotype" w:eastAsia="Palatino Linotype" w:hAnsi="Palatino Linotype" w:cs="Palatino Linotype"/>
          <w:sz w:val="24"/>
          <w:szCs w:val="24"/>
        </w:rPr>
        <w:t xml:space="preserve"> come under former and rest four come under latter class. A further distinction is also made among </w:t>
      </w:r>
      <w:proofErr w:type="spellStart"/>
      <w:r>
        <w:rPr>
          <w:rFonts w:ascii="Palatino Linotype" w:eastAsia="Palatino Linotype" w:hAnsi="Palatino Linotype" w:cs="Palatino Linotype"/>
          <w:sz w:val="24"/>
          <w:szCs w:val="24"/>
        </w:rPr>
        <w:t>ajada</w:t>
      </w:r>
      <w:proofErr w:type="spellEnd"/>
      <w:r>
        <w:rPr>
          <w:rFonts w:ascii="Palatino Linotype" w:eastAsia="Palatino Linotype" w:hAnsi="Palatino Linotype" w:cs="Palatino Linotype"/>
          <w:sz w:val="24"/>
          <w:szCs w:val="24"/>
        </w:rPr>
        <w:t xml:space="preserve"> as </w:t>
      </w:r>
      <w:proofErr w:type="spellStart"/>
      <w:r>
        <w:rPr>
          <w:rFonts w:ascii="Palatino Linotype" w:eastAsia="Palatino Linotype" w:hAnsi="Palatino Linotype" w:cs="Palatino Linotype"/>
          <w:sz w:val="24"/>
          <w:szCs w:val="24"/>
        </w:rPr>
        <w:t>pratyak</w:t>
      </w:r>
      <w:proofErr w:type="spellEnd"/>
      <w:r>
        <w:rPr>
          <w:rFonts w:ascii="Palatino Linotype" w:eastAsia="Palatino Linotype" w:hAnsi="Palatino Linotype" w:cs="Palatino Linotype"/>
          <w:sz w:val="24"/>
          <w:szCs w:val="24"/>
        </w:rPr>
        <w:t xml:space="preserve"> (self-revelation) and </w:t>
      </w:r>
      <w:proofErr w:type="spellStart"/>
      <w:r>
        <w:rPr>
          <w:rFonts w:ascii="Palatino Linotype" w:eastAsia="Palatino Linotype" w:hAnsi="Palatino Linotype" w:cs="Palatino Linotype"/>
          <w:sz w:val="24"/>
          <w:szCs w:val="24"/>
        </w:rPr>
        <w:t>parāk</w:t>
      </w:r>
      <w:proofErr w:type="spellEnd"/>
      <w:r>
        <w:rPr>
          <w:rFonts w:ascii="Palatino Linotype" w:eastAsia="Palatino Linotype" w:hAnsi="Palatino Linotype" w:cs="Palatino Linotype"/>
          <w:sz w:val="24"/>
          <w:szCs w:val="24"/>
        </w:rPr>
        <w:t xml:space="preserve"> (revelation for others).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Isvara</w:t>
      </w:r>
      <w:proofErr w:type="spellEnd"/>
      <w:r>
        <w:rPr>
          <w:rFonts w:ascii="Palatino Linotype" w:eastAsia="Palatino Linotype" w:hAnsi="Palatino Linotype" w:cs="Palatino Linotype"/>
          <w:sz w:val="24"/>
          <w:szCs w:val="24"/>
        </w:rPr>
        <w:t xml:space="preserve"> are of the former type, whereas the rest belong to the later.  What is other than </w:t>
      </w:r>
      <w:proofErr w:type="spellStart"/>
      <w:r>
        <w:rPr>
          <w:rFonts w:ascii="Palatino Linotype" w:eastAsia="Palatino Linotype" w:hAnsi="Palatino Linotype" w:cs="Palatino Linotype"/>
          <w:sz w:val="24"/>
          <w:szCs w:val="24"/>
        </w:rPr>
        <w:t>dravya</w:t>
      </w:r>
      <w:proofErr w:type="spellEnd"/>
      <w:r>
        <w:rPr>
          <w:rFonts w:ascii="Palatino Linotype" w:eastAsia="Palatino Linotype" w:hAnsi="Palatino Linotype" w:cs="Palatino Linotype"/>
          <w:sz w:val="24"/>
          <w:szCs w:val="24"/>
        </w:rPr>
        <w:t xml:space="preserve"> is </w:t>
      </w:r>
      <w:proofErr w:type="spellStart"/>
      <w:r>
        <w:rPr>
          <w:rFonts w:ascii="Palatino Linotype" w:eastAsia="Palatino Linotype" w:hAnsi="Palatino Linotype" w:cs="Palatino Linotype"/>
          <w:sz w:val="24"/>
          <w:szCs w:val="24"/>
        </w:rPr>
        <w:t>adravya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Adrvya</w:t>
      </w:r>
      <w:proofErr w:type="spellEnd"/>
      <w:r>
        <w:rPr>
          <w:rFonts w:ascii="Palatino Linotype" w:eastAsia="Palatino Linotype" w:hAnsi="Palatino Linotype" w:cs="Palatino Linotype"/>
          <w:sz w:val="24"/>
          <w:szCs w:val="24"/>
        </w:rPr>
        <w:t xml:space="preserve"> is defined as that which cannot be substratum of anything else but necessarily depend upon </w:t>
      </w:r>
      <w:proofErr w:type="spellStart"/>
      <w:r>
        <w:rPr>
          <w:rFonts w:ascii="Palatino Linotype" w:eastAsia="Palatino Linotype" w:hAnsi="Palatino Linotype" w:cs="Palatino Linotype"/>
          <w:sz w:val="24"/>
          <w:szCs w:val="24"/>
        </w:rPr>
        <w:t>dravya</w:t>
      </w:r>
      <w:proofErr w:type="spellEnd"/>
      <w:r>
        <w:rPr>
          <w:rFonts w:ascii="Palatino Linotype" w:eastAsia="Palatino Linotype" w:hAnsi="Palatino Linotype" w:cs="Palatino Linotype"/>
          <w:sz w:val="24"/>
          <w:szCs w:val="24"/>
        </w:rPr>
        <w:t>. They are ten, five attributes of gross elements (</w:t>
      </w:r>
      <w:proofErr w:type="spellStart"/>
      <w:r>
        <w:rPr>
          <w:rFonts w:ascii="Palatino Linotype" w:eastAsia="Palatino Linotype" w:hAnsi="Palatino Linotype" w:cs="Palatino Linotype"/>
          <w:sz w:val="24"/>
          <w:szCs w:val="24"/>
        </w:rPr>
        <w:t>Sabda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Sparsa</w:t>
      </w:r>
      <w:proofErr w:type="spellEnd"/>
      <w:r>
        <w:rPr>
          <w:rFonts w:ascii="Palatino Linotype" w:eastAsia="Palatino Linotype" w:hAnsi="Palatino Linotype" w:cs="Palatino Linotype"/>
          <w:sz w:val="24"/>
          <w:szCs w:val="24"/>
        </w:rPr>
        <w:t xml:space="preserve">, Rupa, Rasa, and </w:t>
      </w:r>
      <w:proofErr w:type="spellStart"/>
      <w:r>
        <w:rPr>
          <w:rFonts w:ascii="Palatino Linotype" w:eastAsia="Palatino Linotype" w:hAnsi="Palatino Linotype" w:cs="Palatino Linotype"/>
          <w:sz w:val="24"/>
          <w:szCs w:val="24"/>
        </w:rPr>
        <w:t>Gandha</w:t>
      </w:r>
      <w:proofErr w:type="spellEnd"/>
      <w:r>
        <w:rPr>
          <w:rFonts w:ascii="Palatino Linotype" w:eastAsia="Palatino Linotype" w:hAnsi="Palatino Linotype" w:cs="Palatino Linotype"/>
          <w:sz w:val="24"/>
          <w:szCs w:val="24"/>
        </w:rPr>
        <w:t xml:space="preserve">), three </w:t>
      </w:r>
      <w:proofErr w:type="spellStart"/>
      <w:r>
        <w:rPr>
          <w:rFonts w:ascii="Palatino Linotype" w:eastAsia="Palatino Linotype" w:hAnsi="Palatino Linotype" w:cs="Palatino Linotype"/>
          <w:sz w:val="24"/>
          <w:szCs w:val="24"/>
        </w:rPr>
        <w:t>gunas</w:t>
      </w:r>
      <w:proofErr w:type="spellEnd"/>
      <w:r>
        <w:rPr>
          <w:rFonts w:ascii="Palatino Linotype" w:eastAsia="Palatino Linotype" w:hAnsi="Palatino Linotype" w:cs="Palatino Linotype"/>
          <w:sz w:val="24"/>
          <w:szCs w:val="24"/>
        </w:rPr>
        <w:t xml:space="preserve"> of </w:t>
      </w:r>
      <w:proofErr w:type="spellStart"/>
      <w:r>
        <w:rPr>
          <w:rFonts w:ascii="Palatino Linotype" w:eastAsia="Palatino Linotype" w:hAnsi="Palatino Linotype" w:cs="Palatino Linotype"/>
          <w:sz w:val="24"/>
          <w:szCs w:val="24"/>
        </w:rPr>
        <w:t>Prakṛti</w:t>
      </w:r>
      <w:proofErr w:type="spellEnd"/>
      <w:r>
        <w:rPr>
          <w:rFonts w:ascii="Palatino Linotype" w:eastAsia="Palatino Linotype" w:hAnsi="Palatino Linotype" w:cs="Palatino Linotype"/>
          <w:sz w:val="24"/>
          <w:szCs w:val="24"/>
        </w:rPr>
        <w:t xml:space="preserve"> (Sattva, Rajas, Tamas), </w:t>
      </w:r>
      <w:proofErr w:type="spellStart"/>
      <w:r>
        <w:rPr>
          <w:rFonts w:ascii="Palatino Linotype" w:eastAsia="Palatino Linotype" w:hAnsi="Palatino Linotype" w:cs="Palatino Linotype"/>
          <w:sz w:val="24"/>
          <w:szCs w:val="24"/>
        </w:rPr>
        <w:t>samyoga</w:t>
      </w:r>
      <w:proofErr w:type="spellEnd"/>
      <w:r>
        <w:rPr>
          <w:rFonts w:ascii="Palatino Linotype" w:eastAsia="Palatino Linotype" w:hAnsi="Palatino Linotype" w:cs="Palatino Linotype"/>
          <w:sz w:val="24"/>
          <w:szCs w:val="24"/>
        </w:rPr>
        <w:t xml:space="preserve"> (conjunction) and </w:t>
      </w:r>
      <w:proofErr w:type="spellStart"/>
      <w:r>
        <w:rPr>
          <w:rFonts w:ascii="Palatino Linotype" w:eastAsia="Palatino Linotype" w:hAnsi="Palatino Linotype" w:cs="Palatino Linotype"/>
          <w:sz w:val="24"/>
          <w:szCs w:val="24"/>
        </w:rPr>
        <w:t>sakti</w:t>
      </w:r>
      <w:proofErr w:type="spellEnd"/>
      <w:r>
        <w:rPr>
          <w:rFonts w:ascii="Palatino Linotype" w:eastAsia="Palatino Linotype" w:hAnsi="Palatino Linotype" w:cs="Palatino Linotype"/>
          <w:sz w:val="24"/>
          <w:szCs w:val="24"/>
        </w:rPr>
        <w:t xml:space="preserve"> (potency).</w:t>
      </w:r>
    </w:p>
    <w:p w:rsidR="00AC4258" w:rsidRDefault="00000000">
      <w:pPr>
        <w:tabs>
          <w:tab w:val="left" w:pos="3772"/>
        </w:tabs>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GOD</w:t>
      </w:r>
    </w:p>
    <w:p w:rsidR="00AC4258" w:rsidRDefault="00000000">
      <w:pPr>
        <w:tabs>
          <w:tab w:val="left" w:pos="3772"/>
        </w:tabs>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denotes the Supreme Being, by such expressions as </w:t>
      </w:r>
      <w:r>
        <w:rPr>
          <w:rFonts w:ascii="Palatino Linotype" w:eastAsia="Palatino Linotype" w:hAnsi="Palatino Linotype" w:cs="Palatino Linotype"/>
          <w:i/>
          <w:sz w:val="24"/>
          <w:szCs w:val="24"/>
        </w:rPr>
        <w:t>Brahman</w:t>
      </w:r>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Nārayana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Iśvara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Bhagvān</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Puruṣothama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i/>
          <w:sz w:val="24"/>
          <w:szCs w:val="24"/>
        </w:rPr>
        <w:t>Viṣhṇu</w:t>
      </w:r>
      <w:proofErr w:type="spellEnd"/>
      <w:r>
        <w:rPr>
          <w:rFonts w:ascii="Palatino Linotype" w:eastAsia="Palatino Linotype" w:hAnsi="Palatino Linotype" w:cs="Palatino Linotype"/>
          <w:sz w:val="24"/>
          <w:szCs w:val="24"/>
        </w:rPr>
        <w:t>. This absolute self is a spiritual principle, called God or Brahman. The qualities of being (</w:t>
      </w:r>
      <w:r>
        <w:rPr>
          <w:rFonts w:ascii="Palatino Linotype" w:eastAsia="Palatino Linotype" w:hAnsi="Palatino Linotype" w:cs="Palatino Linotype"/>
          <w:i/>
          <w:sz w:val="24"/>
          <w:szCs w:val="24"/>
        </w:rPr>
        <w:t>sat</w:t>
      </w:r>
      <w:r>
        <w:rPr>
          <w:rFonts w:ascii="Palatino Linotype" w:eastAsia="Palatino Linotype" w:hAnsi="Palatino Linotype" w:cs="Palatino Linotype"/>
          <w:sz w:val="24"/>
          <w:szCs w:val="24"/>
        </w:rPr>
        <w:t>), consciousness (</w:t>
      </w:r>
      <w:proofErr w:type="spellStart"/>
      <w:r>
        <w:rPr>
          <w:rFonts w:ascii="Palatino Linotype" w:eastAsia="Palatino Linotype" w:hAnsi="Palatino Linotype" w:cs="Palatino Linotype"/>
          <w:i/>
          <w:sz w:val="24"/>
          <w:szCs w:val="24"/>
        </w:rPr>
        <w:t>cit</w:t>
      </w:r>
      <w:proofErr w:type="spellEnd"/>
      <w:r>
        <w:rPr>
          <w:rFonts w:ascii="Palatino Linotype" w:eastAsia="Palatino Linotype" w:hAnsi="Palatino Linotype" w:cs="Palatino Linotype"/>
          <w:sz w:val="24"/>
          <w:szCs w:val="24"/>
        </w:rPr>
        <w:t>) and bliss (</w:t>
      </w:r>
      <w:proofErr w:type="spellStart"/>
      <w:r>
        <w:rPr>
          <w:rFonts w:ascii="Palatino Linotype" w:eastAsia="Palatino Linotype" w:hAnsi="Palatino Linotype" w:cs="Palatino Linotype"/>
          <w:i/>
          <w:sz w:val="24"/>
          <w:szCs w:val="24"/>
        </w:rPr>
        <w:t>ānanda</w:t>
      </w:r>
      <w:proofErr w:type="spellEnd"/>
      <w:r>
        <w:rPr>
          <w:rFonts w:ascii="Palatino Linotype" w:eastAsia="Palatino Linotype" w:hAnsi="Palatino Linotype" w:cs="Palatino Linotype"/>
          <w:sz w:val="24"/>
          <w:szCs w:val="24"/>
        </w:rPr>
        <w:t xml:space="preserve">) render to God a character and personality. Along with this two more characteristics added; </w:t>
      </w:r>
      <w:proofErr w:type="spellStart"/>
      <w:r>
        <w:rPr>
          <w:rFonts w:ascii="Palatino Linotype" w:eastAsia="Palatino Linotype" w:hAnsi="Palatino Linotype" w:cs="Palatino Linotype"/>
          <w:i/>
          <w:sz w:val="24"/>
          <w:szCs w:val="24"/>
        </w:rPr>
        <w:t>Anatam</w:t>
      </w:r>
      <w:proofErr w:type="spellEnd"/>
      <w:r>
        <w:rPr>
          <w:rFonts w:ascii="Palatino Linotype" w:eastAsia="Palatino Linotype" w:hAnsi="Palatino Linotype" w:cs="Palatino Linotype"/>
          <w:sz w:val="24"/>
          <w:szCs w:val="24"/>
        </w:rPr>
        <w:t xml:space="preserve"> (Infinity) and </w:t>
      </w:r>
      <w:proofErr w:type="spellStart"/>
      <w:r>
        <w:rPr>
          <w:rFonts w:ascii="Palatino Linotype" w:eastAsia="Palatino Linotype" w:hAnsi="Palatino Linotype" w:cs="Palatino Linotype"/>
          <w:i/>
          <w:sz w:val="24"/>
          <w:szCs w:val="24"/>
        </w:rPr>
        <w:t>amalatva</w:t>
      </w:r>
      <w:proofErr w:type="spellEnd"/>
      <w:r>
        <w:rPr>
          <w:rFonts w:ascii="Palatino Linotype" w:eastAsia="Palatino Linotype" w:hAnsi="Palatino Linotype" w:cs="Palatino Linotype"/>
          <w:sz w:val="24"/>
          <w:szCs w:val="24"/>
        </w:rPr>
        <w:t xml:space="preserve"> (Stainlessness).  They are known as </w:t>
      </w:r>
      <w:proofErr w:type="spellStart"/>
      <w:r>
        <w:rPr>
          <w:rFonts w:ascii="Palatino Linotype" w:eastAsia="Palatino Linotype" w:hAnsi="Palatino Linotype" w:cs="Palatino Linotype"/>
          <w:i/>
          <w:sz w:val="24"/>
          <w:szCs w:val="24"/>
        </w:rPr>
        <w:t>Svarupa</w:t>
      </w:r>
      <w:proofErr w:type="spellEnd"/>
      <w:r>
        <w:rPr>
          <w:rFonts w:ascii="Palatino Linotype" w:eastAsia="Palatino Linotype" w:hAnsi="Palatino Linotype" w:cs="Palatino Linotype"/>
          <w:sz w:val="24"/>
          <w:szCs w:val="24"/>
        </w:rPr>
        <w:t xml:space="preserve"> of God. There are qualities manifested in him in relation to finite beings. They are six; Omniscience (</w:t>
      </w:r>
      <w:proofErr w:type="spellStart"/>
      <w:r>
        <w:rPr>
          <w:rFonts w:ascii="Palatino Linotype" w:eastAsia="Palatino Linotype" w:hAnsi="Palatino Linotype" w:cs="Palatino Linotype"/>
          <w:i/>
          <w:sz w:val="24"/>
          <w:szCs w:val="24"/>
        </w:rPr>
        <w:t>Jnāna</w:t>
      </w:r>
      <w:proofErr w:type="spellEnd"/>
      <w:r>
        <w:rPr>
          <w:rFonts w:ascii="Palatino Linotype" w:eastAsia="Palatino Linotype" w:hAnsi="Palatino Linotype" w:cs="Palatino Linotype"/>
          <w:sz w:val="24"/>
          <w:szCs w:val="24"/>
        </w:rPr>
        <w:t>), omnipotence (</w:t>
      </w:r>
      <w:proofErr w:type="spellStart"/>
      <w:r>
        <w:rPr>
          <w:rFonts w:ascii="Palatino Linotype" w:eastAsia="Palatino Linotype" w:hAnsi="Palatino Linotype" w:cs="Palatino Linotype"/>
          <w:i/>
          <w:sz w:val="24"/>
          <w:szCs w:val="24"/>
        </w:rPr>
        <w:t>Bala</w:t>
      </w:r>
      <w:proofErr w:type="spellEnd"/>
      <w:r>
        <w:rPr>
          <w:rFonts w:ascii="Palatino Linotype" w:eastAsia="Palatino Linotype" w:hAnsi="Palatino Linotype" w:cs="Palatino Linotype"/>
          <w:sz w:val="24"/>
          <w:szCs w:val="24"/>
        </w:rPr>
        <w:t>), lordship (</w:t>
      </w:r>
      <w:proofErr w:type="spellStart"/>
      <w:r>
        <w:rPr>
          <w:rFonts w:ascii="Palatino Linotype" w:eastAsia="Palatino Linotype" w:hAnsi="Palatino Linotype" w:cs="Palatino Linotype"/>
          <w:i/>
          <w:sz w:val="24"/>
          <w:szCs w:val="24"/>
        </w:rPr>
        <w:t>Aiṣwarya</w:t>
      </w:r>
      <w:proofErr w:type="spellEnd"/>
      <w:r>
        <w:rPr>
          <w:rFonts w:ascii="Palatino Linotype" w:eastAsia="Palatino Linotype" w:hAnsi="Palatino Linotype" w:cs="Palatino Linotype"/>
          <w:sz w:val="24"/>
          <w:szCs w:val="24"/>
        </w:rPr>
        <w:t>), creative power (</w:t>
      </w:r>
      <w:proofErr w:type="spellStart"/>
      <w:r>
        <w:rPr>
          <w:rFonts w:ascii="Palatino Linotype" w:eastAsia="Palatino Linotype" w:hAnsi="Palatino Linotype" w:cs="Palatino Linotype"/>
          <w:i/>
          <w:sz w:val="24"/>
          <w:szCs w:val="24"/>
        </w:rPr>
        <w:t>Śakti</w:t>
      </w:r>
      <w:proofErr w:type="spellEnd"/>
      <w:r>
        <w:rPr>
          <w:rFonts w:ascii="Palatino Linotype" w:eastAsia="Palatino Linotype" w:hAnsi="Palatino Linotype" w:cs="Palatino Linotype"/>
          <w:sz w:val="24"/>
          <w:szCs w:val="24"/>
        </w:rPr>
        <w:t>), immutability (</w:t>
      </w:r>
      <w:proofErr w:type="spellStart"/>
      <w:r>
        <w:rPr>
          <w:rFonts w:ascii="Palatino Linotype" w:eastAsia="Palatino Linotype" w:hAnsi="Palatino Linotype" w:cs="Palatino Linotype"/>
          <w:i/>
          <w:sz w:val="24"/>
          <w:szCs w:val="24"/>
        </w:rPr>
        <w:t>Vīrya</w:t>
      </w:r>
      <w:proofErr w:type="spellEnd"/>
      <w:r>
        <w:rPr>
          <w:rFonts w:ascii="Palatino Linotype" w:eastAsia="Palatino Linotype" w:hAnsi="Palatino Linotype" w:cs="Palatino Linotype"/>
          <w:sz w:val="24"/>
          <w:szCs w:val="24"/>
        </w:rPr>
        <w:t>) and splendour (</w:t>
      </w:r>
      <w:proofErr w:type="spellStart"/>
      <w:r>
        <w:rPr>
          <w:rFonts w:ascii="Palatino Linotype" w:eastAsia="Palatino Linotype" w:hAnsi="Palatino Linotype" w:cs="Palatino Linotype"/>
          <w:i/>
          <w:sz w:val="24"/>
          <w:szCs w:val="24"/>
        </w:rPr>
        <w:t>Tejas</w:t>
      </w:r>
      <w:proofErr w:type="spellEnd"/>
      <w:r>
        <w:rPr>
          <w:rFonts w:ascii="Palatino Linotype" w:eastAsia="Palatino Linotype" w:hAnsi="Palatino Linotype" w:cs="Palatino Linotype"/>
          <w:sz w:val="24"/>
          <w:szCs w:val="24"/>
        </w:rPr>
        <w:t>). He is the supreme personality, as the perfection of personality. He is the support (</w:t>
      </w:r>
      <w:proofErr w:type="spellStart"/>
      <w:r>
        <w:rPr>
          <w:rFonts w:ascii="Palatino Linotype" w:eastAsia="Palatino Linotype" w:hAnsi="Palatino Linotype" w:cs="Palatino Linotype"/>
          <w:i/>
          <w:sz w:val="24"/>
          <w:szCs w:val="24"/>
        </w:rPr>
        <w:t>ādhāra</w:t>
      </w:r>
      <w:proofErr w:type="spellEnd"/>
      <w:r>
        <w:rPr>
          <w:rFonts w:ascii="Palatino Linotype" w:eastAsia="Palatino Linotype" w:hAnsi="Palatino Linotype" w:cs="Palatino Linotype"/>
          <w:sz w:val="24"/>
          <w:szCs w:val="24"/>
        </w:rPr>
        <w:t>) of his own essential qualities as well as those of the objects depends on him. The conscious and unconscious objects of the universe coexist with God. They derive their existence from him and sustained through him yet, he is distinct from them. He is One/non-dual but manifests Himself in five forms in order to help his devotees;</w:t>
      </w:r>
    </w:p>
    <w:p w:rsidR="00AC4258" w:rsidRDefault="00000000">
      <w:pPr>
        <w:numPr>
          <w:ilvl w:val="0"/>
          <w:numId w:val="6"/>
        </w:numPr>
        <w:pBdr>
          <w:top w:val="nil"/>
          <w:left w:val="nil"/>
          <w:bottom w:val="nil"/>
          <w:right w:val="nil"/>
          <w:between w:val="nil"/>
        </w:pBdr>
        <w:tabs>
          <w:tab w:val="left" w:pos="3772"/>
        </w:tabs>
        <w:spacing w:before="120"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Antaryāmi</w:t>
      </w:r>
      <w:proofErr w:type="spellEnd"/>
      <w:r>
        <w:rPr>
          <w:rFonts w:ascii="Palatino Linotype" w:eastAsia="Palatino Linotype" w:hAnsi="Palatino Linotype" w:cs="Palatino Linotype"/>
          <w:color w:val="000000"/>
          <w:sz w:val="24"/>
          <w:szCs w:val="24"/>
        </w:rPr>
        <w:t>- Inner controller</w:t>
      </w:r>
    </w:p>
    <w:p w:rsidR="00AC4258" w:rsidRDefault="00000000">
      <w:pPr>
        <w:numPr>
          <w:ilvl w:val="0"/>
          <w:numId w:val="6"/>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Nārayaṇa</w:t>
      </w:r>
      <w:proofErr w:type="spellEnd"/>
      <w:r>
        <w:rPr>
          <w:rFonts w:ascii="Palatino Linotype" w:eastAsia="Palatino Linotype" w:hAnsi="Palatino Linotype" w:cs="Palatino Linotype"/>
          <w:color w:val="000000"/>
          <w:sz w:val="24"/>
          <w:szCs w:val="24"/>
        </w:rPr>
        <w:t xml:space="preserve"> - Transcendent Personality</w:t>
      </w:r>
    </w:p>
    <w:p w:rsidR="00AC4258" w:rsidRDefault="00000000">
      <w:pPr>
        <w:numPr>
          <w:ilvl w:val="0"/>
          <w:numId w:val="6"/>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Four-fold </w:t>
      </w:r>
      <w:proofErr w:type="spellStart"/>
      <w:r>
        <w:rPr>
          <w:rFonts w:ascii="Palatino Linotype" w:eastAsia="Palatino Linotype" w:hAnsi="Palatino Linotype" w:cs="Palatino Linotype"/>
          <w:i/>
          <w:color w:val="000000"/>
          <w:sz w:val="24"/>
          <w:szCs w:val="24"/>
        </w:rPr>
        <w:t>Vyūha</w:t>
      </w:r>
      <w:proofErr w:type="spellEnd"/>
      <w:r>
        <w:rPr>
          <w:rFonts w:ascii="Palatino Linotype" w:eastAsia="Palatino Linotype" w:hAnsi="Palatino Linotype" w:cs="Palatino Linotype"/>
          <w:color w:val="000000"/>
          <w:sz w:val="24"/>
          <w:szCs w:val="24"/>
        </w:rPr>
        <w:t xml:space="preserve"> - The creator, preserver, and destroyer</w:t>
      </w:r>
    </w:p>
    <w:p w:rsidR="00AC4258" w:rsidRDefault="00000000">
      <w:pPr>
        <w:numPr>
          <w:ilvl w:val="0"/>
          <w:numId w:val="4"/>
        </w:numPr>
        <w:pBdr>
          <w:top w:val="nil"/>
          <w:left w:val="nil"/>
          <w:bottom w:val="nil"/>
          <w:right w:val="nil"/>
          <w:between w:val="nil"/>
        </w:pBdr>
        <w:tabs>
          <w:tab w:val="left" w:pos="3772"/>
        </w:tabs>
        <w:spacing w:after="0"/>
        <w:ind w:left="1701" w:hanging="283"/>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Vāsudeva</w:t>
      </w:r>
      <w:proofErr w:type="spellEnd"/>
      <w:r>
        <w:rPr>
          <w:rFonts w:ascii="Palatino Linotype" w:eastAsia="Palatino Linotype" w:hAnsi="Palatino Linotype" w:cs="Palatino Linotype"/>
          <w:color w:val="000000"/>
          <w:sz w:val="24"/>
          <w:szCs w:val="24"/>
        </w:rPr>
        <w:t xml:space="preserve">-The Lord of transactional world. </w:t>
      </w:r>
    </w:p>
    <w:p w:rsidR="00AC4258" w:rsidRDefault="00000000">
      <w:pPr>
        <w:numPr>
          <w:ilvl w:val="0"/>
          <w:numId w:val="4"/>
        </w:numPr>
        <w:pBdr>
          <w:top w:val="nil"/>
          <w:left w:val="nil"/>
          <w:bottom w:val="nil"/>
          <w:right w:val="nil"/>
          <w:between w:val="nil"/>
        </w:pBdr>
        <w:tabs>
          <w:tab w:val="left" w:pos="3772"/>
        </w:tabs>
        <w:spacing w:after="0"/>
        <w:ind w:left="1701" w:hanging="283"/>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Saṅkarṣhaṇa</w:t>
      </w:r>
      <w:proofErr w:type="spellEnd"/>
      <w:r>
        <w:rPr>
          <w:rFonts w:ascii="Palatino Linotype" w:eastAsia="Palatino Linotype" w:hAnsi="Palatino Linotype" w:cs="Palatino Linotype"/>
          <w:color w:val="000000"/>
          <w:sz w:val="24"/>
          <w:szCs w:val="24"/>
        </w:rPr>
        <w:t xml:space="preserve"> - The Destroyer and the Ruler of cognitive aspect</w:t>
      </w:r>
    </w:p>
    <w:p w:rsidR="00AC4258" w:rsidRDefault="00000000">
      <w:pPr>
        <w:numPr>
          <w:ilvl w:val="0"/>
          <w:numId w:val="4"/>
        </w:numPr>
        <w:pBdr>
          <w:top w:val="nil"/>
          <w:left w:val="nil"/>
          <w:bottom w:val="nil"/>
          <w:right w:val="nil"/>
          <w:between w:val="nil"/>
        </w:pBdr>
        <w:tabs>
          <w:tab w:val="left" w:pos="3772"/>
        </w:tabs>
        <w:spacing w:after="0"/>
        <w:ind w:left="1701" w:hanging="283"/>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i/>
          <w:color w:val="000000"/>
          <w:sz w:val="24"/>
          <w:szCs w:val="24"/>
        </w:rPr>
        <w:t>Pradyumna</w:t>
      </w:r>
      <w:r>
        <w:rPr>
          <w:rFonts w:ascii="Palatino Linotype" w:eastAsia="Palatino Linotype" w:hAnsi="Palatino Linotype" w:cs="Palatino Linotype"/>
          <w:color w:val="000000"/>
          <w:sz w:val="24"/>
          <w:szCs w:val="24"/>
        </w:rPr>
        <w:t>- The Creator and the Ruler of emotional aspect</w:t>
      </w:r>
    </w:p>
    <w:p w:rsidR="00AC4258" w:rsidRDefault="00000000">
      <w:pPr>
        <w:numPr>
          <w:ilvl w:val="0"/>
          <w:numId w:val="4"/>
        </w:numPr>
        <w:pBdr>
          <w:top w:val="nil"/>
          <w:left w:val="nil"/>
          <w:bottom w:val="nil"/>
          <w:right w:val="nil"/>
          <w:between w:val="nil"/>
        </w:pBdr>
        <w:tabs>
          <w:tab w:val="left" w:pos="3772"/>
        </w:tabs>
        <w:spacing w:after="0"/>
        <w:ind w:left="1701" w:hanging="283"/>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i/>
          <w:color w:val="000000"/>
          <w:sz w:val="24"/>
          <w:szCs w:val="24"/>
        </w:rPr>
        <w:t>Aniruddha</w:t>
      </w:r>
      <w:r>
        <w:rPr>
          <w:rFonts w:ascii="Palatino Linotype" w:eastAsia="Palatino Linotype" w:hAnsi="Palatino Linotype" w:cs="Palatino Linotype"/>
          <w:color w:val="000000"/>
          <w:sz w:val="24"/>
          <w:szCs w:val="24"/>
        </w:rPr>
        <w:t>- The Preserver and the Ruler of volitional aspect</w:t>
      </w:r>
    </w:p>
    <w:p w:rsidR="00AC4258" w:rsidRDefault="00000000">
      <w:pPr>
        <w:numPr>
          <w:ilvl w:val="0"/>
          <w:numId w:val="9"/>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Vibhava</w:t>
      </w:r>
      <w:proofErr w:type="spellEnd"/>
      <w:r>
        <w:rPr>
          <w:rFonts w:ascii="Palatino Linotype" w:eastAsia="Palatino Linotype" w:hAnsi="Palatino Linotype" w:cs="Palatino Linotype"/>
          <w:color w:val="000000"/>
          <w:sz w:val="24"/>
          <w:szCs w:val="24"/>
        </w:rPr>
        <w:t xml:space="preserve"> or </w:t>
      </w:r>
      <w:proofErr w:type="spellStart"/>
      <w:r>
        <w:rPr>
          <w:rFonts w:ascii="Palatino Linotype" w:eastAsia="Palatino Linotype" w:hAnsi="Palatino Linotype" w:cs="Palatino Linotype"/>
          <w:i/>
          <w:color w:val="000000"/>
          <w:sz w:val="24"/>
          <w:szCs w:val="24"/>
        </w:rPr>
        <w:t>Avatāra</w:t>
      </w:r>
      <w:proofErr w:type="spellEnd"/>
      <w:r>
        <w:rPr>
          <w:rFonts w:ascii="Palatino Linotype" w:eastAsia="Palatino Linotype" w:hAnsi="Palatino Linotype" w:cs="Palatino Linotype"/>
          <w:color w:val="000000"/>
          <w:sz w:val="24"/>
          <w:szCs w:val="24"/>
        </w:rPr>
        <w:t>- The incarnation of God in human form or animal form</w:t>
      </w:r>
    </w:p>
    <w:p w:rsidR="00AC4258" w:rsidRDefault="00000000">
      <w:pPr>
        <w:numPr>
          <w:ilvl w:val="0"/>
          <w:numId w:val="9"/>
        </w:numPr>
        <w:pBdr>
          <w:top w:val="nil"/>
          <w:left w:val="nil"/>
          <w:bottom w:val="nil"/>
          <w:right w:val="nil"/>
          <w:between w:val="nil"/>
        </w:pBdr>
        <w:tabs>
          <w:tab w:val="left" w:pos="3772"/>
        </w:tabs>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Archavatāra</w:t>
      </w:r>
      <w:proofErr w:type="spellEnd"/>
      <w:r>
        <w:rPr>
          <w:rFonts w:ascii="Palatino Linotype" w:eastAsia="Palatino Linotype" w:hAnsi="Palatino Linotype" w:cs="Palatino Linotype"/>
          <w:color w:val="000000"/>
          <w:sz w:val="24"/>
          <w:szCs w:val="24"/>
        </w:rPr>
        <w:t>-The Holy Idols enshrined in recognized temples</w:t>
      </w:r>
    </w:p>
    <w:p w:rsidR="00AC4258" w:rsidRDefault="00000000">
      <w:pPr>
        <w:tabs>
          <w:tab w:val="left" w:pos="3772"/>
        </w:tabs>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8"/>
          <w:szCs w:val="28"/>
        </w:rPr>
        <w:lastRenderedPageBreak/>
        <w:t>THE INDIVIDUAL SOUL</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individual soul is from God, yet possess such spontaneity and choice that they deserved to be called as persons. The individual soul, through a mode of the supreme, is real, unique, eternal, endowed with intelligence and </w:t>
      </w:r>
      <w:proofErr w:type="spellStart"/>
      <w:r>
        <w:rPr>
          <w:rFonts w:ascii="Palatino Linotype" w:eastAsia="Palatino Linotype" w:hAnsi="Palatino Linotype" w:cs="Palatino Linotype"/>
          <w:sz w:val="24"/>
          <w:szCs w:val="24"/>
        </w:rPr>
        <w:t>self consciousness</w:t>
      </w:r>
      <w:proofErr w:type="spellEnd"/>
      <w:r>
        <w:rPr>
          <w:rFonts w:ascii="Palatino Linotype" w:eastAsia="Palatino Linotype" w:hAnsi="Palatino Linotype" w:cs="Palatino Linotype"/>
          <w:sz w:val="24"/>
          <w:szCs w:val="24"/>
        </w:rPr>
        <w:t xml:space="preserve">, without parts, unchanging, imperceptible and atomic. It is different from body, senses, vital breath, and buddhi. The diversity in the distribution and enjoyment of pleasure and pain validates the plurality of the self. The characteristic essence of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the consciousness of the self.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not one with God, since it differs in essential character from him. Differentiating characters from god are his atomic nature and dependence (</w:t>
      </w:r>
      <w:proofErr w:type="spellStart"/>
      <w:r>
        <w:rPr>
          <w:rFonts w:ascii="Palatino Linotype" w:eastAsia="Palatino Linotype" w:hAnsi="Palatino Linotype" w:cs="Palatino Linotype"/>
          <w:i/>
          <w:sz w:val="24"/>
          <w:szCs w:val="24"/>
        </w:rPr>
        <w:t>ādheya</w:t>
      </w:r>
      <w:proofErr w:type="spellEnd"/>
      <w:r>
        <w:rPr>
          <w:rFonts w:ascii="Palatino Linotype" w:eastAsia="Palatino Linotype" w:hAnsi="Palatino Linotype" w:cs="Palatino Linotype"/>
          <w:sz w:val="24"/>
          <w:szCs w:val="24"/>
        </w:rPr>
        <w:t xml:space="preserve">). But,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said to be a part of Brahman.</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Three classes of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w:t>
      </w:r>
    </w:p>
    <w:p w:rsidR="00AC4258" w:rsidRDefault="00000000">
      <w:pPr>
        <w:numPr>
          <w:ilvl w:val="0"/>
          <w:numId w:val="18"/>
        </w:numPr>
        <w:pBdr>
          <w:top w:val="nil"/>
          <w:left w:val="nil"/>
          <w:bottom w:val="nil"/>
          <w:right w:val="nil"/>
          <w:between w:val="nil"/>
        </w:pBdr>
        <w:tabs>
          <w:tab w:val="left" w:pos="3772"/>
        </w:tabs>
        <w:spacing w:before="120"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i/>
          <w:color w:val="000000"/>
          <w:sz w:val="24"/>
          <w:szCs w:val="24"/>
        </w:rPr>
        <w:t>Nitya</w:t>
      </w:r>
      <w:r>
        <w:rPr>
          <w:rFonts w:ascii="Palatino Linotype" w:eastAsia="Palatino Linotype" w:hAnsi="Palatino Linotype" w:cs="Palatino Linotype"/>
          <w:i/>
          <w:color w:val="000000"/>
          <w:sz w:val="24"/>
          <w:szCs w:val="24"/>
        </w:rPr>
        <w:t>-</w:t>
      </w:r>
      <w:proofErr w:type="spellStart"/>
      <w:r>
        <w:rPr>
          <w:rFonts w:ascii="Palatino Linotype" w:eastAsia="Palatino Linotype" w:hAnsi="Palatino Linotype" w:cs="Palatino Linotype"/>
          <w:b/>
          <w:i/>
          <w:color w:val="000000"/>
          <w:sz w:val="24"/>
          <w:szCs w:val="24"/>
        </w:rPr>
        <w:t>mukta</w:t>
      </w:r>
      <w:proofErr w:type="spellEnd"/>
      <w:r>
        <w:rPr>
          <w:rFonts w:ascii="Palatino Linotype" w:eastAsia="Palatino Linotype" w:hAnsi="Palatino Linotype" w:cs="Palatino Linotype"/>
          <w:i/>
          <w:color w:val="000000"/>
          <w:sz w:val="24"/>
          <w:szCs w:val="24"/>
        </w:rPr>
        <w:t xml:space="preserve"> or </w:t>
      </w:r>
      <w:proofErr w:type="spellStart"/>
      <w:r>
        <w:rPr>
          <w:rFonts w:ascii="Palatino Linotype" w:eastAsia="Palatino Linotype" w:hAnsi="Palatino Linotype" w:cs="Palatino Linotype"/>
          <w:b/>
          <w:i/>
          <w:color w:val="000000"/>
          <w:sz w:val="24"/>
          <w:szCs w:val="24"/>
        </w:rPr>
        <w:t>Vaikuntha</w:t>
      </w:r>
      <w:proofErr w:type="spellEnd"/>
      <w:r>
        <w:rPr>
          <w:rFonts w:ascii="Palatino Linotype" w:eastAsia="Palatino Linotype" w:hAnsi="Palatino Linotype" w:cs="Palatino Linotype"/>
          <w:color w:val="000000"/>
          <w:sz w:val="24"/>
          <w:szCs w:val="24"/>
        </w:rPr>
        <w:t xml:space="preserve">- Enjoying bliss and free from karma and </w:t>
      </w:r>
      <w:proofErr w:type="spellStart"/>
      <w:r>
        <w:rPr>
          <w:rFonts w:ascii="Palatino Linotype" w:eastAsia="Palatino Linotype" w:hAnsi="Palatino Linotype" w:cs="Palatino Linotype"/>
          <w:color w:val="000000"/>
          <w:sz w:val="24"/>
          <w:szCs w:val="24"/>
        </w:rPr>
        <w:t>Prakṛti</w:t>
      </w:r>
      <w:proofErr w:type="spellEnd"/>
    </w:p>
    <w:p w:rsidR="00AC4258" w:rsidRDefault="00000000">
      <w:pPr>
        <w:numPr>
          <w:ilvl w:val="0"/>
          <w:numId w:val="18"/>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b/>
          <w:i/>
          <w:color w:val="000000"/>
          <w:sz w:val="24"/>
          <w:szCs w:val="24"/>
        </w:rPr>
        <w:t>Mukta</w:t>
      </w:r>
      <w:r>
        <w:rPr>
          <w:rFonts w:ascii="Palatino Linotype" w:eastAsia="Palatino Linotype" w:hAnsi="Palatino Linotype" w:cs="Palatino Linotype"/>
          <w:color w:val="000000"/>
          <w:sz w:val="24"/>
          <w:szCs w:val="24"/>
        </w:rPr>
        <w:t>- freed souls; those who achieve liberation through their wisdom, virtue and devotion.</w:t>
      </w:r>
    </w:p>
    <w:p w:rsidR="00AC4258" w:rsidRDefault="00000000">
      <w:pPr>
        <w:numPr>
          <w:ilvl w:val="0"/>
          <w:numId w:val="18"/>
        </w:numPr>
        <w:pBdr>
          <w:top w:val="nil"/>
          <w:left w:val="nil"/>
          <w:bottom w:val="nil"/>
          <w:right w:val="nil"/>
          <w:between w:val="nil"/>
        </w:pBdr>
        <w:tabs>
          <w:tab w:val="left" w:pos="3772"/>
        </w:tabs>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b/>
          <w:i/>
          <w:color w:val="000000"/>
          <w:sz w:val="24"/>
          <w:szCs w:val="24"/>
        </w:rPr>
        <w:t>Baddha</w:t>
      </w:r>
      <w:proofErr w:type="spellEnd"/>
      <w:r>
        <w:rPr>
          <w:rFonts w:ascii="Palatino Linotype" w:eastAsia="Palatino Linotype" w:hAnsi="Palatino Linotype" w:cs="Palatino Linotype"/>
          <w:color w:val="000000"/>
          <w:sz w:val="24"/>
          <w:szCs w:val="24"/>
        </w:rPr>
        <w:t xml:space="preserve">- bound souls; those who wander in </w:t>
      </w:r>
      <w:proofErr w:type="spellStart"/>
      <w:r>
        <w:rPr>
          <w:rFonts w:ascii="Palatino Linotype" w:eastAsia="Palatino Linotype" w:hAnsi="Palatino Linotype" w:cs="Palatino Linotype"/>
          <w:i/>
          <w:color w:val="000000"/>
          <w:sz w:val="24"/>
          <w:szCs w:val="24"/>
        </w:rPr>
        <w:t>samsāra</w:t>
      </w:r>
      <w:proofErr w:type="spellEnd"/>
      <w:r>
        <w:rPr>
          <w:rFonts w:ascii="Palatino Linotype" w:eastAsia="Palatino Linotype" w:hAnsi="Palatino Linotype" w:cs="Palatino Linotype"/>
          <w:color w:val="000000"/>
          <w:sz w:val="24"/>
          <w:szCs w:val="24"/>
        </w:rPr>
        <w:t xml:space="preserve"> owing to their ignorance and selfishness. They are divided into four: celestial or superhuman, human, animal, and immobile..</w:t>
      </w:r>
    </w:p>
    <w:p w:rsidR="00AC4258" w:rsidRDefault="00000000">
      <w:pPr>
        <w:tabs>
          <w:tab w:val="left" w:pos="3772"/>
        </w:tabs>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 xml:space="preserve">PRAKṚTI, KĀLA AND ŚUDDHATATTVA </w:t>
      </w:r>
    </w:p>
    <w:p w:rsidR="00AC4258" w:rsidRDefault="00000000">
      <w:pPr>
        <w:tabs>
          <w:tab w:val="left" w:pos="3772"/>
        </w:tabs>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Prakṛti</w:t>
      </w:r>
      <w:proofErr w:type="spellEnd"/>
      <w:r>
        <w:rPr>
          <w:rFonts w:ascii="Palatino Linotype" w:eastAsia="Palatino Linotype" w:hAnsi="Palatino Linotype" w:cs="Palatino Linotype"/>
          <w:sz w:val="24"/>
          <w:szCs w:val="24"/>
        </w:rPr>
        <w:t xml:space="preserve"> or matter, </w:t>
      </w:r>
      <w:proofErr w:type="spellStart"/>
      <w:r>
        <w:rPr>
          <w:rFonts w:ascii="Palatino Linotype" w:eastAsia="Palatino Linotype" w:hAnsi="Palatino Linotype" w:cs="Palatino Linotype"/>
          <w:sz w:val="24"/>
          <w:szCs w:val="24"/>
        </w:rPr>
        <w:t>Kāla</w:t>
      </w:r>
      <w:proofErr w:type="spellEnd"/>
      <w:r>
        <w:rPr>
          <w:rFonts w:ascii="Palatino Linotype" w:eastAsia="Palatino Linotype" w:hAnsi="Palatino Linotype" w:cs="Palatino Linotype"/>
          <w:sz w:val="24"/>
          <w:szCs w:val="24"/>
        </w:rPr>
        <w:t xml:space="preserve"> or time and </w:t>
      </w:r>
      <w:proofErr w:type="spellStart"/>
      <w:r>
        <w:rPr>
          <w:rFonts w:ascii="Palatino Linotype" w:eastAsia="Palatino Linotype" w:hAnsi="Palatino Linotype" w:cs="Palatino Linotype"/>
          <w:sz w:val="24"/>
          <w:szCs w:val="24"/>
        </w:rPr>
        <w:t>Śuddhatattva</w:t>
      </w:r>
      <w:proofErr w:type="spellEnd"/>
      <w:r>
        <w:rPr>
          <w:rFonts w:ascii="Palatino Linotype" w:eastAsia="Palatino Linotype" w:hAnsi="Palatino Linotype" w:cs="Palatino Linotype"/>
          <w:sz w:val="24"/>
          <w:szCs w:val="24"/>
        </w:rPr>
        <w:t xml:space="preserve"> or pure matter are the objects of experience. </w:t>
      </w:r>
      <w:proofErr w:type="spellStart"/>
      <w:r>
        <w:rPr>
          <w:rFonts w:ascii="Palatino Linotype" w:eastAsia="Palatino Linotype" w:hAnsi="Palatino Linotype" w:cs="Palatino Linotype"/>
          <w:sz w:val="24"/>
          <w:szCs w:val="24"/>
        </w:rPr>
        <w:t>Prakṛti</w:t>
      </w:r>
      <w:proofErr w:type="spellEnd"/>
      <w:r>
        <w:rPr>
          <w:rFonts w:ascii="Palatino Linotype" w:eastAsia="Palatino Linotype" w:hAnsi="Palatino Linotype" w:cs="Palatino Linotype"/>
          <w:sz w:val="24"/>
          <w:szCs w:val="24"/>
        </w:rPr>
        <w:t xml:space="preserve"> has three qualities sattva, rajas and tamas. It is in subtle condition at the time of creation. It is uncreated, though its forms appear and disappear. </w:t>
      </w:r>
      <w:proofErr w:type="spellStart"/>
      <w:r>
        <w:rPr>
          <w:rFonts w:ascii="Palatino Linotype" w:eastAsia="Palatino Linotype" w:hAnsi="Palatino Linotype" w:cs="Palatino Linotype"/>
          <w:sz w:val="24"/>
          <w:szCs w:val="24"/>
        </w:rPr>
        <w:t>Kāla</w:t>
      </w:r>
      <w:proofErr w:type="spellEnd"/>
      <w:r>
        <w:rPr>
          <w:rFonts w:ascii="Palatino Linotype" w:eastAsia="Palatino Linotype" w:hAnsi="Palatino Linotype" w:cs="Palatino Linotype"/>
          <w:sz w:val="24"/>
          <w:szCs w:val="24"/>
        </w:rPr>
        <w:t xml:space="preserve"> are the ground of the distinction of time, days etc... </w:t>
      </w:r>
      <w:proofErr w:type="spellStart"/>
      <w:r>
        <w:rPr>
          <w:rFonts w:ascii="Palatino Linotype" w:eastAsia="Palatino Linotype" w:hAnsi="Palatino Linotype" w:cs="Palatino Linotype"/>
          <w:sz w:val="24"/>
          <w:szCs w:val="24"/>
        </w:rPr>
        <w:t>Śuddhatattva</w:t>
      </w:r>
      <w:proofErr w:type="spellEnd"/>
      <w:r>
        <w:rPr>
          <w:rFonts w:ascii="Palatino Linotype" w:eastAsia="Palatino Linotype" w:hAnsi="Palatino Linotype" w:cs="Palatino Linotype"/>
          <w:sz w:val="24"/>
          <w:szCs w:val="24"/>
        </w:rPr>
        <w:t xml:space="preserve"> has only Sattva </w:t>
      </w:r>
      <w:proofErr w:type="spellStart"/>
      <w:r>
        <w:rPr>
          <w:rFonts w:ascii="Palatino Linotype" w:eastAsia="Palatino Linotype" w:hAnsi="Palatino Linotype" w:cs="Palatino Linotype"/>
          <w:sz w:val="24"/>
          <w:szCs w:val="24"/>
        </w:rPr>
        <w:t>guna</w:t>
      </w:r>
      <w:proofErr w:type="spellEnd"/>
      <w:r>
        <w:rPr>
          <w:rFonts w:ascii="Palatino Linotype" w:eastAsia="Palatino Linotype" w:hAnsi="Palatino Linotype" w:cs="Palatino Linotype"/>
          <w:sz w:val="24"/>
          <w:szCs w:val="24"/>
        </w:rPr>
        <w:t xml:space="preserve">. It may be called as the non-material spiritual stuff. It is the stuff of the body of god in his condition of </w:t>
      </w:r>
      <w:proofErr w:type="spellStart"/>
      <w:r>
        <w:rPr>
          <w:rFonts w:ascii="Palatino Linotype" w:eastAsia="Palatino Linotype" w:hAnsi="Palatino Linotype" w:cs="Palatino Linotype"/>
          <w:sz w:val="24"/>
          <w:szCs w:val="24"/>
        </w:rPr>
        <w:t>nityavibhūti</w:t>
      </w:r>
      <w:proofErr w:type="spellEnd"/>
      <w:r>
        <w:rPr>
          <w:rFonts w:ascii="Palatino Linotype" w:eastAsia="Palatino Linotype" w:hAnsi="Palatino Linotype" w:cs="Palatino Linotype"/>
          <w:sz w:val="24"/>
          <w:szCs w:val="24"/>
        </w:rPr>
        <w:t xml:space="preserve">. God reveals himself in his transcendent existence through his </w:t>
      </w:r>
      <w:proofErr w:type="spellStart"/>
      <w:r>
        <w:rPr>
          <w:rFonts w:ascii="Palatino Linotype" w:eastAsia="Palatino Linotype" w:hAnsi="Palatino Linotype" w:cs="Palatino Linotype"/>
          <w:sz w:val="24"/>
          <w:szCs w:val="24"/>
        </w:rPr>
        <w:t>nityavibhūti</w:t>
      </w:r>
      <w:proofErr w:type="spellEnd"/>
      <w:r>
        <w:rPr>
          <w:rFonts w:ascii="Palatino Linotype" w:eastAsia="Palatino Linotype" w:hAnsi="Palatino Linotype" w:cs="Palatino Linotype"/>
          <w:sz w:val="24"/>
          <w:szCs w:val="24"/>
        </w:rPr>
        <w:t xml:space="preserve">. It is the stuff of consciousness but unlike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without self-consciousness. Because it is conscious stuff, it is classified as </w:t>
      </w:r>
      <w:proofErr w:type="spellStart"/>
      <w:r>
        <w:rPr>
          <w:rFonts w:ascii="Palatino Linotype" w:eastAsia="Palatino Linotype" w:hAnsi="Palatino Linotype" w:cs="Palatino Linotype"/>
          <w:sz w:val="24"/>
          <w:szCs w:val="24"/>
        </w:rPr>
        <w:t>Ajada</w:t>
      </w:r>
      <w:proofErr w:type="spellEnd"/>
      <w:r>
        <w:rPr>
          <w:rFonts w:ascii="Palatino Linotype" w:eastAsia="Palatino Linotype" w:hAnsi="Palatino Linotype" w:cs="Palatino Linotype"/>
          <w:sz w:val="24"/>
          <w:szCs w:val="24"/>
        </w:rPr>
        <w:t xml:space="preserve"> (not material), though it comes under insentient substance.</w:t>
      </w:r>
    </w:p>
    <w:p w:rsidR="00AC4258" w:rsidRDefault="00000000">
      <w:pPr>
        <w:tabs>
          <w:tab w:val="left" w:pos="3772"/>
        </w:tabs>
        <w:spacing w:before="120" w:after="120"/>
        <w:jc w:val="both"/>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DHARMABHŪTA JÑĀNA</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Knowledge, which is known as </w:t>
      </w:r>
      <w:proofErr w:type="spellStart"/>
      <w:r>
        <w:rPr>
          <w:rFonts w:ascii="Palatino Linotype" w:eastAsia="Palatino Linotype" w:hAnsi="Palatino Linotype" w:cs="Palatino Linotype"/>
          <w:sz w:val="24"/>
          <w:szCs w:val="24"/>
        </w:rPr>
        <w:t>Jñāna</w:t>
      </w:r>
      <w:proofErr w:type="spellEnd"/>
      <w:r>
        <w:rPr>
          <w:rFonts w:ascii="Palatino Linotype" w:eastAsia="Palatino Linotype" w:hAnsi="Palatino Linotype" w:cs="Palatino Linotype"/>
          <w:sz w:val="24"/>
          <w:szCs w:val="24"/>
        </w:rPr>
        <w:t xml:space="preserve">, is an attribute of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It is, therefore, described as </w:t>
      </w:r>
      <w:proofErr w:type="spellStart"/>
      <w:r>
        <w:rPr>
          <w:rFonts w:ascii="Palatino Linotype" w:eastAsia="Palatino Linotype" w:hAnsi="Palatino Linotype" w:cs="Palatino Linotype"/>
          <w:sz w:val="24"/>
          <w:szCs w:val="24"/>
        </w:rPr>
        <w:t>Dharmabhūta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Jñāna</w:t>
      </w:r>
      <w:proofErr w:type="spellEnd"/>
      <w:r>
        <w:rPr>
          <w:rFonts w:ascii="Palatino Linotype" w:eastAsia="Palatino Linotype" w:hAnsi="Palatino Linotype" w:cs="Palatino Linotype"/>
          <w:sz w:val="24"/>
          <w:szCs w:val="24"/>
        </w:rPr>
        <w:t xml:space="preserve"> or attributive knowledge. It is distinct from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or the knowing subject who is regarded as the spiritual entity, which is of the nature of consciousness. </w:t>
      </w:r>
      <w:r>
        <w:rPr>
          <w:rFonts w:ascii="Palatino Linotype" w:eastAsia="Palatino Linotype" w:hAnsi="Palatino Linotype" w:cs="Palatino Linotype"/>
          <w:sz w:val="24"/>
          <w:szCs w:val="24"/>
        </w:rPr>
        <w:lastRenderedPageBreak/>
        <w:t>(</w:t>
      </w:r>
      <w:proofErr w:type="spellStart"/>
      <w:r>
        <w:rPr>
          <w:rFonts w:ascii="Palatino Linotype" w:eastAsia="Palatino Linotype" w:hAnsi="Palatino Linotype" w:cs="Palatino Linotype"/>
          <w:i/>
          <w:sz w:val="24"/>
          <w:szCs w:val="24"/>
        </w:rPr>
        <w:t>Jñāna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svarūpa</w:t>
      </w:r>
      <w:proofErr w:type="spellEnd"/>
      <w:r>
        <w:rPr>
          <w:rFonts w:ascii="Palatino Linotype" w:eastAsia="Palatino Linotype" w:hAnsi="Palatino Linotype" w:cs="Palatino Linotype"/>
          <w:sz w:val="24"/>
          <w:szCs w:val="24"/>
        </w:rPr>
        <w:t xml:space="preserve">). This nature of consciousness is known as </w:t>
      </w:r>
      <w:proofErr w:type="spellStart"/>
      <w:r>
        <w:rPr>
          <w:rFonts w:ascii="Palatino Linotype" w:eastAsia="Palatino Linotype" w:hAnsi="Palatino Linotype" w:cs="Palatino Linotype"/>
          <w:i/>
          <w:sz w:val="24"/>
          <w:szCs w:val="24"/>
        </w:rPr>
        <w:t>Dharmī</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Jñāna</w:t>
      </w:r>
      <w:proofErr w:type="spellEnd"/>
      <w:r>
        <w:rPr>
          <w:rFonts w:ascii="Palatino Linotype" w:eastAsia="Palatino Linotype" w:hAnsi="Palatino Linotype" w:cs="Palatino Linotype"/>
          <w:sz w:val="24"/>
          <w:szCs w:val="24"/>
        </w:rPr>
        <w:t xml:space="preserve">. Substance consciousness is known as </w:t>
      </w:r>
      <w:proofErr w:type="spellStart"/>
      <w:r>
        <w:rPr>
          <w:rFonts w:ascii="Palatino Linotype" w:eastAsia="Palatino Linotype" w:hAnsi="Palatino Linotype" w:cs="Palatino Linotype"/>
          <w:i/>
          <w:sz w:val="24"/>
          <w:szCs w:val="24"/>
        </w:rPr>
        <w:t>Dharmī</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Jñāna</w:t>
      </w:r>
      <w:proofErr w:type="spellEnd"/>
      <w:r>
        <w:rPr>
          <w:rFonts w:ascii="Palatino Linotype" w:eastAsia="Palatino Linotype" w:hAnsi="Palatino Linotype" w:cs="Palatino Linotype"/>
          <w:sz w:val="24"/>
          <w:szCs w:val="24"/>
        </w:rPr>
        <w:t xml:space="preserve">, and attribute consciousness is known as </w:t>
      </w:r>
      <w:proofErr w:type="spellStart"/>
      <w:r>
        <w:rPr>
          <w:rFonts w:ascii="Palatino Linotype" w:eastAsia="Palatino Linotype" w:hAnsi="Palatino Linotype" w:cs="Palatino Linotype"/>
          <w:i/>
          <w:sz w:val="24"/>
          <w:szCs w:val="24"/>
        </w:rPr>
        <w:t>dharmabhūta</w:t>
      </w:r>
      <w:proofErr w:type="spellEnd"/>
      <w:r>
        <w:rPr>
          <w:rFonts w:ascii="Palatino Linotype" w:eastAsia="Palatino Linotype" w:hAnsi="Palatino Linotype" w:cs="Palatino Linotype"/>
          <w:i/>
          <w:sz w:val="24"/>
          <w:szCs w:val="24"/>
        </w:rPr>
        <w:t xml:space="preserve"> </w:t>
      </w:r>
      <w:proofErr w:type="spellStart"/>
      <w:r>
        <w:rPr>
          <w:rFonts w:ascii="Palatino Linotype" w:eastAsia="Palatino Linotype" w:hAnsi="Palatino Linotype" w:cs="Palatino Linotype"/>
          <w:i/>
          <w:sz w:val="24"/>
          <w:szCs w:val="24"/>
        </w:rPr>
        <w:t>Jñāna</w:t>
      </w:r>
      <w:proofErr w:type="spellEnd"/>
      <w:r>
        <w:rPr>
          <w:rFonts w:ascii="Palatino Linotype" w:eastAsia="Palatino Linotype" w:hAnsi="Palatino Linotype" w:cs="Palatino Linotype"/>
          <w:sz w:val="24"/>
          <w:szCs w:val="24"/>
        </w:rPr>
        <w:t xml:space="preserve">. The former is inward consciousness and the latter is outward consciousness. The former is making one aware of oneself while he later reveals things outside without being aware of itself. </w:t>
      </w:r>
      <w:proofErr w:type="spellStart"/>
      <w:r>
        <w:rPr>
          <w:rFonts w:ascii="Palatino Linotype" w:eastAsia="Palatino Linotype" w:hAnsi="Palatino Linotype" w:cs="Palatino Linotype"/>
          <w:sz w:val="24"/>
          <w:szCs w:val="24"/>
        </w:rPr>
        <w:t>Dharmabhūta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Jñāna</w:t>
      </w:r>
      <w:proofErr w:type="spellEnd"/>
      <w:r>
        <w:rPr>
          <w:rFonts w:ascii="Palatino Linotype" w:eastAsia="Palatino Linotype" w:hAnsi="Palatino Linotype" w:cs="Palatino Linotype"/>
          <w:sz w:val="24"/>
          <w:szCs w:val="24"/>
        </w:rPr>
        <w:t xml:space="preserve"> is to reveal the external object but does not know it. Self (</w:t>
      </w:r>
      <w:proofErr w:type="spellStart"/>
      <w:r>
        <w:rPr>
          <w:rFonts w:ascii="Palatino Linotype" w:eastAsia="Palatino Linotype" w:hAnsi="Palatino Linotype" w:cs="Palatino Linotype"/>
          <w:sz w:val="24"/>
          <w:szCs w:val="24"/>
        </w:rPr>
        <w:t>Dharmī</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Jñāna</w:t>
      </w:r>
      <w:proofErr w:type="spellEnd"/>
      <w:r>
        <w:rPr>
          <w:rFonts w:ascii="Palatino Linotype" w:eastAsia="Palatino Linotype" w:hAnsi="Palatino Linotype" w:cs="Palatino Linotype"/>
          <w:sz w:val="24"/>
          <w:szCs w:val="24"/>
        </w:rPr>
        <w:t xml:space="preserve">) cannot reveal the object but knows what is revealed by knowledge. The logical justification is that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is immutable and such cannot undergo any modification; whereas, knowledge is subject to constant modifications, as is warranted by our experiences. Knowledge manifests itself when it comes into contact with objects through mind and sense organs and it ceases tom function whenever it is not contact with any object.</w:t>
      </w:r>
    </w:p>
    <w:p w:rsidR="00AC4258" w:rsidRDefault="00000000">
      <w:pPr>
        <w:tabs>
          <w:tab w:val="left" w:pos="3772"/>
        </w:tabs>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BHAKTI AND LIBERATION</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The Supreme Being is the absolute with attributes and here is no absolute entity beyond him. The attributes are actually depending on Him for their existence and meaning. It stress on the exclusive position of devotion and divine grace, as the only means to overcome the hold of karma on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and enable him to attain liberation. The liberation does not mean the merging of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in Brahman, but attaining to the status of eternal servant of his, which alone can give unalloyed bliss to the </w:t>
      </w:r>
      <w:proofErr w:type="spellStart"/>
      <w:r>
        <w:rPr>
          <w:rFonts w:ascii="Palatino Linotype" w:eastAsia="Palatino Linotype" w:hAnsi="Palatino Linotype" w:cs="Palatino Linotype"/>
          <w:sz w:val="24"/>
          <w:szCs w:val="24"/>
        </w:rPr>
        <w:t>Jīva</w:t>
      </w:r>
      <w:proofErr w:type="spellEnd"/>
      <w:r>
        <w:rPr>
          <w:rFonts w:ascii="Palatino Linotype" w:eastAsia="Palatino Linotype" w:hAnsi="Palatino Linotype" w:cs="Palatino Linotype"/>
          <w:sz w:val="24"/>
          <w:szCs w:val="24"/>
        </w:rPr>
        <w:t xml:space="preserve">. The bondage of the soul is due to karma and avidya. Avidya has to be replaced by Vidya, or the intuition that God is the fundamental self of all and the need of absolute dependence on him.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believes that salvation is possible not through knowledge and karma, but through bhakti and </w:t>
      </w:r>
      <w:proofErr w:type="spellStart"/>
      <w:r>
        <w:rPr>
          <w:rFonts w:ascii="Palatino Linotype" w:eastAsia="Palatino Linotype" w:hAnsi="Palatino Linotype" w:cs="Palatino Linotype"/>
          <w:sz w:val="24"/>
          <w:szCs w:val="24"/>
        </w:rPr>
        <w:t>prasada</w:t>
      </w:r>
      <w:proofErr w:type="spellEnd"/>
      <w:r>
        <w:rPr>
          <w:rFonts w:ascii="Palatino Linotype" w:eastAsia="Palatino Linotype" w:hAnsi="Palatino Linotype" w:cs="Palatino Linotype"/>
          <w:sz w:val="24"/>
          <w:szCs w:val="24"/>
        </w:rPr>
        <w:t xml:space="preserve"> or grace. According to him, the essential nature of the self is to be under the absolute control and support of God and to fulfil the purpose of the Lord. Bhakti into three stages of development;</w:t>
      </w:r>
    </w:p>
    <w:p w:rsidR="00AC4258" w:rsidRDefault="00000000">
      <w:pPr>
        <w:numPr>
          <w:ilvl w:val="0"/>
          <w:numId w:val="19"/>
        </w:numPr>
        <w:pBdr>
          <w:top w:val="nil"/>
          <w:left w:val="nil"/>
          <w:bottom w:val="nil"/>
          <w:right w:val="nil"/>
          <w:between w:val="nil"/>
        </w:pBdr>
        <w:tabs>
          <w:tab w:val="left" w:pos="3772"/>
        </w:tabs>
        <w:spacing w:before="120"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Sādhanā</w:t>
      </w:r>
      <w:proofErr w:type="spellEnd"/>
      <w:r>
        <w:rPr>
          <w:rFonts w:ascii="Palatino Linotype" w:eastAsia="Palatino Linotype" w:hAnsi="Palatino Linotype" w:cs="Palatino Linotype"/>
          <w:color w:val="000000"/>
          <w:sz w:val="24"/>
          <w:szCs w:val="24"/>
        </w:rPr>
        <w:t>-Bhakti- Practice of devotional means</w:t>
      </w:r>
    </w:p>
    <w:p w:rsidR="00AC4258" w:rsidRDefault="00000000">
      <w:pPr>
        <w:numPr>
          <w:ilvl w:val="0"/>
          <w:numId w:val="19"/>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Parā</w:t>
      </w:r>
      <w:proofErr w:type="spellEnd"/>
      <w:r>
        <w:rPr>
          <w:rFonts w:ascii="Palatino Linotype" w:eastAsia="Palatino Linotype" w:hAnsi="Palatino Linotype" w:cs="Palatino Linotype"/>
          <w:color w:val="000000"/>
          <w:sz w:val="24"/>
          <w:szCs w:val="24"/>
        </w:rPr>
        <w:t xml:space="preserve"> -Bhakti-Higher devotion</w:t>
      </w:r>
    </w:p>
    <w:p w:rsidR="00AC4258" w:rsidRDefault="00000000">
      <w:pPr>
        <w:numPr>
          <w:ilvl w:val="0"/>
          <w:numId w:val="19"/>
        </w:numPr>
        <w:pBdr>
          <w:top w:val="nil"/>
          <w:left w:val="nil"/>
          <w:bottom w:val="nil"/>
          <w:right w:val="nil"/>
          <w:between w:val="nil"/>
        </w:pBdr>
        <w:tabs>
          <w:tab w:val="left" w:pos="3772"/>
        </w:tabs>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Paramā</w:t>
      </w:r>
      <w:proofErr w:type="spellEnd"/>
      <w:r>
        <w:rPr>
          <w:rFonts w:ascii="Palatino Linotype" w:eastAsia="Palatino Linotype" w:hAnsi="Palatino Linotype" w:cs="Palatino Linotype"/>
          <w:color w:val="000000"/>
          <w:sz w:val="24"/>
          <w:szCs w:val="24"/>
        </w:rPr>
        <w:t>-Bhakti-Supreme devotion</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Bhakti embarks with the strong faith in God, as the highest value and sense of detachment from the world and one’s own performances. </w:t>
      </w:r>
    </w:p>
    <w:p w:rsidR="00AC4258" w:rsidRDefault="00000000">
      <w:pPr>
        <w:tabs>
          <w:tab w:val="left" w:pos="3772"/>
        </w:tabs>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b/>
          <w:sz w:val="24"/>
          <w:szCs w:val="24"/>
        </w:rPr>
        <w:t>Sādhanā</w:t>
      </w:r>
      <w:proofErr w:type="spellEnd"/>
      <w:r>
        <w:rPr>
          <w:rFonts w:ascii="Palatino Linotype" w:eastAsia="Palatino Linotype" w:hAnsi="Palatino Linotype" w:cs="Palatino Linotype"/>
          <w:b/>
          <w:sz w:val="24"/>
          <w:szCs w:val="24"/>
        </w:rPr>
        <w:t>-Bhakti</w:t>
      </w:r>
      <w:r>
        <w:rPr>
          <w:rFonts w:ascii="Palatino Linotype" w:eastAsia="Palatino Linotype" w:hAnsi="Palatino Linotype" w:cs="Palatino Linotype"/>
          <w:sz w:val="24"/>
          <w:szCs w:val="24"/>
        </w:rPr>
        <w:t>;</w:t>
      </w:r>
    </w:p>
    <w:p w:rsidR="00AC4258" w:rsidRDefault="00000000">
      <w:pPr>
        <w:numPr>
          <w:ilvl w:val="0"/>
          <w:numId w:val="3"/>
        </w:numPr>
        <w:pBdr>
          <w:top w:val="nil"/>
          <w:left w:val="nil"/>
          <w:bottom w:val="nil"/>
          <w:right w:val="nil"/>
          <w:between w:val="nil"/>
        </w:pBdr>
        <w:tabs>
          <w:tab w:val="left" w:pos="3772"/>
        </w:tabs>
        <w:spacing w:before="120"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Viveka</w:t>
      </w:r>
      <w:proofErr w:type="spellEnd"/>
      <w:r>
        <w:rPr>
          <w:rFonts w:ascii="Palatino Linotype" w:eastAsia="Palatino Linotype" w:hAnsi="Palatino Linotype" w:cs="Palatino Linotype"/>
          <w:color w:val="000000"/>
          <w:sz w:val="24"/>
          <w:szCs w:val="24"/>
        </w:rPr>
        <w:t>-discrimination of food</w:t>
      </w:r>
    </w:p>
    <w:p w:rsidR="00AC4258" w:rsidRDefault="00000000">
      <w:pPr>
        <w:numPr>
          <w:ilvl w:val="0"/>
          <w:numId w:val="3"/>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lastRenderedPageBreak/>
        <w:t>Vimoka</w:t>
      </w:r>
      <w:proofErr w:type="spellEnd"/>
      <w:r>
        <w:rPr>
          <w:rFonts w:ascii="Palatino Linotype" w:eastAsia="Palatino Linotype" w:hAnsi="Palatino Linotype" w:cs="Palatino Linotype"/>
          <w:color w:val="000000"/>
          <w:sz w:val="24"/>
          <w:szCs w:val="24"/>
        </w:rPr>
        <w:t>-freedom from all impulses of all passions and longing for God</w:t>
      </w:r>
    </w:p>
    <w:p w:rsidR="00AC4258" w:rsidRDefault="00000000">
      <w:pPr>
        <w:numPr>
          <w:ilvl w:val="0"/>
          <w:numId w:val="3"/>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Abhyāsa</w:t>
      </w:r>
      <w:proofErr w:type="spellEnd"/>
      <w:r>
        <w:rPr>
          <w:rFonts w:ascii="Palatino Linotype" w:eastAsia="Palatino Linotype" w:hAnsi="Palatino Linotype" w:cs="Palatino Linotype"/>
          <w:color w:val="000000"/>
          <w:sz w:val="24"/>
          <w:szCs w:val="24"/>
        </w:rPr>
        <w:t>- continuous thinking of god and practice of worship</w:t>
      </w:r>
    </w:p>
    <w:p w:rsidR="00AC4258" w:rsidRDefault="00000000">
      <w:pPr>
        <w:numPr>
          <w:ilvl w:val="0"/>
          <w:numId w:val="3"/>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Kriya- Five-fold duties (god, teacher, parents, fellow beings, and creatures). Doing good to others.</w:t>
      </w:r>
    </w:p>
    <w:p w:rsidR="00AC4258" w:rsidRDefault="00000000">
      <w:pPr>
        <w:numPr>
          <w:ilvl w:val="0"/>
          <w:numId w:val="3"/>
        </w:numPr>
        <w:pBdr>
          <w:top w:val="nil"/>
          <w:left w:val="nil"/>
          <w:bottom w:val="nil"/>
          <w:right w:val="nil"/>
          <w:between w:val="nil"/>
        </w:pBdr>
        <w:tabs>
          <w:tab w:val="left" w:pos="3772"/>
        </w:tabs>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Kalyāṇa</w:t>
      </w:r>
      <w:proofErr w:type="spellEnd"/>
      <w:r>
        <w:rPr>
          <w:rFonts w:ascii="Palatino Linotype" w:eastAsia="Palatino Linotype" w:hAnsi="Palatino Linotype" w:cs="Palatino Linotype"/>
          <w:color w:val="000000"/>
          <w:sz w:val="24"/>
          <w:szCs w:val="24"/>
        </w:rPr>
        <w:t>-wishing well to all and practice of virtues such as truthfulness, compassion, forbearance, integrity, non-violence and love as well as benevolence.</w:t>
      </w:r>
    </w:p>
    <w:p w:rsidR="00AC4258" w:rsidRDefault="00000000">
      <w:pPr>
        <w:numPr>
          <w:ilvl w:val="0"/>
          <w:numId w:val="3"/>
        </w:numPr>
        <w:pBdr>
          <w:top w:val="nil"/>
          <w:left w:val="nil"/>
          <w:bottom w:val="nil"/>
          <w:right w:val="nil"/>
          <w:between w:val="nil"/>
        </w:pBdr>
        <w:tabs>
          <w:tab w:val="left" w:pos="3772"/>
        </w:tabs>
        <w:spacing w:after="12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Anavasāda</w:t>
      </w:r>
      <w:proofErr w:type="spellEnd"/>
      <w:r>
        <w:rPr>
          <w:rFonts w:ascii="Palatino Linotype" w:eastAsia="Palatino Linotype" w:hAnsi="Palatino Linotype" w:cs="Palatino Linotype"/>
          <w:color w:val="000000"/>
          <w:sz w:val="24"/>
          <w:szCs w:val="24"/>
        </w:rPr>
        <w:t xml:space="preserve">- Keeping temperament in all situations. </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Thus, bhakti is no mere emotionalism but includes the training of will as well as the intellect. Bhakti is, loving God with our entire mind and entire heart. </w:t>
      </w:r>
      <w:proofErr w:type="spellStart"/>
      <w:r>
        <w:rPr>
          <w:rFonts w:ascii="Palatino Linotype" w:eastAsia="Palatino Linotype" w:hAnsi="Palatino Linotype" w:cs="Palatino Linotype"/>
          <w:b/>
          <w:sz w:val="24"/>
          <w:szCs w:val="24"/>
        </w:rPr>
        <w:t>Parā</w:t>
      </w:r>
      <w:proofErr w:type="spellEnd"/>
      <w:r>
        <w:rPr>
          <w:rFonts w:ascii="Palatino Linotype" w:eastAsia="Palatino Linotype" w:hAnsi="Palatino Linotype" w:cs="Palatino Linotype"/>
          <w:b/>
          <w:sz w:val="24"/>
          <w:szCs w:val="24"/>
        </w:rPr>
        <w:t>-Bhakti</w:t>
      </w:r>
      <w:r>
        <w:rPr>
          <w:rFonts w:ascii="Palatino Linotype" w:eastAsia="Palatino Linotype" w:hAnsi="Palatino Linotype" w:cs="Palatino Linotype"/>
          <w:sz w:val="24"/>
          <w:szCs w:val="24"/>
        </w:rPr>
        <w:t xml:space="preserve"> is the status of mind, even without any external stimulation goes towards the Lord. The apex of it (</w:t>
      </w:r>
      <w:proofErr w:type="spellStart"/>
      <w:r>
        <w:rPr>
          <w:rFonts w:ascii="Palatino Linotype" w:eastAsia="Palatino Linotype" w:hAnsi="Palatino Linotype" w:cs="Palatino Linotype"/>
          <w:b/>
          <w:sz w:val="24"/>
          <w:szCs w:val="24"/>
        </w:rPr>
        <w:t>Paramā</w:t>
      </w:r>
      <w:proofErr w:type="spellEnd"/>
      <w:r>
        <w:rPr>
          <w:rFonts w:ascii="Palatino Linotype" w:eastAsia="Palatino Linotype" w:hAnsi="Palatino Linotype" w:cs="Palatino Linotype"/>
          <w:b/>
          <w:sz w:val="24"/>
          <w:szCs w:val="24"/>
        </w:rPr>
        <w:t>-Bhakti</w:t>
      </w:r>
      <w:r>
        <w:rPr>
          <w:rFonts w:ascii="Palatino Linotype" w:eastAsia="Palatino Linotype" w:hAnsi="Palatino Linotype" w:cs="Palatino Linotype"/>
          <w:sz w:val="24"/>
          <w:szCs w:val="24"/>
        </w:rPr>
        <w:t xml:space="preserve">) is an intuitive realisation of God. Bhakti and </w:t>
      </w:r>
      <w:proofErr w:type="spellStart"/>
      <w:r>
        <w:rPr>
          <w:rFonts w:ascii="Palatino Linotype" w:eastAsia="Palatino Linotype" w:hAnsi="Palatino Linotype" w:cs="Palatino Linotype"/>
          <w:sz w:val="24"/>
          <w:szCs w:val="24"/>
        </w:rPr>
        <w:t>Moksa</w:t>
      </w:r>
      <w:proofErr w:type="spellEnd"/>
      <w:r>
        <w:rPr>
          <w:rFonts w:ascii="Palatino Linotype" w:eastAsia="Palatino Linotype" w:hAnsi="Palatino Linotype" w:cs="Palatino Linotype"/>
          <w:sz w:val="24"/>
          <w:szCs w:val="24"/>
        </w:rPr>
        <w:t xml:space="preserve"> is originally related and therefore, Bhakti is liberation in becoming. It is distinguished into two; formal (</w:t>
      </w:r>
      <w:proofErr w:type="spellStart"/>
      <w:r>
        <w:rPr>
          <w:rFonts w:ascii="Palatino Linotype" w:eastAsia="Palatino Linotype" w:hAnsi="Palatino Linotype" w:cs="Palatino Linotype"/>
          <w:i/>
          <w:sz w:val="24"/>
          <w:szCs w:val="24"/>
        </w:rPr>
        <w:t>vaidhi</w:t>
      </w:r>
      <w:proofErr w:type="spellEnd"/>
      <w:r>
        <w:rPr>
          <w:rFonts w:ascii="Palatino Linotype" w:eastAsia="Palatino Linotype" w:hAnsi="Palatino Linotype" w:cs="Palatino Linotype"/>
          <w:sz w:val="24"/>
          <w:szCs w:val="24"/>
        </w:rPr>
        <w:t>) and supreme (</w:t>
      </w:r>
      <w:proofErr w:type="spellStart"/>
      <w:r>
        <w:rPr>
          <w:rFonts w:ascii="Palatino Linotype" w:eastAsia="Palatino Linotype" w:hAnsi="Palatino Linotype" w:cs="Palatino Linotype"/>
          <w:i/>
          <w:sz w:val="24"/>
          <w:szCs w:val="24"/>
        </w:rPr>
        <w:t>mukhya</w:t>
      </w:r>
      <w:proofErr w:type="spellEnd"/>
      <w:r>
        <w:rPr>
          <w:rFonts w:ascii="Palatino Linotype" w:eastAsia="Palatino Linotype" w:hAnsi="Palatino Linotype" w:cs="Palatino Linotype"/>
          <w:sz w:val="24"/>
          <w:szCs w:val="24"/>
        </w:rPr>
        <w:t>). The formal is lower phase (</w:t>
      </w:r>
      <w:proofErr w:type="spellStart"/>
      <w:r>
        <w:rPr>
          <w:rFonts w:ascii="Palatino Linotype" w:eastAsia="Palatino Linotype" w:hAnsi="Palatino Linotype" w:cs="Palatino Linotype"/>
          <w:i/>
          <w:sz w:val="24"/>
          <w:szCs w:val="24"/>
        </w:rPr>
        <w:t>Prapatti</w:t>
      </w:r>
      <w:proofErr w:type="spellEnd"/>
      <w:r>
        <w:rPr>
          <w:rFonts w:ascii="Palatino Linotype" w:eastAsia="Palatino Linotype" w:hAnsi="Palatino Linotype" w:cs="Palatino Linotype"/>
          <w:sz w:val="24"/>
          <w:szCs w:val="24"/>
        </w:rPr>
        <w:t xml:space="preserve">), where we indulge in prayer, ceremonies and image worship. All these help soul to forward but cannot by themselves save the soul. </w:t>
      </w:r>
      <w:proofErr w:type="spellStart"/>
      <w:r>
        <w:rPr>
          <w:rFonts w:ascii="Palatino Linotype" w:eastAsia="Palatino Linotype" w:hAnsi="Palatino Linotype" w:cs="Palatino Linotype"/>
          <w:sz w:val="24"/>
          <w:szCs w:val="24"/>
        </w:rPr>
        <w:t>Prapatti</w:t>
      </w:r>
      <w:proofErr w:type="spellEnd"/>
      <w:r>
        <w:rPr>
          <w:rFonts w:ascii="Palatino Linotype" w:eastAsia="Palatino Linotype" w:hAnsi="Palatino Linotype" w:cs="Palatino Linotype"/>
          <w:sz w:val="24"/>
          <w:szCs w:val="24"/>
        </w:rPr>
        <w:t xml:space="preserve"> is complete resignation to God. It is open to all irrespective of caste. Some characteristics of </w:t>
      </w:r>
      <w:proofErr w:type="spellStart"/>
      <w:r>
        <w:rPr>
          <w:rFonts w:ascii="Palatino Linotype" w:eastAsia="Palatino Linotype" w:hAnsi="Palatino Linotype" w:cs="Palatino Linotype"/>
          <w:sz w:val="24"/>
          <w:szCs w:val="24"/>
        </w:rPr>
        <w:t>Prapatti</w:t>
      </w:r>
      <w:proofErr w:type="spellEnd"/>
      <w:r>
        <w:rPr>
          <w:rFonts w:ascii="Palatino Linotype" w:eastAsia="Palatino Linotype" w:hAnsi="Palatino Linotype" w:cs="Palatino Linotype"/>
          <w:sz w:val="24"/>
          <w:szCs w:val="24"/>
        </w:rPr>
        <w:t xml:space="preserve"> are as follows;</w:t>
      </w:r>
    </w:p>
    <w:p w:rsidR="00AC4258" w:rsidRDefault="00000000">
      <w:pPr>
        <w:numPr>
          <w:ilvl w:val="0"/>
          <w:numId w:val="20"/>
        </w:numPr>
        <w:pBdr>
          <w:top w:val="nil"/>
          <w:left w:val="nil"/>
          <w:bottom w:val="nil"/>
          <w:right w:val="nil"/>
          <w:between w:val="nil"/>
        </w:pBdr>
        <w:tabs>
          <w:tab w:val="left" w:pos="3772"/>
        </w:tabs>
        <w:spacing w:before="120" w:after="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Resolve to subordinate ones will, thought and action always to the Divine will</w:t>
      </w:r>
    </w:p>
    <w:p w:rsidR="00AC4258" w:rsidRDefault="00000000">
      <w:pPr>
        <w:numPr>
          <w:ilvl w:val="0"/>
          <w:numId w:val="20"/>
        </w:numPr>
        <w:pBdr>
          <w:top w:val="nil"/>
          <w:left w:val="nil"/>
          <w:bottom w:val="nil"/>
          <w:right w:val="nil"/>
          <w:between w:val="nil"/>
        </w:pBdr>
        <w:tabs>
          <w:tab w:val="left" w:pos="3772"/>
        </w:tabs>
        <w:spacing w:after="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Avoidance of all will, thought and actions those are contrary to His will</w:t>
      </w:r>
    </w:p>
    <w:p w:rsidR="00AC4258" w:rsidRDefault="00000000">
      <w:pPr>
        <w:numPr>
          <w:ilvl w:val="0"/>
          <w:numId w:val="20"/>
        </w:numPr>
        <w:pBdr>
          <w:top w:val="nil"/>
          <w:left w:val="nil"/>
          <w:bottom w:val="nil"/>
          <w:right w:val="nil"/>
          <w:between w:val="nil"/>
        </w:pBdr>
        <w:tabs>
          <w:tab w:val="left" w:pos="3772"/>
        </w:tabs>
        <w:spacing w:after="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Firm faith that God is the </w:t>
      </w:r>
      <w:proofErr w:type="spellStart"/>
      <w:r>
        <w:rPr>
          <w:rFonts w:ascii="Palatino Linotype" w:eastAsia="Palatino Linotype" w:hAnsi="Palatino Linotype" w:cs="Palatino Linotype"/>
          <w:color w:val="000000"/>
          <w:sz w:val="24"/>
          <w:szCs w:val="24"/>
        </w:rPr>
        <w:t>savior</w:t>
      </w:r>
      <w:proofErr w:type="spellEnd"/>
      <w:r>
        <w:rPr>
          <w:rFonts w:ascii="Palatino Linotype" w:eastAsia="Palatino Linotype" w:hAnsi="Palatino Linotype" w:cs="Palatino Linotype"/>
          <w:color w:val="000000"/>
          <w:sz w:val="24"/>
          <w:szCs w:val="24"/>
        </w:rPr>
        <w:t xml:space="preserve"> of all</w:t>
      </w:r>
    </w:p>
    <w:p w:rsidR="00AC4258" w:rsidRDefault="00000000">
      <w:pPr>
        <w:numPr>
          <w:ilvl w:val="0"/>
          <w:numId w:val="20"/>
        </w:numPr>
        <w:pBdr>
          <w:top w:val="nil"/>
          <w:left w:val="nil"/>
          <w:bottom w:val="nil"/>
          <w:right w:val="nil"/>
          <w:between w:val="nil"/>
        </w:pBdr>
        <w:tabs>
          <w:tab w:val="left" w:pos="3772"/>
        </w:tabs>
        <w:spacing w:after="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Acceptance and appeal for God’s protective grace</w:t>
      </w:r>
    </w:p>
    <w:p w:rsidR="00AC4258" w:rsidRDefault="00000000">
      <w:pPr>
        <w:numPr>
          <w:ilvl w:val="0"/>
          <w:numId w:val="20"/>
        </w:numPr>
        <w:pBdr>
          <w:top w:val="nil"/>
          <w:left w:val="nil"/>
          <w:bottom w:val="nil"/>
          <w:right w:val="nil"/>
          <w:between w:val="nil"/>
        </w:pBdr>
        <w:tabs>
          <w:tab w:val="left" w:pos="3772"/>
        </w:tabs>
        <w:spacing w:after="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Acknowledgement of one’s insufficiency of all self-effort made for liberation and </w:t>
      </w:r>
      <w:proofErr w:type="spellStart"/>
      <w:r>
        <w:rPr>
          <w:rFonts w:ascii="Palatino Linotype" w:eastAsia="Palatino Linotype" w:hAnsi="Palatino Linotype" w:cs="Palatino Linotype"/>
          <w:color w:val="000000"/>
          <w:sz w:val="24"/>
          <w:szCs w:val="24"/>
        </w:rPr>
        <w:t>self surrender</w:t>
      </w:r>
      <w:proofErr w:type="spellEnd"/>
      <w:r>
        <w:rPr>
          <w:rFonts w:ascii="Palatino Linotype" w:eastAsia="Palatino Linotype" w:hAnsi="Palatino Linotype" w:cs="Palatino Linotype"/>
          <w:color w:val="000000"/>
          <w:sz w:val="24"/>
          <w:szCs w:val="24"/>
        </w:rPr>
        <w:t xml:space="preserve"> to God</w:t>
      </w:r>
    </w:p>
    <w:p w:rsidR="00AC4258" w:rsidRDefault="00000000">
      <w:pPr>
        <w:numPr>
          <w:ilvl w:val="0"/>
          <w:numId w:val="20"/>
        </w:numPr>
        <w:pBdr>
          <w:top w:val="nil"/>
          <w:left w:val="nil"/>
          <w:bottom w:val="nil"/>
          <w:right w:val="nil"/>
          <w:between w:val="nil"/>
        </w:pBdr>
        <w:tabs>
          <w:tab w:val="left" w:pos="3772"/>
        </w:tabs>
        <w:spacing w:after="120"/>
        <w:ind w:left="851"/>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Resigning oneself absolutely to His care and protection</w:t>
      </w:r>
    </w:p>
    <w:p w:rsidR="00AC4258" w:rsidRDefault="00000000">
      <w:pPr>
        <w:tabs>
          <w:tab w:val="left" w:pos="3772"/>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Both </w:t>
      </w:r>
      <w:proofErr w:type="spellStart"/>
      <w:r>
        <w:rPr>
          <w:rFonts w:ascii="Palatino Linotype" w:eastAsia="Palatino Linotype" w:hAnsi="Palatino Linotype" w:cs="Palatino Linotype"/>
          <w:sz w:val="24"/>
          <w:szCs w:val="24"/>
        </w:rPr>
        <w:t>Prapatti</w:t>
      </w:r>
      <w:proofErr w:type="spellEnd"/>
      <w:r>
        <w:rPr>
          <w:rFonts w:ascii="Palatino Linotype" w:eastAsia="Palatino Linotype" w:hAnsi="Palatino Linotype" w:cs="Palatino Linotype"/>
          <w:sz w:val="24"/>
          <w:szCs w:val="24"/>
        </w:rPr>
        <w:t xml:space="preserve"> and contemplation are mean s to realise the highest or the supreme Bhakti.</w:t>
      </w:r>
    </w:p>
    <w:p w:rsidR="00AC4258" w:rsidRDefault="00000000">
      <w:pPr>
        <w:tabs>
          <w:tab w:val="left" w:pos="3772"/>
        </w:tabs>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LIBERATION</w:t>
      </w:r>
    </w:p>
    <w:p w:rsidR="00AC4258" w:rsidRDefault="00000000">
      <w:pPr>
        <w:tabs>
          <w:tab w:val="left" w:pos="2833"/>
        </w:tabs>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As seen above, Liberation is not merging of the individual soul into the Absolute, but only the direct intuitive realisation by the individual soul of its own essential nature as a mode of God. The annihilation of karma and the dawn of divine grace which engenders the immediate intuition of God are the prerequisites for the liberation. It is a release from the limiting barriers (karma). The released soul attains the nature of god, though </w:t>
      </w:r>
      <w:r>
        <w:rPr>
          <w:rFonts w:ascii="Palatino Linotype" w:eastAsia="Palatino Linotype" w:hAnsi="Palatino Linotype" w:cs="Palatino Linotype"/>
          <w:b/>
          <w:i/>
          <w:sz w:val="24"/>
          <w:szCs w:val="24"/>
        </w:rPr>
        <w:t xml:space="preserve">not </w:t>
      </w:r>
      <w:r>
        <w:rPr>
          <w:rFonts w:ascii="Palatino Linotype" w:eastAsia="Palatino Linotype" w:hAnsi="Palatino Linotype" w:cs="Palatino Linotype"/>
          <w:b/>
          <w:i/>
          <w:sz w:val="24"/>
          <w:szCs w:val="24"/>
        </w:rPr>
        <w:lastRenderedPageBreak/>
        <w:t>identical</w:t>
      </w:r>
      <w:r>
        <w:rPr>
          <w:rFonts w:ascii="Palatino Linotype" w:eastAsia="Palatino Linotype" w:hAnsi="Palatino Linotype" w:cs="Palatino Linotype"/>
          <w:sz w:val="24"/>
          <w:szCs w:val="24"/>
        </w:rPr>
        <w:t xml:space="preserve"> with him. They appear </w:t>
      </w:r>
      <w:r>
        <w:rPr>
          <w:rFonts w:ascii="Palatino Linotype" w:eastAsia="Palatino Linotype" w:hAnsi="Palatino Linotype" w:cs="Palatino Linotype"/>
          <w:b/>
          <w:i/>
          <w:sz w:val="24"/>
          <w:szCs w:val="24"/>
        </w:rPr>
        <w:t>similar to God or Brahman</w:t>
      </w:r>
      <w:r>
        <w:rPr>
          <w:rFonts w:ascii="Palatino Linotype" w:eastAsia="Palatino Linotype" w:hAnsi="Palatino Linotype" w:cs="Palatino Linotype"/>
          <w:sz w:val="24"/>
          <w:szCs w:val="24"/>
        </w:rPr>
        <w:t xml:space="preserve">. For him there is no </w:t>
      </w:r>
      <w:proofErr w:type="spellStart"/>
      <w:r>
        <w:rPr>
          <w:rFonts w:ascii="Palatino Linotype" w:eastAsia="Palatino Linotype" w:hAnsi="Palatino Linotype" w:cs="Palatino Linotype"/>
          <w:sz w:val="24"/>
          <w:szCs w:val="24"/>
        </w:rPr>
        <w:t>Jīvanmukti</w:t>
      </w:r>
      <w:proofErr w:type="spellEnd"/>
      <w:r>
        <w:rPr>
          <w:rFonts w:ascii="Palatino Linotype" w:eastAsia="Palatino Linotype" w:hAnsi="Palatino Linotype" w:cs="Palatino Linotype"/>
          <w:sz w:val="24"/>
          <w:szCs w:val="24"/>
        </w:rPr>
        <w:t xml:space="preserve"> because the extinction of karma is impossible with body. In the state of liberation, all souls are all of the same type. </w:t>
      </w:r>
      <w:r>
        <w:rPr>
          <w:rFonts w:ascii="Palatino Linotype" w:eastAsia="Palatino Linotype" w:hAnsi="Palatino Linotype" w:cs="Palatino Linotype"/>
          <w:b/>
          <w:i/>
          <w:sz w:val="24"/>
          <w:szCs w:val="24"/>
        </w:rPr>
        <w:t xml:space="preserve">The souls have all the perfections of the supreme except in two points: They are atomic in size, </w:t>
      </w:r>
      <w:proofErr w:type="spellStart"/>
      <w:r>
        <w:rPr>
          <w:rFonts w:ascii="Palatino Linotype" w:eastAsia="Palatino Linotype" w:hAnsi="Palatino Linotype" w:cs="Palatino Linotype"/>
          <w:b/>
          <w:i/>
          <w:sz w:val="24"/>
          <w:szCs w:val="24"/>
        </w:rPr>
        <w:t>where as</w:t>
      </w:r>
      <w:proofErr w:type="spellEnd"/>
      <w:r>
        <w:rPr>
          <w:rFonts w:ascii="Palatino Linotype" w:eastAsia="Palatino Linotype" w:hAnsi="Palatino Linotype" w:cs="Palatino Linotype"/>
          <w:b/>
          <w:i/>
          <w:sz w:val="24"/>
          <w:szCs w:val="24"/>
        </w:rPr>
        <w:t xml:space="preserve"> the supreme soul is all-pervading and they have no power over the creative movements of the world, which exclusively to Brahman</w:t>
      </w:r>
      <w:r>
        <w:rPr>
          <w:rFonts w:ascii="Palatino Linotype" w:eastAsia="Palatino Linotype" w:hAnsi="Palatino Linotype" w:cs="Palatino Linotype"/>
          <w:sz w:val="24"/>
          <w:szCs w:val="24"/>
        </w:rPr>
        <w:t>.</w:t>
      </w:r>
    </w:p>
    <w:p w:rsidR="00AC4258" w:rsidRDefault="00000000">
      <w:pPr>
        <w:pStyle w:val="Title"/>
        <w:spacing w:before="120" w:after="120"/>
        <w:rPr>
          <w:rFonts w:ascii="Palatino Linotype" w:eastAsia="Palatino Linotype" w:hAnsi="Palatino Linotype" w:cs="Palatino Linotype"/>
          <w:b/>
          <w:color w:val="000000"/>
          <w:sz w:val="40"/>
          <w:szCs w:val="40"/>
        </w:rPr>
      </w:pPr>
      <w:r>
        <w:rPr>
          <w:rFonts w:ascii="Palatino Linotype" w:eastAsia="Palatino Linotype" w:hAnsi="Palatino Linotype" w:cs="Palatino Linotype"/>
          <w:b/>
          <w:color w:val="000000"/>
          <w:sz w:val="40"/>
          <w:szCs w:val="40"/>
        </w:rPr>
        <w:t>DVAITA VEDĀNTA- MADHVA</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is the chief profounder of </w:t>
      </w:r>
      <w:proofErr w:type="spellStart"/>
      <w:r>
        <w:rPr>
          <w:rFonts w:ascii="Palatino Linotype" w:eastAsia="Palatino Linotype" w:hAnsi="Palatino Linotype" w:cs="Palatino Linotype"/>
          <w:sz w:val="24"/>
          <w:szCs w:val="24"/>
        </w:rPr>
        <w:t>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Vāda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i/>
          <w:sz w:val="24"/>
          <w:szCs w:val="24"/>
        </w:rPr>
        <w:t>Dvaita</w:t>
      </w:r>
      <w:proofErr w:type="spellEnd"/>
      <w:r>
        <w:rPr>
          <w:rFonts w:ascii="Palatino Linotype" w:eastAsia="Palatino Linotype" w:hAnsi="Palatino Linotype" w:cs="Palatino Linotype"/>
          <w:sz w:val="24"/>
          <w:szCs w:val="24"/>
        </w:rPr>
        <w:t xml:space="preserve"> means dual. Different from non-dualistic </w:t>
      </w:r>
      <w:proofErr w:type="spellStart"/>
      <w:r>
        <w:rPr>
          <w:rFonts w:ascii="Palatino Linotype" w:eastAsia="Palatino Linotype" w:hAnsi="Palatino Linotype" w:cs="Palatino Linotype"/>
          <w:sz w:val="24"/>
          <w:szCs w:val="24"/>
        </w:rPr>
        <w:t>Sankara</w:t>
      </w:r>
      <w:proofErr w:type="spellEnd"/>
      <w:r>
        <w:rPr>
          <w:rFonts w:ascii="Palatino Linotype" w:eastAsia="Palatino Linotype" w:hAnsi="Palatino Linotype" w:cs="Palatino Linotype"/>
          <w:sz w:val="24"/>
          <w:szCs w:val="24"/>
        </w:rPr>
        <w:t xml:space="preserve"> tradition, </w:t>
      </w: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teaches dualism.  Thus, he is known as the champion of unqualified dualism. He was born in 1197 AD. Other than commentaries on </w:t>
      </w:r>
      <w:proofErr w:type="spellStart"/>
      <w:r>
        <w:rPr>
          <w:rFonts w:ascii="Palatino Linotype" w:eastAsia="Palatino Linotype" w:hAnsi="Palatino Linotype" w:cs="Palatino Linotype"/>
          <w:i/>
          <w:sz w:val="24"/>
          <w:szCs w:val="24"/>
        </w:rPr>
        <w:t>prasthanatraya</w:t>
      </w:r>
      <w:proofErr w:type="spellEnd"/>
      <w:r>
        <w:rPr>
          <w:rFonts w:ascii="Palatino Linotype" w:eastAsia="Palatino Linotype" w:hAnsi="Palatino Linotype" w:cs="Palatino Linotype"/>
          <w:sz w:val="24"/>
          <w:szCs w:val="24"/>
        </w:rPr>
        <w:t xml:space="preserve">, he has written a number of philosophical works. A brief glance at his philosophy will be discussed in comparison with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Vedānta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Viśiṣtādvaita</w:t>
      </w:r>
      <w:proofErr w:type="spellEnd"/>
      <w:r>
        <w:rPr>
          <w:rFonts w:ascii="Palatino Linotype" w:eastAsia="Palatino Linotype" w:hAnsi="Palatino Linotype" w:cs="Palatino Linotype"/>
          <w:sz w:val="24"/>
          <w:szCs w:val="24"/>
        </w:rPr>
        <w:t xml:space="preserve"> philosophy.</w:t>
      </w:r>
    </w:p>
    <w:p w:rsidR="00AC4258" w:rsidRDefault="00000000">
      <w:pPr>
        <w:spacing w:before="120" w:after="120"/>
        <w:jc w:val="both"/>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MADHVA AND ADVAITA</w:t>
      </w:r>
    </w:p>
    <w:p w:rsidR="00AC4258" w:rsidRDefault="00000000">
      <w:pPr>
        <w:spacing w:before="120" w:after="120"/>
        <w:jc w:val="both"/>
        <w:rPr>
          <w:rFonts w:ascii="Palatino Linotype" w:eastAsia="Palatino Linotype" w:hAnsi="Palatino Linotype" w:cs="Palatino Linotype"/>
          <w:sz w:val="24"/>
          <w:szCs w:val="24"/>
        </w:rPr>
      </w:pP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was a staunch critique of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teachings. According to him, Brahman and Atman are two different realities. </w:t>
      </w:r>
      <w:proofErr w:type="spellStart"/>
      <w:r>
        <w:rPr>
          <w:rFonts w:ascii="Palatino Linotype" w:eastAsia="Palatino Linotype" w:hAnsi="Palatino Linotype" w:cs="Palatino Linotype"/>
          <w:sz w:val="24"/>
          <w:szCs w:val="24"/>
        </w:rPr>
        <w:t>Dvaita</w:t>
      </w:r>
      <w:proofErr w:type="spellEnd"/>
      <w:r>
        <w:rPr>
          <w:rFonts w:ascii="Palatino Linotype" w:eastAsia="Palatino Linotype" w:hAnsi="Palatino Linotype" w:cs="Palatino Linotype"/>
          <w:sz w:val="24"/>
          <w:szCs w:val="24"/>
        </w:rPr>
        <w:t xml:space="preserve"> classifies two kinds of reality: God (</w:t>
      </w:r>
      <w:r>
        <w:rPr>
          <w:rFonts w:ascii="Palatino Linotype" w:eastAsia="Palatino Linotype" w:hAnsi="Palatino Linotype" w:cs="Palatino Linotype"/>
          <w:i/>
          <w:sz w:val="24"/>
          <w:szCs w:val="24"/>
        </w:rPr>
        <w:t>Brahman</w:t>
      </w:r>
      <w:r>
        <w:rPr>
          <w:rFonts w:ascii="Palatino Linotype" w:eastAsia="Palatino Linotype" w:hAnsi="Palatino Linotype" w:cs="Palatino Linotype"/>
          <w:sz w:val="24"/>
          <w:szCs w:val="24"/>
        </w:rPr>
        <w:t xml:space="preserve">) as the independent reality and Souls and Matter as the dependent reality. Different from </w:t>
      </w:r>
      <w:proofErr w:type="spellStart"/>
      <w:r>
        <w:rPr>
          <w:rFonts w:ascii="Palatino Linotype" w:eastAsia="Palatino Linotype" w:hAnsi="Palatino Linotype" w:cs="Palatino Linotype"/>
          <w:sz w:val="24"/>
          <w:szCs w:val="24"/>
        </w:rPr>
        <w:t>Advaita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Vedānta</w:t>
      </w:r>
      <w:proofErr w:type="spellEnd"/>
      <w:r>
        <w:rPr>
          <w:rFonts w:ascii="Palatino Linotype" w:eastAsia="Palatino Linotype" w:hAnsi="Palatino Linotype" w:cs="Palatino Linotype"/>
          <w:sz w:val="24"/>
          <w:szCs w:val="24"/>
        </w:rPr>
        <w:t xml:space="preserve">, God has attributes and qualities. </w:t>
      </w: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advocates the reality of five-fold (</w:t>
      </w:r>
      <w:proofErr w:type="spellStart"/>
      <w:r>
        <w:rPr>
          <w:rFonts w:ascii="Palatino Linotype" w:eastAsia="Palatino Linotype" w:hAnsi="Palatino Linotype" w:cs="Palatino Linotype"/>
          <w:i/>
          <w:sz w:val="24"/>
          <w:szCs w:val="24"/>
        </w:rPr>
        <w:t>Pancabeda</w:t>
      </w:r>
      <w:proofErr w:type="spellEnd"/>
      <w:r>
        <w:rPr>
          <w:rFonts w:ascii="Palatino Linotype" w:eastAsia="Palatino Linotype" w:hAnsi="Palatino Linotype" w:cs="Palatino Linotype"/>
          <w:sz w:val="24"/>
          <w:szCs w:val="24"/>
        </w:rPr>
        <w:t>) distinction.</w:t>
      </w:r>
    </w:p>
    <w:p w:rsidR="00AC4258" w:rsidRDefault="00000000">
      <w:pPr>
        <w:numPr>
          <w:ilvl w:val="0"/>
          <w:numId w:val="11"/>
        </w:numPr>
        <w:pBdr>
          <w:top w:val="nil"/>
          <w:left w:val="nil"/>
          <w:bottom w:val="nil"/>
          <w:right w:val="nil"/>
          <w:between w:val="nil"/>
        </w:pBdr>
        <w:spacing w:before="120"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God and Individual Soul</w:t>
      </w:r>
    </w:p>
    <w:p w:rsidR="00AC4258" w:rsidRDefault="00000000">
      <w:pPr>
        <w:numPr>
          <w:ilvl w:val="0"/>
          <w:numId w:val="11"/>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God and Matter</w:t>
      </w:r>
    </w:p>
    <w:p w:rsidR="00AC4258" w:rsidRDefault="00000000">
      <w:pPr>
        <w:numPr>
          <w:ilvl w:val="0"/>
          <w:numId w:val="11"/>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Individual Soul and Matter</w:t>
      </w:r>
    </w:p>
    <w:p w:rsidR="00AC4258" w:rsidRDefault="00000000">
      <w:pPr>
        <w:numPr>
          <w:ilvl w:val="0"/>
          <w:numId w:val="11"/>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One Individual Soul and other Individual Soul</w:t>
      </w:r>
    </w:p>
    <w:p w:rsidR="00AC4258" w:rsidRDefault="00000000">
      <w:pPr>
        <w:numPr>
          <w:ilvl w:val="0"/>
          <w:numId w:val="11"/>
        </w:numPr>
        <w:pBdr>
          <w:top w:val="nil"/>
          <w:left w:val="nil"/>
          <w:bottom w:val="nil"/>
          <w:right w:val="nil"/>
          <w:between w:val="nil"/>
        </w:pBdr>
        <w:spacing w:after="120"/>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One Material thing and another Material thing</w:t>
      </w:r>
    </w:p>
    <w:p w:rsidR="00AC4258" w:rsidRDefault="00000000">
      <w:pPr>
        <w:spacing w:before="120" w:after="120"/>
        <w:jc w:val="both"/>
        <w:rPr>
          <w:rFonts w:ascii="Palatino Linotype" w:eastAsia="Palatino Linotype" w:hAnsi="Palatino Linotype" w:cs="Palatino Linotype"/>
          <w:sz w:val="28"/>
          <w:szCs w:val="28"/>
        </w:rPr>
      </w:pPr>
      <w:r>
        <w:rPr>
          <w:rFonts w:ascii="Palatino Linotype" w:eastAsia="Palatino Linotype" w:hAnsi="Palatino Linotype" w:cs="Palatino Linotype"/>
          <w:b/>
          <w:sz w:val="28"/>
          <w:szCs w:val="28"/>
        </w:rPr>
        <w:t>MADHVA AND VIŚIṢTĀDVAITA</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t xml:space="preserve">Like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w:t>
      </w: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believes in God, Soul, Matter as the three entities which are eternal and absolutely real. Souls and matter are absolutely dependent on God. God alone is independent. His concept of God is almost similar to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He also promotes Bhakti as the most pleased means to attain liberation.  </w:t>
      </w:r>
    </w:p>
    <w:p w:rsidR="00AC4258" w:rsidRDefault="00000000">
      <w:pPr>
        <w:spacing w:before="120" w:after="120"/>
        <w:jc w:val="both"/>
        <w:rPr>
          <w:rFonts w:ascii="Palatino Linotype" w:eastAsia="Palatino Linotype" w:hAnsi="Palatino Linotype" w:cs="Palatino Linotype"/>
          <w:sz w:val="24"/>
          <w:szCs w:val="24"/>
        </w:rPr>
      </w:pPr>
      <w:r>
        <w:rPr>
          <w:rFonts w:ascii="Palatino Linotype" w:eastAsia="Palatino Linotype" w:hAnsi="Palatino Linotype" w:cs="Palatino Linotype"/>
          <w:sz w:val="24"/>
          <w:szCs w:val="24"/>
        </w:rPr>
        <w:lastRenderedPageBreak/>
        <w:t xml:space="preserve">Although </w:t>
      </w: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was greatly influenced by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 xml:space="preserve"> philosophy, there are important point of difference between </w:t>
      </w:r>
      <w:proofErr w:type="spellStart"/>
      <w:r>
        <w:rPr>
          <w:rFonts w:ascii="Palatino Linotype" w:eastAsia="Palatino Linotype" w:hAnsi="Palatino Linotype" w:cs="Palatino Linotype"/>
          <w:sz w:val="24"/>
          <w:szCs w:val="24"/>
        </w:rPr>
        <w:t>Madhva</w:t>
      </w:r>
      <w:proofErr w:type="spellEnd"/>
      <w:r>
        <w:rPr>
          <w:rFonts w:ascii="Palatino Linotype" w:eastAsia="Palatino Linotype" w:hAnsi="Palatino Linotype" w:cs="Palatino Linotype"/>
          <w:sz w:val="24"/>
          <w:szCs w:val="24"/>
        </w:rPr>
        <w:t xml:space="preserve"> and </w:t>
      </w:r>
      <w:proofErr w:type="spellStart"/>
      <w:r>
        <w:rPr>
          <w:rFonts w:ascii="Palatino Linotype" w:eastAsia="Palatino Linotype" w:hAnsi="Palatino Linotype" w:cs="Palatino Linotype"/>
          <w:sz w:val="24"/>
          <w:szCs w:val="24"/>
        </w:rPr>
        <w:t>Rāmānuja</w:t>
      </w:r>
      <w:proofErr w:type="spellEnd"/>
      <w:r>
        <w:rPr>
          <w:rFonts w:ascii="Palatino Linotype" w:eastAsia="Palatino Linotype" w:hAnsi="Palatino Linotype" w:cs="Palatino Linotype"/>
          <w:sz w:val="24"/>
          <w:szCs w:val="24"/>
        </w:rPr>
        <w:t>.</w:t>
      </w:r>
    </w:p>
    <w:p w:rsidR="00AC4258" w:rsidRDefault="00000000">
      <w:pPr>
        <w:numPr>
          <w:ilvl w:val="0"/>
          <w:numId w:val="15"/>
        </w:numPr>
        <w:pBdr>
          <w:top w:val="nil"/>
          <w:left w:val="nil"/>
          <w:bottom w:val="nil"/>
          <w:right w:val="nil"/>
          <w:between w:val="nil"/>
        </w:pBdr>
        <w:spacing w:before="120" w:after="0"/>
        <w:ind w:left="567" w:hanging="567"/>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Unlike </w:t>
      </w:r>
      <w:proofErr w:type="spellStart"/>
      <w:r>
        <w:rPr>
          <w:rFonts w:ascii="Palatino Linotype" w:eastAsia="Palatino Linotype" w:hAnsi="Palatino Linotype" w:cs="Palatino Linotype"/>
          <w:color w:val="000000"/>
          <w:sz w:val="24"/>
          <w:szCs w:val="24"/>
        </w:rPr>
        <w:t>Rāmānuja</w:t>
      </w:r>
      <w:proofErr w:type="spellEnd"/>
      <w:r>
        <w:rPr>
          <w:rFonts w:ascii="Palatino Linotype" w:eastAsia="Palatino Linotype" w:hAnsi="Palatino Linotype" w:cs="Palatino Linotype"/>
          <w:color w:val="000000"/>
          <w:sz w:val="24"/>
          <w:szCs w:val="24"/>
        </w:rPr>
        <w:t xml:space="preserve">,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does not consider that the God is qualified by soul and matter. Instead, there is absolute difference between Soul, Matter and God. However, they are depended on God but they have substantive existence themselves. They are not mere qualification of identity.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is a dualist and reject the qualified non-dualism.</w:t>
      </w:r>
    </w:p>
    <w:p w:rsidR="00AC4258" w:rsidRDefault="00000000">
      <w:pPr>
        <w:numPr>
          <w:ilvl w:val="0"/>
          <w:numId w:val="15"/>
        </w:numPr>
        <w:pBdr>
          <w:top w:val="nil"/>
          <w:left w:val="nil"/>
          <w:bottom w:val="nil"/>
          <w:right w:val="nil"/>
          <w:between w:val="nil"/>
        </w:pBdr>
        <w:spacing w:after="0"/>
        <w:ind w:left="567" w:hanging="567"/>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Rāmānuja</w:t>
      </w:r>
      <w:proofErr w:type="spellEnd"/>
      <w:r>
        <w:rPr>
          <w:rFonts w:ascii="Palatino Linotype" w:eastAsia="Palatino Linotype" w:hAnsi="Palatino Linotype" w:cs="Palatino Linotype"/>
          <w:color w:val="000000"/>
          <w:sz w:val="24"/>
          <w:szCs w:val="24"/>
        </w:rPr>
        <w:t xml:space="preserve"> advocates qualitative monism and quantitative pluralism of the souls. It implies that all souls are essentially alike. But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asserts both qualitative and quantitative pluralism. Each soul has difference from other. No souls are alike.</w:t>
      </w:r>
    </w:p>
    <w:p w:rsidR="00AC4258" w:rsidRDefault="00000000">
      <w:pPr>
        <w:numPr>
          <w:ilvl w:val="0"/>
          <w:numId w:val="15"/>
        </w:numPr>
        <w:pBdr>
          <w:top w:val="nil"/>
          <w:left w:val="nil"/>
          <w:bottom w:val="nil"/>
          <w:right w:val="nil"/>
          <w:between w:val="nil"/>
        </w:pBdr>
        <w:spacing w:after="0"/>
        <w:ind w:left="567" w:hanging="567"/>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For </w:t>
      </w:r>
      <w:proofErr w:type="spellStart"/>
      <w:r>
        <w:rPr>
          <w:rFonts w:ascii="Palatino Linotype" w:eastAsia="Palatino Linotype" w:hAnsi="Palatino Linotype" w:cs="Palatino Linotype"/>
          <w:color w:val="000000"/>
          <w:sz w:val="24"/>
          <w:szCs w:val="24"/>
        </w:rPr>
        <w:t>Rāmānuja</w:t>
      </w:r>
      <w:proofErr w:type="spellEnd"/>
      <w:r>
        <w:rPr>
          <w:rFonts w:ascii="Palatino Linotype" w:eastAsia="Palatino Linotype" w:hAnsi="Palatino Linotype" w:cs="Palatino Linotype"/>
          <w:color w:val="000000"/>
          <w:sz w:val="24"/>
          <w:szCs w:val="24"/>
        </w:rPr>
        <w:t xml:space="preserve"> God is the efficient and material cause of the creation.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regards God as the efficient cause and </w:t>
      </w:r>
      <w:proofErr w:type="spellStart"/>
      <w:r>
        <w:rPr>
          <w:rFonts w:ascii="Palatino Linotype" w:eastAsia="Palatino Linotype" w:hAnsi="Palatino Linotype" w:cs="Palatino Linotype"/>
          <w:color w:val="000000"/>
          <w:sz w:val="24"/>
          <w:szCs w:val="24"/>
        </w:rPr>
        <w:t>Prakṛti</w:t>
      </w:r>
      <w:proofErr w:type="spellEnd"/>
      <w:r>
        <w:rPr>
          <w:rFonts w:ascii="Palatino Linotype" w:eastAsia="Palatino Linotype" w:hAnsi="Palatino Linotype" w:cs="Palatino Linotype"/>
          <w:color w:val="000000"/>
          <w:sz w:val="24"/>
          <w:szCs w:val="24"/>
        </w:rPr>
        <w:t xml:space="preserve"> (matter) as the material cause of the universe.</w:t>
      </w:r>
    </w:p>
    <w:p w:rsidR="00AC4258" w:rsidRDefault="00000000">
      <w:pPr>
        <w:numPr>
          <w:ilvl w:val="0"/>
          <w:numId w:val="15"/>
        </w:numPr>
        <w:pBdr>
          <w:top w:val="nil"/>
          <w:left w:val="nil"/>
          <w:bottom w:val="nil"/>
          <w:right w:val="nil"/>
          <w:between w:val="nil"/>
        </w:pBdr>
        <w:spacing w:after="0"/>
        <w:ind w:left="567" w:hanging="567"/>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color w:val="000000"/>
          <w:sz w:val="24"/>
          <w:szCs w:val="24"/>
        </w:rPr>
        <w:t>Rāmānuja</w:t>
      </w:r>
      <w:proofErr w:type="spellEnd"/>
      <w:r>
        <w:rPr>
          <w:rFonts w:ascii="Palatino Linotype" w:eastAsia="Palatino Linotype" w:hAnsi="Palatino Linotype" w:cs="Palatino Linotype"/>
          <w:color w:val="000000"/>
          <w:sz w:val="24"/>
          <w:szCs w:val="24"/>
        </w:rPr>
        <w:t xml:space="preserve"> promotes the similarity of liberated souls and God.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emphasizes on the differences between two. The liberated souls are inferior to God in some other aspects. It does not enjoy full bliss of God and hence, they cannot become similar to Brahman. The bliss enjoyed by the liberated soul is four-fold:</w:t>
      </w:r>
    </w:p>
    <w:p w:rsidR="00AC4258" w:rsidRDefault="00000000">
      <w:pPr>
        <w:numPr>
          <w:ilvl w:val="0"/>
          <w:numId w:val="13"/>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Sālokya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-Residence in the same place with God</w:t>
      </w:r>
    </w:p>
    <w:p w:rsidR="00AC4258" w:rsidRDefault="00000000">
      <w:pPr>
        <w:numPr>
          <w:ilvl w:val="0"/>
          <w:numId w:val="13"/>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Sāmīpya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-Nearness to God</w:t>
      </w:r>
    </w:p>
    <w:p w:rsidR="00AC4258" w:rsidRDefault="00000000">
      <w:pPr>
        <w:numPr>
          <w:ilvl w:val="0"/>
          <w:numId w:val="13"/>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Sārūpya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-Having the external form like that of God</w:t>
      </w:r>
    </w:p>
    <w:p w:rsidR="00AC4258" w:rsidRDefault="00000000">
      <w:pPr>
        <w:numPr>
          <w:ilvl w:val="0"/>
          <w:numId w:val="13"/>
        </w:numPr>
        <w:pBdr>
          <w:top w:val="nil"/>
          <w:left w:val="nil"/>
          <w:bottom w:val="nil"/>
          <w:right w:val="nil"/>
          <w:between w:val="nil"/>
        </w:pBdr>
        <w:spacing w:after="0"/>
        <w:jc w:val="both"/>
        <w:rPr>
          <w:rFonts w:ascii="Palatino Linotype" w:eastAsia="Palatino Linotype" w:hAnsi="Palatino Linotype" w:cs="Palatino Linotype"/>
          <w:color w:val="000000"/>
          <w:sz w:val="24"/>
          <w:szCs w:val="24"/>
        </w:rPr>
      </w:pPr>
      <w:proofErr w:type="spellStart"/>
      <w:r>
        <w:rPr>
          <w:rFonts w:ascii="Palatino Linotype" w:eastAsia="Palatino Linotype" w:hAnsi="Palatino Linotype" w:cs="Palatino Linotype"/>
          <w:i/>
          <w:color w:val="000000"/>
          <w:sz w:val="24"/>
          <w:szCs w:val="24"/>
        </w:rPr>
        <w:t>Sāyujya</w:t>
      </w:r>
      <w:proofErr w:type="spellEnd"/>
      <w:r>
        <w:rPr>
          <w:rFonts w:ascii="Palatino Linotype" w:eastAsia="Palatino Linotype" w:hAnsi="Palatino Linotype" w:cs="Palatino Linotype"/>
          <w:i/>
          <w:color w:val="000000"/>
          <w:sz w:val="24"/>
          <w:szCs w:val="24"/>
        </w:rPr>
        <w:t xml:space="preserve"> </w:t>
      </w:r>
      <w:r>
        <w:rPr>
          <w:rFonts w:ascii="Palatino Linotype" w:eastAsia="Palatino Linotype" w:hAnsi="Palatino Linotype" w:cs="Palatino Linotype"/>
          <w:color w:val="000000"/>
          <w:sz w:val="24"/>
          <w:szCs w:val="24"/>
        </w:rPr>
        <w:t>-Entering into the body of God and partially sharing His bliss with Him.</w:t>
      </w:r>
    </w:p>
    <w:p w:rsidR="00AC4258" w:rsidRDefault="00000000">
      <w:pPr>
        <w:numPr>
          <w:ilvl w:val="0"/>
          <w:numId w:val="25"/>
        </w:numPr>
        <w:pBdr>
          <w:top w:val="nil"/>
          <w:left w:val="nil"/>
          <w:bottom w:val="nil"/>
          <w:right w:val="nil"/>
          <w:between w:val="nil"/>
        </w:pBdr>
        <w:spacing w:after="120"/>
        <w:ind w:left="567" w:hanging="567"/>
        <w:jc w:val="both"/>
        <w:rPr>
          <w:rFonts w:ascii="Palatino Linotype" w:eastAsia="Palatino Linotype" w:hAnsi="Palatino Linotype" w:cs="Palatino Linotype"/>
          <w:color w:val="000000"/>
          <w:sz w:val="24"/>
          <w:szCs w:val="24"/>
        </w:rPr>
      </w:pPr>
      <w:r>
        <w:rPr>
          <w:rFonts w:ascii="Palatino Linotype" w:eastAsia="Palatino Linotype" w:hAnsi="Palatino Linotype" w:cs="Palatino Linotype"/>
          <w:color w:val="000000"/>
          <w:sz w:val="24"/>
          <w:szCs w:val="24"/>
        </w:rPr>
        <w:t xml:space="preserve">The doctrine of eternal damnation is peculiar to </w:t>
      </w:r>
      <w:proofErr w:type="spellStart"/>
      <w:r>
        <w:rPr>
          <w:rFonts w:ascii="Palatino Linotype" w:eastAsia="Palatino Linotype" w:hAnsi="Palatino Linotype" w:cs="Palatino Linotype"/>
          <w:color w:val="000000"/>
          <w:sz w:val="24"/>
          <w:szCs w:val="24"/>
        </w:rPr>
        <w:t>Madhva</w:t>
      </w:r>
      <w:proofErr w:type="spellEnd"/>
      <w:r>
        <w:rPr>
          <w:rFonts w:ascii="Palatino Linotype" w:eastAsia="Palatino Linotype" w:hAnsi="Palatino Linotype" w:cs="Palatino Linotype"/>
          <w:color w:val="000000"/>
          <w:sz w:val="24"/>
          <w:szCs w:val="24"/>
        </w:rPr>
        <w:t xml:space="preserve"> philosophy. Certain souls are eternally doomed and damned and those souls can never get liberation.</w:t>
      </w:r>
    </w:p>
    <w:p w:rsidR="00AC4258" w:rsidRDefault="00AC4258">
      <w:pPr>
        <w:spacing w:before="120" w:after="120"/>
        <w:rPr>
          <w:rFonts w:ascii="Palatino Linotype" w:eastAsia="Palatino Linotype" w:hAnsi="Palatino Linotype" w:cs="Palatino Linotype"/>
          <w:sz w:val="24"/>
          <w:szCs w:val="24"/>
        </w:rPr>
      </w:pPr>
    </w:p>
    <w:sectPr w:rsidR="00AC4258">
      <w:headerReference w:type="default" r:id="rId77"/>
      <w:footerReference w:type="default" r:id="rId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50963" w:rsidRDefault="00E50963">
      <w:pPr>
        <w:spacing w:after="0" w:line="240" w:lineRule="auto"/>
      </w:pPr>
      <w:r>
        <w:separator/>
      </w:r>
    </w:p>
  </w:endnote>
  <w:endnote w:type="continuationSeparator" w:id="0">
    <w:p w:rsidR="00E50963" w:rsidRDefault="00E5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258"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ED7D11">
      <w:rPr>
        <w:noProof/>
        <w:color w:val="000000"/>
      </w:rPr>
      <w:t>1</w:t>
    </w:r>
    <w:r>
      <w:rPr>
        <w:color w:val="000000"/>
      </w:rPr>
      <w:fldChar w:fldCharType="end"/>
    </w:r>
  </w:p>
  <w:p w:rsidR="00AC4258" w:rsidRDefault="00AC425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50963" w:rsidRDefault="00E50963">
      <w:pPr>
        <w:spacing w:after="0" w:line="240" w:lineRule="auto"/>
      </w:pPr>
      <w:r>
        <w:separator/>
      </w:r>
    </w:p>
  </w:footnote>
  <w:footnote w:type="continuationSeparator" w:id="0">
    <w:p w:rsidR="00E50963" w:rsidRDefault="00E50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4258" w:rsidRDefault="00AC4258">
    <w:pPr>
      <w:widowControl w:val="0"/>
      <w:pBdr>
        <w:top w:val="nil"/>
        <w:left w:val="nil"/>
        <w:bottom w:val="nil"/>
        <w:right w:val="nil"/>
        <w:between w:val="nil"/>
      </w:pBdr>
      <w:spacing w:after="0"/>
      <w:rPr>
        <w:rFonts w:ascii="Palatino Linotype" w:eastAsia="Palatino Linotype" w:hAnsi="Palatino Linotype" w:cs="Palatino Linotype"/>
        <w:sz w:val="24"/>
        <w:szCs w:val="24"/>
      </w:rPr>
    </w:pPr>
  </w:p>
  <w:tbl>
    <w:tblPr>
      <w:tblStyle w:val="a0"/>
      <w:tblW w:w="9590" w:type="dxa"/>
      <w:tblInd w:w="-115" w:type="dxa"/>
      <w:tblBorders>
        <w:bottom w:val="single" w:sz="18" w:space="0" w:color="808080"/>
        <w:insideV w:val="single" w:sz="18" w:space="0" w:color="808080"/>
      </w:tblBorders>
      <w:tblLayout w:type="fixed"/>
      <w:tblLook w:val="0400" w:firstRow="0" w:lastRow="0" w:firstColumn="0" w:lastColumn="0" w:noHBand="0" w:noVBand="1"/>
    </w:tblPr>
    <w:tblGrid>
      <w:gridCol w:w="8395"/>
      <w:gridCol w:w="1195"/>
    </w:tblGrid>
    <w:tr w:rsidR="00AC4258">
      <w:trPr>
        <w:trHeight w:val="288"/>
      </w:trPr>
      <w:tc>
        <w:tcPr>
          <w:tcW w:w="8395" w:type="dxa"/>
        </w:tcPr>
        <w:p w:rsidR="00AC4258" w:rsidRDefault="00000000">
          <w:pPr>
            <w:pBdr>
              <w:top w:val="nil"/>
              <w:left w:val="nil"/>
              <w:bottom w:val="nil"/>
              <w:right w:val="nil"/>
              <w:between w:val="nil"/>
            </w:pBdr>
            <w:tabs>
              <w:tab w:val="center" w:pos="4513"/>
              <w:tab w:val="right" w:pos="9026"/>
            </w:tabs>
            <w:spacing w:after="0" w:line="240" w:lineRule="auto"/>
            <w:jc w:val="right"/>
            <w:rPr>
              <w:rFonts w:ascii="Cambria" w:eastAsia="Cambria" w:hAnsi="Cambria" w:cs="Cambria"/>
              <w:color w:val="000000"/>
              <w:sz w:val="36"/>
              <w:szCs w:val="36"/>
            </w:rPr>
          </w:pPr>
          <w:proofErr w:type="spellStart"/>
          <w:r>
            <w:rPr>
              <w:rFonts w:ascii="Times New Roman" w:eastAsia="Times New Roman" w:hAnsi="Times New Roman" w:cs="Times New Roman"/>
              <w:b/>
              <w:i/>
              <w:color w:val="000000"/>
            </w:rPr>
            <w:t>Vedānta</w:t>
          </w:r>
          <w:proofErr w:type="spellEnd"/>
          <w:r>
            <w:rPr>
              <w:rFonts w:ascii="Times New Roman" w:eastAsia="Times New Roman" w:hAnsi="Times New Roman" w:cs="Times New Roman"/>
              <w:b/>
              <w:i/>
              <w:color w:val="000000"/>
            </w:rPr>
            <w:t xml:space="preserve"> and </w:t>
          </w:r>
          <w:proofErr w:type="spellStart"/>
          <w:r>
            <w:rPr>
              <w:rFonts w:ascii="Times New Roman" w:eastAsia="Times New Roman" w:hAnsi="Times New Roman" w:cs="Times New Roman"/>
              <w:b/>
              <w:i/>
              <w:color w:val="000000"/>
            </w:rPr>
            <w:t>Vedāntic</w:t>
          </w:r>
          <w:proofErr w:type="spellEnd"/>
          <w:r>
            <w:rPr>
              <w:rFonts w:ascii="Times New Roman" w:eastAsia="Times New Roman" w:hAnsi="Times New Roman" w:cs="Times New Roman"/>
              <w:b/>
              <w:i/>
              <w:color w:val="000000"/>
            </w:rPr>
            <w:t xml:space="preserve">  School</w:t>
          </w:r>
        </w:p>
      </w:tc>
      <w:tc>
        <w:tcPr>
          <w:tcW w:w="1195" w:type="dxa"/>
        </w:tcPr>
        <w:p w:rsidR="00AC4258" w:rsidRDefault="00000000">
          <w:pPr>
            <w:pBdr>
              <w:top w:val="nil"/>
              <w:left w:val="nil"/>
              <w:bottom w:val="nil"/>
              <w:right w:val="nil"/>
              <w:between w:val="nil"/>
            </w:pBdr>
            <w:tabs>
              <w:tab w:val="center" w:pos="4513"/>
              <w:tab w:val="right" w:pos="9026"/>
            </w:tabs>
            <w:spacing w:after="0" w:line="240" w:lineRule="auto"/>
            <w:rPr>
              <w:rFonts w:ascii="Cambria" w:eastAsia="Cambria" w:hAnsi="Cambria" w:cs="Cambria"/>
              <w:b/>
              <w:color w:val="4F81BD"/>
              <w:sz w:val="36"/>
              <w:szCs w:val="36"/>
            </w:rPr>
          </w:pPr>
          <w:r>
            <w:rPr>
              <w:rFonts w:ascii="Cambria" w:eastAsia="Cambria" w:hAnsi="Cambria" w:cs="Cambria"/>
              <w:b/>
              <w:color w:val="000000"/>
            </w:rPr>
            <w:t>2023</w:t>
          </w:r>
        </w:p>
      </w:tc>
    </w:tr>
  </w:tbl>
  <w:p w:rsidR="00AC4258" w:rsidRDefault="00AC425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251"/>
    <w:multiLevelType w:val="multilevel"/>
    <w:tmpl w:val="4EB8617C"/>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CA27FB"/>
    <w:multiLevelType w:val="multilevel"/>
    <w:tmpl w:val="219E0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520FDE"/>
    <w:multiLevelType w:val="multilevel"/>
    <w:tmpl w:val="B9E8A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B222089"/>
    <w:multiLevelType w:val="multilevel"/>
    <w:tmpl w:val="E40E72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F445E0"/>
    <w:multiLevelType w:val="multilevel"/>
    <w:tmpl w:val="BD8C18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79B1020"/>
    <w:multiLevelType w:val="multilevel"/>
    <w:tmpl w:val="BCB87B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93519D8"/>
    <w:multiLevelType w:val="multilevel"/>
    <w:tmpl w:val="6332E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146710"/>
    <w:multiLevelType w:val="multilevel"/>
    <w:tmpl w:val="38AA6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AB385D"/>
    <w:multiLevelType w:val="multilevel"/>
    <w:tmpl w:val="1514EA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7225795"/>
    <w:multiLevelType w:val="multilevel"/>
    <w:tmpl w:val="948E87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8530F35"/>
    <w:multiLevelType w:val="multilevel"/>
    <w:tmpl w:val="2432D614"/>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1" w15:restartNumberingAfterBreak="0">
    <w:nsid w:val="395A00C1"/>
    <w:multiLevelType w:val="multilevel"/>
    <w:tmpl w:val="4F3C3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0A04D8"/>
    <w:multiLevelType w:val="multilevel"/>
    <w:tmpl w:val="F1E0C2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AB208E"/>
    <w:multiLevelType w:val="multilevel"/>
    <w:tmpl w:val="58DE9FFE"/>
    <w:lvl w:ilvl="0">
      <w:start w:val="1"/>
      <w:numFmt w:val="bullet"/>
      <w:lvlText w:val="⮚"/>
      <w:lvlJc w:val="left"/>
      <w:pPr>
        <w:ind w:left="1713" w:hanging="360"/>
      </w:pPr>
      <w:rPr>
        <w:rFonts w:ascii="Noto Sans Symbols" w:eastAsia="Noto Sans Symbols" w:hAnsi="Noto Sans Symbols" w:cs="Noto Sans Symbols"/>
      </w:rPr>
    </w:lvl>
    <w:lvl w:ilvl="1">
      <w:start w:val="1"/>
      <w:numFmt w:val="bullet"/>
      <w:lvlText w:val="o"/>
      <w:lvlJc w:val="left"/>
      <w:pPr>
        <w:ind w:left="2433" w:hanging="360"/>
      </w:pPr>
      <w:rPr>
        <w:rFonts w:ascii="Courier New" w:eastAsia="Courier New" w:hAnsi="Courier New" w:cs="Courier New"/>
      </w:rPr>
    </w:lvl>
    <w:lvl w:ilvl="2">
      <w:start w:val="1"/>
      <w:numFmt w:val="bullet"/>
      <w:lvlText w:val="▪"/>
      <w:lvlJc w:val="left"/>
      <w:pPr>
        <w:ind w:left="3153" w:hanging="360"/>
      </w:pPr>
      <w:rPr>
        <w:rFonts w:ascii="Noto Sans Symbols" w:eastAsia="Noto Sans Symbols" w:hAnsi="Noto Sans Symbols" w:cs="Noto Sans Symbols"/>
      </w:rPr>
    </w:lvl>
    <w:lvl w:ilvl="3">
      <w:start w:val="1"/>
      <w:numFmt w:val="bullet"/>
      <w:lvlText w:val="●"/>
      <w:lvlJc w:val="left"/>
      <w:pPr>
        <w:ind w:left="3873" w:hanging="360"/>
      </w:pPr>
      <w:rPr>
        <w:rFonts w:ascii="Noto Sans Symbols" w:eastAsia="Noto Sans Symbols" w:hAnsi="Noto Sans Symbols" w:cs="Noto Sans Symbols"/>
      </w:rPr>
    </w:lvl>
    <w:lvl w:ilvl="4">
      <w:start w:val="1"/>
      <w:numFmt w:val="bullet"/>
      <w:lvlText w:val="o"/>
      <w:lvlJc w:val="left"/>
      <w:pPr>
        <w:ind w:left="4593" w:hanging="360"/>
      </w:pPr>
      <w:rPr>
        <w:rFonts w:ascii="Courier New" w:eastAsia="Courier New" w:hAnsi="Courier New" w:cs="Courier New"/>
      </w:rPr>
    </w:lvl>
    <w:lvl w:ilvl="5">
      <w:start w:val="1"/>
      <w:numFmt w:val="bullet"/>
      <w:lvlText w:val="▪"/>
      <w:lvlJc w:val="left"/>
      <w:pPr>
        <w:ind w:left="5313" w:hanging="360"/>
      </w:pPr>
      <w:rPr>
        <w:rFonts w:ascii="Noto Sans Symbols" w:eastAsia="Noto Sans Symbols" w:hAnsi="Noto Sans Symbols" w:cs="Noto Sans Symbols"/>
      </w:rPr>
    </w:lvl>
    <w:lvl w:ilvl="6">
      <w:start w:val="1"/>
      <w:numFmt w:val="bullet"/>
      <w:lvlText w:val="●"/>
      <w:lvlJc w:val="left"/>
      <w:pPr>
        <w:ind w:left="6033" w:hanging="360"/>
      </w:pPr>
      <w:rPr>
        <w:rFonts w:ascii="Noto Sans Symbols" w:eastAsia="Noto Sans Symbols" w:hAnsi="Noto Sans Symbols" w:cs="Noto Sans Symbols"/>
      </w:rPr>
    </w:lvl>
    <w:lvl w:ilvl="7">
      <w:start w:val="1"/>
      <w:numFmt w:val="bullet"/>
      <w:lvlText w:val="o"/>
      <w:lvlJc w:val="left"/>
      <w:pPr>
        <w:ind w:left="6753" w:hanging="360"/>
      </w:pPr>
      <w:rPr>
        <w:rFonts w:ascii="Courier New" w:eastAsia="Courier New" w:hAnsi="Courier New" w:cs="Courier New"/>
      </w:rPr>
    </w:lvl>
    <w:lvl w:ilvl="8">
      <w:start w:val="1"/>
      <w:numFmt w:val="bullet"/>
      <w:lvlText w:val="▪"/>
      <w:lvlJc w:val="left"/>
      <w:pPr>
        <w:ind w:left="7473" w:hanging="360"/>
      </w:pPr>
      <w:rPr>
        <w:rFonts w:ascii="Noto Sans Symbols" w:eastAsia="Noto Sans Symbols" w:hAnsi="Noto Sans Symbols" w:cs="Noto Sans Symbols"/>
      </w:rPr>
    </w:lvl>
  </w:abstractNum>
  <w:abstractNum w:abstractNumId="14" w15:restartNumberingAfterBreak="0">
    <w:nsid w:val="451A34FB"/>
    <w:multiLevelType w:val="multilevel"/>
    <w:tmpl w:val="636CB8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6724B80"/>
    <w:multiLevelType w:val="multilevel"/>
    <w:tmpl w:val="4790B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F50768"/>
    <w:multiLevelType w:val="multilevel"/>
    <w:tmpl w:val="AD4E37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2596EAE"/>
    <w:multiLevelType w:val="multilevel"/>
    <w:tmpl w:val="989E6B54"/>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52694F75"/>
    <w:multiLevelType w:val="multilevel"/>
    <w:tmpl w:val="FC362F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33856A1"/>
    <w:multiLevelType w:val="multilevel"/>
    <w:tmpl w:val="2A6CC6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0" w15:restartNumberingAfterBreak="0">
    <w:nsid w:val="53386548"/>
    <w:multiLevelType w:val="multilevel"/>
    <w:tmpl w:val="6AB88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BB30C9"/>
    <w:multiLevelType w:val="multilevel"/>
    <w:tmpl w:val="84C4D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ABB07D7"/>
    <w:multiLevelType w:val="multilevel"/>
    <w:tmpl w:val="D6228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C6B453F"/>
    <w:multiLevelType w:val="multilevel"/>
    <w:tmpl w:val="9ABC8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21B7BBD"/>
    <w:multiLevelType w:val="multilevel"/>
    <w:tmpl w:val="AF76D0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39350AF"/>
    <w:multiLevelType w:val="multilevel"/>
    <w:tmpl w:val="24C4D5E6"/>
    <w:lvl w:ilvl="0">
      <w:start w:val="1"/>
      <w:numFmt w:val="decimal"/>
      <w:lvlText w:val="%1."/>
      <w:lvlJc w:val="left"/>
      <w:pPr>
        <w:ind w:left="720" w:hanging="360"/>
      </w:pPr>
      <w:rPr>
        <w:rFonts w:ascii="Calibri" w:eastAsia="Calibri" w:hAnsi="Calibri" w:cs="Calibri"/>
        <w: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5180DED"/>
    <w:multiLevelType w:val="multilevel"/>
    <w:tmpl w:val="DB586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FE43B96"/>
    <w:multiLevelType w:val="multilevel"/>
    <w:tmpl w:val="76980F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CA049E9"/>
    <w:multiLevelType w:val="multilevel"/>
    <w:tmpl w:val="71BC9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2785381">
    <w:abstractNumId w:val="22"/>
  </w:num>
  <w:num w:numId="2" w16cid:durableId="1489979914">
    <w:abstractNumId w:val="8"/>
  </w:num>
  <w:num w:numId="3" w16cid:durableId="1556431922">
    <w:abstractNumId w:val="14"/>
  </w:num>
  <w:num w:numId="4" w16cid:durableId="1586454951">
    <w:abstractNumId w:val="28"/>
  </w:num>
  <w:num w:numId="5" w16cid:durableId="1035034430">
    <w:abstractNumId w:val="20"/>
  </w:num>
  <w:num w:numId="6" w16cid:durableId="915937674">
    <w:abstractNumId w:val="1"/>
  </w:num>
  <w:num w:numId="7" w16cid:durableId="237247633">
    <w:abstractNumId w:val="4"/>
  </w:num>
  <w:num w:numId="8" w16cid:durableId="2054730">
    <w:abstractNumId w:val="23"/>
  </w:num>
  <w:num w:numId="9" w16cid:durableId="1689478917">
    <w:abstractNumId w:val="26"/>
  </w:num>
  <w:num w:numId="10" w16cid:durableId="1673221366">
    <w:abstractNumId w:val="9"/>
  </w:num>
  <w:num w:numId="11" w16cid:durableId="1831017406">
    <w:abstractNumId w:val="7"/>
  </w:num>
  <w:num w:numId="12" w16cid:durableId="1432236554">
    <w:abstractNumId w:val="16"/>
  </w:num>
  <w:num w:numId="13" w16cid:durableId="1714890614">
    <w:abstractNumId w:val="13"/>
  </w:num>
  <w:num w:numId="14" w16cid:durableId="1979412352">
    <w:abstractNumId w:val="2"/>
  </w:num>
  <w:num w:numId="15" w16cid:durableId="50421788">
    <w:abstractNumId w:val="3"/>
  </w:num>
  <w:num w:numId="16" w16cid:durableId="1756784870">
    <w:abstractNumId w:val="11"/>
  </w:num>
  <w:num w:numId="17" w16cid:durableId="2025088584">
    <w:abstractNumId w:val="6"/>
  </w:num>
  <w:num w:numId="18" w16cid:durableId="936327166">
    <w:abstractNumId w:val="15"/>
  </w:num>
  <w:num w:numId="19" w16cid:durableId="312442714">
    <w:abstractNumId w:val="21"/>
  </w:num>
  <w:num w:numId="20" w16cid:durableId="210728159">
    <w:abstractNumId w:val="19"/>
  </w:num>
  <w:num w:numId="21" w16cid:durableId="1243218145">
    <w:abstractNumId w:val="25"/>
  </w:num>
  <w:num w:numId="22" w16cid:durableId="1615404302">
    <w:abstractNumId w:val="17"/>
  </w:num>
  <w:num w:numId="23" w16cid:durableId="931664715">
    <w:abstractNumId w:val="27"/>
  </w:num>
  <w:num w:numId="24" w16cid:durableId="820076827">
    <w:abstractNumId w:val="5"/>
  </w:num>
  <w:num w:numId="25" w16cid:durableId="1040400168">
    <w:abstractNumId w:val="10"/>
  </w:num>
  <w:num w:numId="26" w16cid:durableId="268197090">
    <w:abstractNumId w:val="12"/>
  </w:num>
  <w:num w:numId="27" w16cid:durableId="931284463">
    <w:abstractNumId w:val="24"/>
  </w:num>
  <w:num w:numId="28" w16cid:durableId="880822109">
    <w:abstractNumId w:val="18"/>
  </w:num>
  <w:num w:numId="29" w16cid:durableId="1268654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258"/>
    <w:rsid w:val="00AC4258"/>
    <w:rsid w:val="00E50963"/>
    <w:rsid w:val="00ED7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D1A6"/>
  <w15:docId w15:val="{A6494A8B-E02D-8E4B-BA73-F245E92E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2B"/>
  </w:style>
  <w:style w:type="paragraph" w:styleId="Heading1">
    <w:name w:val="heading 1"/>
    <w:basedOn w:val="Normal"/>
    <w:next w:val="Normal"/>
    <w:link w:val="Heading1Char"/>
    <w:uiPriority w:val="9"/>
    <w:qFormat/>
    <w:rsid w:val="004E5269"/>
    <w:pPr>
      <w:keepNext/>
      <w:keepLines/>
      <w:spacing w:before="480" w:after="0"/>
      <w:outlineLvl w:val="0"/>
    </w:pPr>
    <w:rPr>
      <w:rFonts w:asciiTheme="majorHAnsi" w:eastAsiaTheme="majorEastAsia" w:hAnsiTheme="majorHAnsi" w:cstheme="majorBidi"/>
      <w:b/>
      <w:bCs/>
      <w:color w:val="365F91" w:themeColor="accent1" w:themeShade="BF"/>
      <w:sz w:val="28"/>
      <w:szCs w:val="25"/>
      <w:lang w:val="fr-FR" w:eastAsia="en-US" w:bidi="sa-IN"/>
    </w:rPr>
  </w:style>
  <w:style w:type="paragraph" w:styleId="Heading2">
    <w:name w:val="heading 2"/>
    <w:basedOn w:val="Normal"/>
    <w:next w:val="Normal"/>
    <w:link w:val="Heading2Char"/>
    <w:uiPriority w:val="9"/>
    <w:unhideWhenUsed/>
    <w:qFormat/>
    <w:rsid w:val="004E5269"/>
    <w:pPr>
      <w:keepNext/>
      <w:keepLines/>
      <w:spacing w:before="200" w:after="0"/>
      <w:outlineLvl w:val="1"/>
    </w:pPr>
    <w:rPr>
      <w:rFonts w:asciiTheme="majorHAnsi" w:eastAsiaTheme="majorEastAsia" w:hAnsiTheme="majorHAnsi" w:cstheme="majorBidi"/>
      <w:b/>
      <w:bCs/>
      <w:color w:val="4F81BD" w:themeColor="accent1"/>
      <w:sz w:val="26"/>
      <w:szCs w:val="23"/>
      <w:lang w:val="fr-FR" w:eastAsia="en-US" w:bidi="sa-IN"/>
    </w:rPr>
  </w:style>
  <w:style w:type="paragraph" w:styleId="Heading3">
    <w:name w:val="heading 3"/>
    <w:basedOn w:val="Normal"/>
    <w:next w:val="Normal"/>
    <w:link w:val="Heading3Char"/>
    <w:uiPriority w:val="9"/>
    <w:unhideWhenUsed/>
    <w:qFormat/>
    <w:rsid w:val="004E5269"/>
    <w:pPr>
      <w:keepNext/>
      <w:keepLines/>
      <w:spacing w:before="200" w:after="0"/>
      <w:outlineLvl w:val="2"/>
    </w:pPr>
    <w:rPr>
      <w:rFonts w:asciiTheme="majorHAnsi" w:eastAsiaTheme="majorEastAsia" w:hAnsiTheme="majorHAnsi" w:cstheme="majorBidi"/>
      <w:b/>
      <w:bCs/>
      <w:color w:val="4F81BD" w:themeColor="accent1"/>
      <w:szCs w:val="20"/>
      <w:lang w:val="fr-FR" w:eastAsia="en-US" w:bidi="sa-I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2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lang w:val="fr-FR" w:eastAsia="en-US" w:bidi="sa-IN"/>
    </w:rPr>
  </w:style>
  <w:style w:type="character" w:customStyle="1" w:styleId="Heading1Char">
    <w:name w:val="Heading 1 Char"/>
    <w:basedOn w:val="DefaultParagraphFont"/>
    <w:link w:val="Heading1"/>
    <w:uiPriority w:val="9"/>
    <w:rsid w:val="004E5269"/>
    <w:rPr>
      <w:rFonts w:asciiTheme="majorHAnsi" w:eastAsiaTheme="majorEastAsia" w:hAnsiTheme="majorHAnsi" w:cstheme="majorBidi"/>
      <w:b/>
      <w:bCs/>
      <w:color w:val="365F91" w:themeColor="accent1" w:themeShade="BF"/>
      <w:sz w:val="28"/>
      <w:szCs w:val="25"/>
      <w:lang w:val="fr-FR" w:eastAsia="en-US" w:bidi="sa-IN"/>
    </w:rPr>
  </w:style>
  <w:style w:type="character" w:customStyle="1" w:styleId="Heading2Char">
    <w:name w:val="Heading 2 Char"/>
    <w:basedOn w:val="DefaultParagraphFont"/>
    <w:link w:val="Heading2"/>
    <w:uiPriority w:val="9"/>
    <w:rsid w:val="004E5269"/>
    <w:rPr>
      <w:rFonts w:asciiTheme="majorHAnsi" w:eastAsiaTheme="majorEastAsia" w:hAnsiTheme="majorHAnsi" w:cstheme="majorBidi"/>
      <w:b/>
      <w:bCs/>
      <w:color w:val="4F81BD" w:themeColor="accent1"/>
      <w:sz w:val="26"/>
      <w:szCs w:val="23"/>
      <w:lang w:val="fr-FR" w:eastAsia="en-US" w:bidi="sa-IN"/>
    </w:rPr>
  </w:style>
  <w:style w:type="character" w:customStyle="1" w:styleId="Heading3Char">
    <w:name w:val="Heading 3 Char"/>
    <w:basedOn w:val="DefaultParagraphFont"/>
    <w:link w:val="Heading3"/>
    <w:uiPriority w:val="9"/>
    <w:semiHidden/>
    <w:rsid w:val="004E5269"/>
    <w:rPr>
      <w:rFonts w:asciiTheme="majorHAnsi" w:eastAsiaTheme="majorEastAsia" w:hAnsiTheme="majorHAnsi" w:cstheme="majorBidi"/>
      <w:b/>
      <w:bCs/>
      <w:color w:val="4F81BD" w:themeColor="accent1"/>
      <w:szCs w:val="20"/>
      <w:lang w:val="fr-FR" w:eastAsia="en-US" w:bidi="sa-IN"/>
    </w:rPr>
  </w:style>
  <w:style w:type="character" w:customStyle="1" w:styleId="TitleChar">
    <w:name w:val="Title Char"/>
    <w:basedOn w:val="DefaultParagraphFont"/>
    <w:link w:val="Title"/>
    <w:uiPriority w:val="10"/>
    <w:rsid w:val="004E5269"/>
    <w:rPr>
      <w:rFonts w:asciiTheme="majorHAnsi" w:eastAsiaTheme="majorEastAsia" w:hAnsiTheme="majorHAnsi" w:cstheme="majorBidi"/>
      <w:color w:val="17365D" w:themeColor="text2" w:themeShade="BF"/>
      <w:spacing w:val="5"/>
      <w:kern w:val="28"/>
      <w:sz w:val="52"/>
      <w:szCs w:val="47"/>
      <w:lang w:val="fr-FR" w:eastAsia="en-US" w:bidi="sa-IN"/>
    </w:rPr>
  </w:style>
  <w:style w:type="paragraph" w:styleId="ListParagraph">
    <w:name w:val="List Paragraph"/>
    <w:basedOn w:val="Normal"/>
    <w:uiPriority w:val="34"/>
    <w:qFormat/>
    <w:rsid w:val="004E5269"/>
    <w:pPr>
      <w:ind w:left="720"/>
      <w:contextualSpacing/>
    </w:pPr>
    <w:rPr>
      <w:rFonts w:eastAsiaTheme="minorHAnsi"/>
      <w:szCs w:val="20"/>
      <w:lang w:val="fr-FR" w:eastAsia="en-US" w:bidi="sa-IN"/>
    </w:rPr>
  </w:style>
  <w:style w:type="character" w:styleId="Hyperlink">
    <w:name w:val="Hyperlink"/>
    <w:basedOn w:val="DefaultParagraphFont"/>
    <w:uiPriority w:val="99"/>
    <w:unhideWhenUsed/>
    <w:rsid w:val="004E5269"/>
    <w:rPr>
      <w:color w:val="0000FF" w:themeColor="hyperlink"/>
      <w:u w:val="single"/>
    </w:rPr>
  </w:style>
  <w:style w:type="character" w:styleId="Emphasis">
    <w:name w:val="Emphasis"/>
    <w:basedOn w:val="DefaultParagraphFont"/>
    <w:uiPriority w:val="20"/>
    <w:qFormat/>
    <w:rsid w:val="004E5269"/>
    <w:rPr>
      <w:i/>
      <w:iCs/>
    </w:rPr>
  </w:style>
  <w:style w:type="paragraph" w:styleId="NormalWeb">
    <w:name w:val="Normal (Web)"/>
    <w:basedOn w:val="Normal"/>
    <w:uiPriority w:val="99"/>
    <w:unhideWhenUsed/>
    <w:rsid w:val="004E5269"/>
    <w:pPr>
      <w:spacing w:before="100" w:beforeAutospacing="1" w:after="100" w:afterAutospacing="1" w:line="240" w:lineRule="auto"/>
    </w:pPr>
    <w:rPr>
      <w:rFonts w:ascii="Times New Roman" w:eastAsia="Times New Roman" w:hAnsi="Times New Roman" w:cs="Times New Roman"/>
      <w:sz w:val="24"/>
      <w:szCs w:val="24"/>
      <w:lang w:val="en-US" w:eastAsia="en-US" w:bidi="ml-IN"/>
    </w:rPr>
  </w:style>
  <w:style w:type="character" w:styleId="Strong">
    <w:name w:val="Strong"/>
    <w:basedOn w:val="DefaultParagraphFont"/>
    <w:uiPriority w:val="22"/>
    <w:qFormat/>
    <w:rsid w:val="004E5269"/>
    <w:rPr>
      <w:b/>
      <w:bCs/>
    </w:rPr>
  </w:style>
  <w:style w:type="paragraph" w:styleId="NoSpacing">
    <w:name w:val="No Spacing"/>
    <w:uiPriority w:val="1"/>
    <w:qFormat/>
    <w:rsid w:val="004E5269"/>
    <w:pPr>
      <w:spacing w:after="0" w:line="240" w:lineRule="auto"/>
    </w:pPr>
    <w:rPr>
      <w:rFonts w:eastAsiaTheme="minorHAnsi"/>
      <w:szCs w:val="20"/>
      <w:lang w:val="fr-FR" w:eastAsia="en-US" w:bidi="sa-IN"/>
    </w:rPr>
  </w:style>
  <w:style w:type="character" w:customStyle="1" w:styleId="apple-converted-space">
    <w:name w:val="apple-converted-space"/>
    <w:basedOn w:val="DefaultParagraphFont"/>
    <w:rsid w:val="004E5269"/>
  </w:style>
  <w:style w:type="character" w:customStyle="1" w:styleId="kapital">
    <w:name w:val="kapital"/>
    <w:basedOn w:val="DefaultParagraphFont"/>
    <w:rsid w:val="004E5269"/>
  </w:style>
  <w:style w:type="character" w:customStyle="1" w:styleId="quotenew">
    <w:name w:val="quotenew"/>
    <w:basedOn w:val="DefaultParagraphFont"/>
    <w:rsid w:val="004E5269"/>
  </w:style>
  <w:style w:type="table" w:styleId="TableGrid">
    <w:name w:val="Table Grid"/>
    <w:basedOn w:val="TableNormal"/>
    <w:uiPriority w:val="59"/>
    <w:rsid w:val="004E5269"/>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ue">
    <w:name w:val="blue"/>
    <w:basedOn w:val="Normal"/>
    <w:rsid w:val="004E52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4E5269"/>
    <w:pPr>
      <w:tabs>
        <w:tab w:val="center" w:pos="4513"/>
        <w:tab w:val="right" w:pos="9026"/>
      </w:tabs>
      <w:spacing w:after="0" w:line="240" w:lineRule="auto"/>
    </w:pPr>
    <w:rPr>
      <w:rFonts w:eastAsiaTheme="minorHAnsi"/>
      <w:szCs w:val="20"/>
      <w:lang w:val="fr-FR" w:eastAsia="en-US" w:bidi="sa-IN"/>
    </w:rPr>
  </w:style>
  <w:style w:type="character" w:customStyle="1" w:styleId="HeaderChar">
    <w:name w:val="Header Char"/>
    <w:basedOn w:val="DefaultParagraphFont"/>
    <w:link w:val="Header"/>
    <w:uiPriority w:val="99"/>
    <w:rsid w:val="004E5269"/>
    <w:rPr>
      <w:rFonts w:eastAsiaTheme="minorHAnsi"/>
      <w:szCs w:val="20"/>
      <w:lang w:val="fr-FR" w:eastAsia="en-US" w:bidi="sa-IN"/>
    </w:rPr>
  </w:style>
  <w:style w:type="paragraph" w:styleId="Footer">
    <w:name w:val="footer"/>
    <w:basedOn w:val="Normal"/>
    <w:link w:val="FooterChar"/>
    <w:uiPriority w:val="99"/>
    <w:unhideWhenUsed/>
    <w:rsid w:val="004E5269"/>
    <w:pPr>
      <w:tabs>
        <w:tab w:val="center" w:pos="4513"/>
        <w:tab w:val="right" w:pos="9026"/>
      </w:tabs>
      <w:spacing w:after="0" w:line="240" w:lineRule="auto"/>
    </w:pPr>
    <w:rPr>
      <w:rFonts w:eastAsiaTheme="minorHAnsi"/>
      <w:szCs w:val="20"/>
      <w:lang w:val="fr-FR" w:eastAsia="en-US" w:bidi="sa-IN"/>
    </w:rPr>
  </w:style>
  <w:style w:type="character" w:customStyle="1" w:styleId="FooterChar">
    <w:name w:val="Footer Char"/>
    <w:basedOn w:val="DefaultParagraphFont"/>
    <w:link w:val="Footer"/>
    <w:uiPriority w:val="99"/>
    <w:rsid w:val="004E5269"/>
    <w:rPr>
      <w:rFonts w:eastAsiaTheme="minorHAnsi"/>
      <w:szCs w:val="20"/>
      <w:lang w:val="fr-FR" w:eastAsia="en-US" w:bidi="sa-IN"/>
    </w:rPr>
  </w:style>
  <w:style w:type="paragraph" w:styleId="FootnoteText">
    <w:name w:val="footnote text"/>
    <w:basedOn w:val="Normal"/>
    <w:link w:val="FootnoteTextChar"/>
    <w:uiPriority w:val="99"/>
    <w:rsid w:val="004E5269"/>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rsid w:val="004E5269"/>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rsid w:val="004E5269"/>
    <w:rPr>
      <w:vertAlign w:val="superscript"/>
    </w:rPr>
  </w:style>
  <w:style w:type="character" w:customStyle="1" w:styleId="meaning">
    <w:name w:val="meaning"/>
    <w:basedOn w:val="DefaultParagraphFont"/>
    <w:rsid w:val="004E5269"/>
  </w:style>
  <w:style w:type="character" w:customStyle="1" w:styleId="verseshort">
    <w:name w:val="verseshort"/>
    <w:basedOn w:val="DefaultParagraphFont"/>
    <w:rsid w:val="004E5269"/>
  </w:style>
  <w:style w:type="paragraph" w:styleId="BalloonText">
    <w:name w:val="Balloon Text"/>
    <w:basedOn w:val="Normal"/>
    <w:link w:val="BalloonTextChar"/>
    <w:uiPriority w:val="99"/>
    <w:semiHidden/>
    <w:unhideWhenUsed/>
    <w:rsid w:val="00C00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A23"/>
    <w:rPr>
      <w:rFonts w:ascii="Tahoma" w:hAnsi="Tahoma" w:cs="Tahoma"/>
      <w:sz w:val="16"/>
      <w:szCs w:val="16"/>
    </w:rPr>
  </w:style>
  <w:style w:type="character" w:styleId="FollowedHyperlink">
    <w:name w:val="FollowedHyperlink"/>
    <w:basedOn w:val="DefaultParagraphFont"/>
    <w:uiPriority w:val="99"/>
    <w:semiHidden/>
    <w:unhideWhenUsed/>
    <w:rsid w:val="00801468"/>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holy-bhagavad-gita.org/w/jita-atmanah" TargetMode="External"/><Relationship Id="rId21" Type="http://schemas.openxmlformats.org/officeDocument/2006/relationships/hyperlink" Target="https://www.holy-bhagavad-gita.org/w/na" TargetMode="External"/><Relationship Id="rId42" Type="http://schemas.openxmlformats.org/officeDocument/2006/relationships/hyperlink" Target="http://www.holy-bhagavad-gita.org/w/buddhi-man" TargetMode="External"/><Relationship Id="rId47" Type="http://schemas.openxmlformats.org/officeDocument/2006/relationships/hyperlink" Target="http://www.holy-bhagavad-gita.org/w/api" TargetMode="External"/><Relationship Id="rId63" Type="http://schemas.openxmlformats.org/officeDocument/2006/relationships/hyperlink" Target="https://www.holy-bhagavad-gita.org/w/yada%20yada" TargetMode="External"/><Relationship Id="rId68" Type="http://schemas.openxmlformats.org/officeDocument/2006/relationships/hyperlink" Target="http://veda.wikidot.com/vairagya" TargetMode="External"/><Relationship Id="rId16" Type="http://schemas.openxmlformats.org/officeDocument/2006/relationships/hyperlink" Target="http://www.holy-bhagavad-gita.org/w/sangah" TargetMode="External"/><Relationship Id="rId11" Type="http://schemas.openxmlformats.org/officeDocument/2006/relationships/hyperlink" Target="http://www.holy-bhagavad-gita.org/w/karma-phala" TargetMode="External"/><Relationship Id="rId24" Type="http://schemas.openxmlformats.org/officeDocument/2006/relationships/hyperlink" Target="http://www.holy-bhagavad-gita.org/w/para-dharmat" TargetMode="External"/><Relationship Id="rId32" Type="http://schemas.openxmlformats.org/officeDocument/2006/relationships/hyperlink" Target="http://www.holy-bhagavad-gita.org/w/sthita-dhih" TargetMode="External"/><Relationship Id="rId37" Type="http://schemas.openxmlformats.org/officeDocument/2006/relationships/hyperlink" Target="http://www.holy-bhagavad-gita.org/w/akarmani" TargetMode="External"/><Relationship Id="rId40" Type="http://schemas.openxmlformats.org/officeDocument/2006/relationships/hyperlink" Target="http://www.holy-bhagavad-gita.org/w/yah" TargetMode="External"/><Relationship Id="rId45" Type="http://schemas.openxmlformats.org/officeDocument/2006/relationships/hyperlink" Target="http://www.holy-bhagavad-gita.org/w/karma" TargetMode="External"/><Relationship Id="rId53" Type="http://schemas.openxmlformats.org/officeDocument/2006/relationships/hyperlink" Target="http://www.holy-bhagavad-gita.org/w/arjuna" TargetMode="External"/><Relationship Id="rId58" Type="http://schemas.openxmlformats.org/officeDocument/2006/relationships/hyperlink" Target="http://www.holy-bhagavad-gita.org/w/me" TargetMode="External"/><Relationship Id="rId66" Type="http://schemas.openxmlformats.org/officeDocument/2006/relationships/hyperlink" Target="https://www.holy-bhagavad-gita.org/w/cha" TargetMode="External"/><Relationship Id="rId74" Type="http://schemas.openxmlformats.org/officeDocument/2006/relationships/hyperlink" Target="http://veda.wikidot.com/sraddha"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www.holy-bhagavad-gita.org/w/aham" TargetMode="External"/><Relationship Id="rId19" Type="http://schemas.openxmlformats.org/officeDocument/2006/relationships/hyperlink" Target="https://www.holy-bhagavad-gita.org/w/kurvan" TargetMode="External"/><Relationship Id="rId14" Type="http://schemas.openxmlformats.org/officeDocument/2006/relationships/hyperlink" Target="http://www.holy-bhagavad-gita.org/w/ma" TargetMode="External"/><Relationship Id="rId22" Type="http://schemas.openxmlformats.org/officeDocument/2006/relationships/hyperlink" Target="https://www.holy-bhagavad-gita.org/w/lipyate" TargetMode="External"/><Relationship Id="rId27" Type="http://schemas.openxmlformats.org/officeDocument/2006/relationships/hyperlink" Target="http://www.holy-bhagavad-gita.org/w/duhkheshu" TargetMode="External"/><Relationship Id="rId30" Type="http://schemas.openxmlformats.org/officeDocument/2006/relationships/hyperlink" Target="http://www.holy-bhagavad-gita.org/w/bhaya" TargetMode="External"/><Relationship Id="rId35" Type="http://schemas.openxmlformats.org/officeDocument/2006/relationships/hyperlink" Target="http://www.holy-bhagavad-gita.org/w/yah" TargetMode="External"/><Relationship Id="rId43" Type="http://schemas.openxmlformats.org/officeDocument/2006/relationships/hyperlink" Target="http://www.holy-bhagavad-gita.org/w/manushyeshu" TargetMode="External"/><Relationship Id="rId48" Type="http://schemas.openxmlformats.org/officeDocument/2006/relationships/hyperlink" Target="http://www.holy-bhagavad-gita.org/w/yatha" TargetMode="External"/><Relationship Id="rId56" Type="http://schemas.openxmlformats.org/officeDocument/2006/relationships/hyperlink" Target="http://www.holy-bhagavad-gita.org/w/sanyata" TargetMode="External"/><Relationship Id="rId64" Type="http://schemas.openxmlformats.org/officeDocument/2006/relationships/hyperlink" Target="https://www.holy-bhagavad-gita.org/w/hi" TargetMode="External"/><Relationship Id="rId69" Type="http://schemas.openxmlformats.org/officeDocument/2006/relationships/hyperlink" Target="http://veda.wikidot.com/vairagya" TargetMode="External"/><Relationship Id="rId77" Type="http://schemas.openxmlformats.org/officeDocument/2006/relationships/header" Target="header1.xml"/><Relationship Id="rId8" Type="http://schemas.openxmlformats.org/officeDocument/2006/relationships/hyperlink" Target="http://www.holy-bhagavad-gita.org/w/yajna-arthat" TargetMode="External"/><Relationship Id="rId51" Type="http://schemas.openxmlformats.org/officeDocument/2006/relationships/hyperlink" Target="http://www.holy-bhagavad-gita.org/w/agnih" TargetMode="External"/><Relationship Id="rId72" Type="http://schemas.openxmlformats.org/officeDocument/2006/relationships/hyperlink" Target="http://veda.wikidot.com/mumukshutva"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holy-bhagavad-gita.org/w/hetuh" TargetMode="External"/><Relationship Id="rId17" Type="http://schemas.openxmlformats.org/officeDocument/2006/relationships/hyperlink" Target="http://www.holy-bhagavad-gita.org/w/astu" TargetMode="External"/><Relationship Id="rId25" Type="http://schemas.openxmlformats.org/officeDocument/2006/relationships/hyperlink" Target="http://www.holy-bhagavad-gita.org/w/para-dharmah" TargetMode="External"/><Relationship Id="rId33" Type="http://schemas.openxmlformats.org/officeDocument/2006/relationships/hyperlink" Target="http://www.holy-bhagavad-gita.org/w/karmani" TargetMode="External"/><Relationship Id="rId38" Type="http://schemas.openxmlformats.org/officeDocument/2006/relationships/hyperlink" Target="http://www.holy-bhagavad-gita.org/w/cha" TargetMode="External"/><Relationship Id="rId46" Type="http://schemas.openxmlformats.org/officeDocument/2006/relationships/hyperlink" Target="http://www.holy-bhagavad-gita.org/w/yat" TargetMode="External"/><Relationship Id="rId59" Type="http://schemas.openxmlformats.org/officeDocument/2006/relationships/hyperlink" Target="http://www.holy-bhagavad-gita.org/w/prayachchhati" TargetMode="External"/><Relationship Id="rId67" Type="http://schemas.openxmlformats.org/officeDocument/2006/relationships/hyperlink" Target="https://www.holy-bhagavad-gita.org/w/dharma" TargetMode="External"/><Relationship Id="rId20" Type="http://schemas.openxmlformats.org/officeDocument/2006/relationships/hyperlink" Target="https://www.holy-bhagavad-gita.org/w/api" TargetMode="External"/><Relationship Id="rId41" Type="http://schemas.openxmlformats.org/officeDocument/2006/relationships/hyperlink" Target="http://www.holy-bhagavad-gita.org/w/sah" TargetMode="External"/><Relationship Id="rId54" Type="http://schemas.openxmlformats.org/officeDocument/2006/relationships/hyperlink" Target="http://www.holy-bhagavad-gita.org/w/shraddha-van" TargetMode="External"/><Relationship Id="rId62" Type="http://schemas.openxmlformats.org/officeDocument/2006/relationships/hyperlink" Target="http://www.holy-bhagavad-gita.org/w/bhakti-upahritam" TargetMode="External"/><Relationship Id="rId70" Type="http://schemas.openxmlformats.org/officeDocument/2006/relationships/hyperlink" Target="http://veda.wikidot.com/shad-sampat" TargetMode="External"/><Relationship Id="rId75" Type="http://schemas.openxmlformats.org/officeDocument/2006/relationships/hyperlink" Target="http://veda.wikidot.com/samadhan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holy-bhagavad-gita.org/w/te" TargetMode="External"/><Relationship Id="rId23" Type="http://schemas.openxmlformats.org/officeDocument/2006/relationships/hyperlink" Target="http://www.holy-bhagavad-gita.org/w/shreyan" TargetMode="External"/><Relationship Id="rId28" Type="http://schemas.openxmlformats.org/officeDocument/2006/relationships/hyperlink" Target="http://www.holy-bhagavad-gita.org/w/vita" TargetMode="External"/><Relationship Id="rId36" Type="http://schemas.openxmlformats.org/officeDocument/2006/relationships/hyperlink" Target="http://www.holy-bhagavad-gita.org/w/pashyet" TargetMode="External"/><Relationship Id="rId49" Type="http://schemas.openxmlformats.org/officeDocument/2006/relationships/hyperlink" Target="http://www.holy-bhagavad-gita.org/w/edhansi" TargetMode="External"/><Relationship Id="rId57" Type="http://schemas.openxmlformats.org/officeDocument/2006/relationships/hyperlink" Target="http://www.holy-bhagavad-gita.org/w/patram" TargetMode="External"/><Relationship Id="rId10" Type="http://schemas.openxmlformats.org/officeDocument/2006/relationships/hyperlink" Target="http://www.holy-bhagavad-gita.org/w/karmani" TargetMode="External"/><Relationship Id="rId31" Type="http://schemas.openxmlformats.org/officeDocument/2006/relationships/hyperlink" Target="http://www.holy-bhagavad-gita.org/w/krodhah" TargetMode="External"/><Relationship Id="rId44" Type="http://schemas.openxmlformats.org/officeDocument/2006/relationships/hyperlink" Target="http://www.holy-bhagavad-gita.org/w/shreyan" TargetMode="External"/><Relationship Id="rId52" Type="http://schemas.openxmlformats.org/officeDocument/2006/relationships/hyperlink" Target="http://www.holy-bhagavad-gita.org/w/bhasma-sat" TargetMode="External"/><Relationship Id="rId60" Type="http://schemas.openxmlformats.org/officeDocument/2006/relationships/hyperlink" Target="http://www.holy-bhagavad-gita.org/w/tat" TargetMode="External"/><Relationship Id="rId65" Type="http://schemas.openxmlformats.org/officeDocument/2006/relationships/hyperlink" Target="https://www.holy-bhagavad-gita.org/w/paritranaya" TargetMode="External"/><Relationship Id="rId73" Type="http://schemas.openxmlformats.org/officeDocument/2006/relationships/hyperlink" Target="http://veda.wikidot.com/sama"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oly-bhagavad-gita.org/w/karma-bandhanah" TargetMode="External"/><Relationship Id="rId13" Type="http://schemas.openxmlformats.org/officeDocument/2006/relationships/hyperlink" Target="http://www.holy-bhagavad-gita.org/w/bhuh" TargetMode="External"/><Relationship Id="rId18" Type="http://schemas.openxmlformats.org/officeDocument/2006/relationships/hyperlink" Target="https://www.holy-bhagavad-gita.org/w/yoga-yuktah" TargetMode="External"/><Relationship Id="rId39" Type="http://schemas.openxmlformats.org/officeDocument/2006/relationships/hyperlink" Target="http://www.holy-bhagavad-gita.org/w/karma" TargetMode="External"/><Relationship Id="rId34" Type="http://schemas.openxmlformats.org/officeDocument/2006/relationships/hyperlink" Target="http://www.holy-bhagavad-gita.org/w/akarma" TargetMode="External"/><Relationship Id="rId50" Type="http://schemas.openxmlformats.org/officeDocument/2006/relationships/hyperlink" Target="http://www.holy-bhagavad-gita.org/w/samiddhah" TargetMode="External"/><Relationship Id="rId55" Type="http://schemas.openxmlformats.org/officeDocument/2006/relationships/hyperlink" Target="http://www.holy-bhagavad-gita.org/w/tat-parah" TargetMode="External"/><Relationship Id="rId76" Type="http://schemas.openxmlformats.org/officeDocument/2006/relationships/hyperlink" Target="http://veda.wikidot.com/samadhana" TargetMode="External"/><Relationship Id="rId7" Type="http://schemas.openxmlformats.org/officeDocument/2006/relationships/endnotes" Target="endnotes.xml"/><Relationship Id="rId71" Type="http://schemas.openxmlformats.org/officeDocument/2006/relationships/hyperlink" Target="http://veda.wikidot.com/mumukshutva" TargetMode="External"/><Relationship Id="rId2" Type="http://schemas.openxmlformats.org/officeDocument/2006/relationships/numbering" Target="numbering.xml"/><Relationship Id="rId29" Type="http://schemas.openxmlformats.org/officeDocument/2006/relationships/hyperlink" Target="http://www.holy-bhagavad-gita.org/w/r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vhveZwVkk89NVCZHUcfF5D+g==">CgMxLjAyCGguZ2pkZ3hzOAByITFNLUtrMEV6dm8yMWZjTjVrMi1jQWVsLXFjeHYtS1NTYw==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11201</Words>
  <Characters>63846</Characters>
  <Application>Microsoft Office Word</Application>
  <DocSecurity>0</DocSecurity>
  <Lines>532</Lines>
  <Paragraphs>149</Paragraphs>
  <ScaleCrop>false</ScaleCrop>
  <Company/>
  <LinksUpToDate>false</LinksUpToDate>
  <CharactersWithSpaces>74898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2</cp:revision>
  <dcterms:created xsi:type="dcterms:W3CDTF">2023-08-16T04:43:00Z</dcterms:created>
  <dcterms:modified xsi:type="dcterms:W3CDTF">2023-08-24T13:25:00Z</dcterms:modified>
</cp:coreProperties>
</file>