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Heart Disease Prediction Model Report</w:t>
      </w:r>
    </w:p>
    <w:p w:rsidR="00000000" w:rsidDel="00000000" w:rsidP="00000000" w:rsidRDefault="00000000" w:rsidRPr="00000000" w14:paraId="00000002">
      <w:pPr>
        <w:spacing w:line="276"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line="276"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3939" cy="360424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33939" cy="36042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Justin Nichols, Patryk Czerniewicz</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2730 Final Project</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Jian Zhang</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December 2021</w:t>
      </w:r>
    </w:p>
    <w:p w:rsidR="00000000" w:rsidDel="00000000" w:rsidP="00000000" w:rsidRDefault="00000000" w:rsidRPr="00000000" w14:paraId="00000011">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spacing w:before="8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4486nxq1kudd">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Preface</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hiac1fwdmhmg">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Motivation</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nvq09bfrhy0q">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Problem Definition</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8ix5pdvalwev">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Dataset</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5opyee3fzhio">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Attributes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fqslrjfn04b">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Attribute Correlations</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jbxwkpms7cs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Data Analysis Algorithms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bq46zf96uwco">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Linear Regression</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sxjtb6c85m1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Logical Regression</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wr5iwn3sghej">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KNN</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wm2p8ncnf4m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Decision Tree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9o17ubfmllxf">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SVC</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cpg03wf56y1c">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o2819wnplb7i">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How to Run the Predictive Models</w:t>
            </w:r>
          </w:hyperlink>
          <w:r w:rsidDel="00000000" w:rsidR="00000000" w:rsidRPr="00000000">
            <w:rPr>
              <w:rtl w:val="0"/>
            </w:rPr>
          </w:r>
        </w:p>
        <w:p w:rsidR="00000000" w:rsidDel="00000000" w:rsidP="00000000" w:rsidRDefault="00000000" w:rsidRPr="00000000" w14:paraId="00000021">
          <w:pPr>
            <w:spacing w:after="80" w:before="200" w:line="240" w:lineRule="auto"/>
            <w:ind w:left="0" w:firstLine="0"/>
            <w:rPr>
              <w:rFonts w:ascii="Times New Roman" w:cs="Times New Roman" w:eastAsia="Times New Roman" w:hAnsi="Times New Roman"/>
              <w:b w:val="0"/>
              <w:i w:val="0"/>
              <w:smallCaps w:val="0"/>
              <w:strike w:val="0"/>
              <w:color w:val="1155cc"/>
              <w:sz w:val="24"/>
              <w:szCs w:val="24"/>
              <w:u w:val="single"/>
              <w:shd w:fill="auto" w:val="clear"/>
              <w:vertAlign w:val="baseline"/>
            </w:rPr>
          </w:pPr>
          <w:hyperlink w:anchor="_aor1er97j7k6">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2"/>
        <w:spacing w:line="276" w:lineRule="auto"/>
        <w:rPr>
          <w:rFonts w:ascii="Times New Roman" w:cs="Times New Roman" w:eastAsia="Times New Roman" w:hAnsi="Times New Roman"/>
          <w:sz w:val="21"/>
          <w:szCs w:val="21"/>
        </w:rPr>
      </w:pPr>
      <w:bookmarkStart w:colFirst="0" w:colLast="0" w:name="_4486nxq1kudd" w:id="0"/>
      <w:bookmarkEnd w:id="0"/>
      <w:r w:rsidDel="00000000" w:rsidR="00000000" w:rsidRPr="00000000">
        <w:rPr>
          <w:rFonts w:ascii="Times New Roman" w:cs="Times New Roman" w:eastAsia="Times New Roman" w:hAnsi="Times New Roman"/>
          <w:rtl w:val="0"/>
        </w:rPr>
        <w:t xml:space="preserve">Preface</w: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goal of this project was to predict whether a patient has heart disease or not. The data was split into a training and testing set in order to compare the performance accuracy of each of the 5 predictive models used. The main objective was to find the accuracy score of each model and see which predictive analysis algorithm was the most accurate at predicting heart disease based on the data provided. The predictive models used include Linear Regression, Logical Regression, K-Nearest Neighbor, Decision Tree, and SVC. The data used within this predictive application contains patient health data from </w:t>
      </w:r>
      <w:hyperlink r:id="rId7">
        <w:r w:rsidDel="00000000" w:rsidR="00000000" w:rsidRPr="00000000">
          <w:rPr>
            <w:rFonts w:ascii="Times New Roman" w:cs="Times New Roman" w:eastAsia="Times New Roman" w:hAnsi="Times New Roman"/>
            <w:color w:val="1155cc"/>
            <w:sz w:val="24"/>
            <w:szCs w:val="24"/>
            <w:u w:val="single"/>
            <w:rtl w:val="0"/>
          </w:rPr>
          <w:t xml:space="preserve">Heart Disease UCI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pStyle w:val="Heading2"/>
        <w:spacing w:line="276" w:lineRule="auto"/>
        <w:rPr>
          <w:rFonts w:ascii="Times New Roman" w:cs="Times New Roman" w:eastAsia="Times New Roman" w:hAnsi="Times New Roman"/>
        </w:rPr>
      </w:pPr>
      <w:bookmarkStart w:colFirst="0" w:colLast="0" w:name="_hiac1fwdmhmg" w:id="1"/>
      <w:bookmarkEnd w:id="1"/>
      <w:r w:rsidDel="00000000" w:rsidR="00000000" w:rsidRPr="00000000">
        <w:rPr>
          <w:rFonts w:ascii="Times New Roman" w:cs="Times New Roman" w:eastAsia="Times New Roman" w:hAnsi="Times New Roman"/>
          <w:rtl w:val="0"/>
        </w:rPr>
        <w:t xml:space="preserve">Motivation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behind this project is to provide health professionals the ability to more accurately determine whether a patient is showing signs of heart disease based on their personal health data. According to the CDC, the leading cause of death in the United States in 2019 was heart disease, with 659,041 people succumbing to it (CDC). Other than cancer, heart disease has claimed the leading spot of death in America for more than a decade.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give a brief overview, heart disease refers to several serious health conditions mainly affecting the heart or the cardiovascular system. The three main symptoms of someone with heart disease include a heart attack, heart failure, or an arrhythmia (CDC). High blood pressure, high blood cholesterol, and smoking are key factors for heart disease, and about half (47%) of people in the U.S. have at least one of these risk factors (CDC). Heart disease is most common in men, people who smoke, overweight or obese people, individuals with a family history of it, and people over the age of 55 (Healthline).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7288" cy="2748106"/>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97288" cy="274810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Heart Association</w:t>
      </w:r>
    </w:p>
    <w:p w:rsidR="00000000" w:rsidDel="00000000" w:rsidP="00000000" w:rsidRDefault="00000000" w:rsidRPr="00000000" w14:paraId="0000003D">
      <w:pPr>
        <w:pStyle w:val="Heading2"/>
        <w:spacing w:line="276" w:lineRule="auto"/>
        <w:rPr>
          <w:rFonts w:ascii="Times New Roman" w:cs="Times New Roman" w:eastAsia="Times New Roman" w:hAnsi="Times New Roman"/>
        </w:rPr>
      </w:pPr>
      <w:bookmarkStart w:colFirst="0" w:colLast="0" w:name="_nvq09bfrhy0q" w:id="2"/>
      <w:bookmarkEnd w:id="2"/>
      <w:r w:rsidDel="00000000" w:rsidR="00000000" w:rsidRPr="00000000">
        <w:rPr>
          <w:rFonts w:ascii="Times New Roman" w:cs="Times New Roman" w:eastAsia="Times New Roman" w:hAnsi="Times New Roman"/>
          <w:rtl w:val="0"/>
        </w:rPr>
        <w:t xml:space="preserve">Problem Definition</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than a decade, heart disease has been the primary cause of death in the United States. Hundreds of thousands of people each year die from heart disease. For many cases, the individual was unaware that he or she was showing signs of heart disease until after they had suffered a major health problem. To solve this problem, our group wanted to create a heart disease predictive model that will aid doctors, nurses, and other health professionals to determine whether a patient is likely to suffer from heart disease based on their current health status. With this prediction, a physician can further access the patient and determine whether further medical action is necessary such as medical scans and tests, medication, or lifestyle changes. By using 5 different predictive models, this project aims to find the most accurate prediction to use for a real-world setting.</w:t>
      </w:r>
    </w:p>
    <w:p w:rsidR="00000000" w:rsidDel="00000000" w:rsidP="00000000" w:rsidRDefault="00000000" w:rsidRPr="00000000" w14:paraId="0000003F">
      <w:pPr>
        <w:pStyle w:val="Heading2"/>
        <w:spacing w:line="276" w:lineRule="auto"/>
        <w:rPr>
          <w:rFonts w:ascii="Times New Roman" w:cs="Times New Roman" w:eastAsia="Times New Roman" w:hAnsi="Times New Roman"/>
          <w:sz w:val="24"/>
          <w:szCs w:val="24"/>
        </w:rPr>
      </w:pPr>
      <w:bookmarkStart w:colFirst="0" w:colLast="0" w:name="_8ix5pdvalwev" w:id="3"/>
      <w:bookmarkEnd w:id="3"/>
      <w:r w:rsidDel="00000000" w:rsidR="00000000" w:rsidRPr="00000000">
        <w:rPr>
          <w:rFonts w:ascii="Times New Roman" w:cs="Times New Roman" w:eastAsia="Times New Roman" w:hAnsi="Times New Roman"/>
          <w:rtl w:val="0"/>
        </w:rPr>
        <w:t xml:space="preserve">Dataset</w:t>
      </w: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patient health data and was obtained from Kaggle using the link </w:t>
      </w:r>
      <w:hyperlink r:id="rId9">
        <w:r w:rsidDel="00000000" w:rsidR="00000000" w:rsidRPr="00000000">
          <w:rPr>
            <w:rFonts w:ascii="Times New Roman" w:cs="Times New Roman" w:eastAsia="Times New Roman" w:hAnsi="Times New Roman"/>
            <w:color w:val="1155cc"/>
            <w:sz w:val="24"/>
            <w:szCs w:val="24"/>
            <w:u w:val="single"/>
            <w:rtl w:val="0"/>
          </w:rPr>
          <w:t xml:space="preserve">Heart Disease UCI</w:t>
        </w:r>
      </w:hyperlink>
      <w:r w:rsidDel="00000000" w:rsidR="00000000" w:rsidRPr="00000000">
        <w:rPr>
          <w:rFonts w:ascii="Times New Roman" w:cs="Times New Roman" w:eastAsia="Times New Roman" w:hAnsi="Times New Roman"/>
          <w:sz w:val="24"/>
          <w:szCs w:val="24"/>
          <w:rtl w:val="0"/>
        </w:rPr>
        <w:t xml:space="preserve">. It is stored in a CSV formatted file. The dataset contains 303 unique entries. The attributes of the dataset include age, sex, cp, trestbps, chol, fbs, restecg, thalach, exang, oldpeak, slope, ca, thal, and target. Further explanation of each attribute is provided below. It is important to note that all participating individuals in this study consented under the </w:t>
      </w:r>
      <w:r w:rsidDel="00000000" w:rsidR="00000000" w:rsidRPr="00000000">
        <w:rPr>
          <w:rFonts w:ascii="Times New Roman" w:cs="Times New Roman" w:eastAsia="Times New Roman" w:hAnsi="Times New Roman"/>
          <w:sz w:val="24"/>
          <w:szCs w:val="24"/>
          <w:highlight w:val="white"/>
          <w:rtl w:val="0"/>
        </w:rPr>
        <w:t xml:space="preserve">Health Insurance Portability and Accountability Act of 1996 (HIPAA). </w:t>
      </w:r>
      <w:r w:rsidDel="00000000" w:rsidR="00000000" w:rsidRPr="00000000">
        <w:rPr>
          <w:rFonts w:ascii="Times New Roman" w:cs="Times New Roman" w:eastAsia="Times New Roman" w:hAnsi="Times New Roman"/>
          <w:sz w:val="24"/>
          <w:szCs w:val="24"/>
          <w:rtl w:val="0"/>
        </w:rPr>
        <w:t xml:space="preserve">Although the individuals consented to have their health data a part of this dataset, for privacy reasons, the names and social security numbers for each patient were removed.</w:t>
      </w:r>
      <w:r w:rsidDel="00000000" w:rsidR="00000000" w:rsidRPr="00000000">
        <w:rPr>
          <w:rtl w:val="0"/>
        </w:rPr>
      </w:r>
    </w:p>
    <w:p w:rsidR="00000000" w:rsidDel="00000000" w:rsidP="00000000" w:rsidRDefault="00000000" w:rsidRPr="00000000" w14:paraId="00000041">
      <w:pPr>
        <w:pStyle w:val="Heading3"/>
        <w:rPr>
          <w:rFonts w:ascii="Times New Roman" w:cs="Times New Roman" w:eastAsia="Times New Roman" w:hAnsi="Times New Roman"/>
        </w:rPr>
      </w:pPr>
      <w:bookmarkStart w:colFirst="0" w:colLast="0" w:name="_5opyee3fzhio" w:id="4"/>
      <w:bookmarkEnd w:id="4"/>
      <w:r w:rsidDel="00000000" w:rsidR="00000000" w:rsidRPr="00000000">
        <w:rPr>
          <w:rFonts w:ascii="Times New Roman" w:cs="Times New Roman" w:eastAsia="Times New Roman" w:hAnsi="Times New Roman"/>
          <w:rtl w:val="0"/>
        </w:rPr>
        <w:t xml:space="preserve">Attributes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contains 14 different attributes for 303 patients who were examined for heart diseases. Attribute 14 (target) is used for determining the prediction accuracy of a certain model. The attributes are:</w:t>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 varying from 29 to 77, mean age is 54 with a standard deviation of 9 years</w:t>
      </w:r>
    </w:p>
    <w:p w:rsidR="00000000" w:rsidDel="00000000" w:rsidP="00000000" w:rsidRDefault="00000000" w:rsidRPr="00000000" w14:paraId="0000004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 - 1 for men, 0 for women</w:t>
      </w:r>
    </w:p>
    <w:p w:rsidR="00000000" w:rsidDel="00000000" w:rsidP="00000000" w:rsidRDefault="00000000" w:rsidRPr="00000000" w14:paraId="0000004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Chest pain type - 4 different values</w:t>
      </w:r>
    </w:p>
    <w:p w:rsidR="00000000" w:rsidDel="00000000" w:rsidP="00000000" w:rsidRDefault="00000000" w:rsidRPr="00000000" w14:paraId="0000004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blood pressure - mean and median are around 130</w:t>
      </w:r>
    </w:p>
    <w:p w:rsidR="00000000" w:rsidDel="00000000" w:rsidP="00000000" w:rsidRDefault="00000000" w:rsidRPr="00000000" w14:paraId="0000004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Serum cholesterol in mg/dl - mean is 246, median is 240</w:t>
      </w:r>
    </w:p>
    <w:p w:rsidR="00000000" w:rsidDel="00000000" w:rsidP="00000000" w:rsidRDefault="00000000" w:rsidRPr="00000000" w14:paraId="0000004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Fasting blood sugar - 1 if value is larger than 120 mg/dl, 0 otherwise</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Resting electrocardiographic results - 3 values</w:t>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heart rate achieved</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Presence of exercise induced angina - 1 if exists, 0 otherwise</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Old peak - ST segment depression induced by exercise relative to rest</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of the peak exercise ST segment</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major vessels colored by fluoroscopy (ca) - 4 values (0-3)</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Thalassemia - 3 = normal, 6 = fixed defect, 7 = reversible defect</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(confirms whether a patient has heart disease or not)</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rPr>
      </w:pPr>
      <w:bookmarkStart w:colFirst="0" w:colLast="0" w:name="_fqslrjfn04b" w:id="5"/>
      <w:bookmarkEnd w:id="5"/>
      <w:r w:rsidDel="00000000" w:rsidR="00000000" w:rsidRPr="00000000">
        <w:rPr>
          <w:rFonts w:ascii="Times New Roman" w:cs="Times New Roman" w:eastAsia="Times New Roman" w:hAnsi="Times New Roman"/>
          <w:rtl w:val="0"/>
        </w:rPr>
        <w:t xml:space="preserve">Attribute Correlations</w:t>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7875" cy="3176221"/>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587875" cy="31762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spacing w:line="276" w:lineRule="auto"/>
        <w:rPr>
          <w:rFonts w:ascii="Times New Roman" w:cs="Times New Roman" w:eastAsia="Times New Roman" w:hAnsi="Times New Roman"/>
        </w:rPr>
      </w:pPr>
      <w:bookmarkStart w:colFirst="0" w:colLast="0" w:name="_jbxwkpms7cs9" w:id="6"/>
      <w:bookmarkEnd w:id="6"/>
      <w:r w:rsidDel="00000000" w:rsidR="00000000" w:rsidRPr="00000000">
        <w:rPr>
          <w:rFonts w:ascii="Times New Roman" w:cs="Times New Roman" w:eastAsia="Times New Roman" w:hAnsi="Times New Roman"/>
          <w:rtl w:val="0"/>
        </w:rPr>
        <w:t xml:space="preserve">Data Analysis Algorithms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5 predictive models used include Linear Regression, Logical Regression, K-Nearest Neighbor, Decision Tree, and SVC. The data was split into two sets, training and testing, with the training set </w:t>
      </w:r>
      <w:r w:rsidDel="00000000" w:rsidR="00000000" w:rsidRPr="00000000">
        <w:rPr>
          <w:rFonts w:ascii="Times New Roman" w:cs="Times New Roman" w:eastAsia="Times New Roman" w:hAnsi="Times New Roman"/>
          <w:sz w:val="24"/>
          <w:szCs w:val="24"/>
          <w:rtl w:val="0"/>
        </w:rPr>
        <w:t xml:space="preserve">comprised of</w:t>
      </w:r>
      <w:r w:rsidDel="00000000" w:rsidR="00000000" w:rsidRPr="00000000">
        <w:rPr>
          <w:rFonts w:ascii="Times New Roman" w:cs="Times New Roman" w:eastAsia="Times New Roman" w:hAnsi="Times New Roman"/>
          <w:sz w:val="24"/>
          <w:szCs w:val="24"/>
          <w:rtl w:val="0"/>
        </w:rPr>
        <w:t xml:space="preserve"> 80 percent of the data and the testing set containing 20 percent.</w:t>
      </w:r>
    </w:p>
    <w:p w:rsidR="00000000" w:rsidDel="00000000" w:rsidP="00000000" w:rsidRDefault="00000000" w:rsidRPr="00000000" w14:paraId="00000057">
      <w:pPr>
        <w:pStyle w:val="Heading3"/>
        <w:rPr>
          <w:rFonts w:ascii="Times New Roman" w:cs="Times New Roman" w:eastAsia="Times New Roman" w:hAnsi="Times New Roman"/>
        </w:rPr>
      </w:pPr>
      <w:bookmarkStart w:colFirst="0" w:colLast="0" w:name="_bq46zf96uwco" w:id="7"/>
      <w:bookmarkEnd w:id="7"/>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Linear Regression, the hyper-parameter fit_intercept was set to true. The Linear Regression algorithm yielded an accuracy score of 46.9%. </w:t>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197608"/>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00400" cy="219760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rPr>
          <w:rFonts w:ascii="Times New Roman" w:cs="Times New Roman" w:eastAsia="Times New Roman" w:hAnsi="Times New Roman"/>
        </w:rPr>
      </w:pPr>
      <w:bookmarkStart w:colFirst="0" w:colLast="0" w:name="_sxjtb6c85m19" w:id="8"/>
      <w:bookmarkEnd w:id="8"/>
      <w:r w:rsidDel="00000000" w:rsidR="00000000" w:rsidRPr="00000000">
        <w:rPr>
          <w:rFonts w:ascii="Times New Roman" w:cs="Times New Roman" w:eastAsia="Times New Roman" w:hAnsi="Times New Roman"/>
          <w:rtl w:val="0"/>
        </w:rPr>
        <w:t xml:space="preserve">Logical Regression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Logical Regression, the hyper-parameter fit_intercept was set to false and true. For the different fit_intercept values, the Logical Regression algorithm yielded an accuracy score of 83.61% and 85.25% respectively. </w:t>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197608"/>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00400" cy="21976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114800" cy="1505842"/>
            <wp:effectExtent b="0" l="0" r="0" t="0"/>
            <wp:docPr id="1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114800" cy="150584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240280"/>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200400" cy="22402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114800" cy="1557294"/>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114800" cy="155729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rFonts w:ascii="Times New Roman" w:cs="Times New Roman" w:eastAsia="Times New Roman" w:hAnsi="Times New Roman"/>
        </w:rPr>
      </w:pPr>
      <w:bookmarkStart w:colFirst="0" w:colLast="0" w:name="_wr5iwn3sghej" w:id="9"/>
      <w:bookmarkEnd w:id="9"/>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K-Nearest Neighbor, the hyper-parameter n-neighbors was set to 5, 8, and 10. For the different n-neighbors values, the KNN algorithm yielded an accuracy score of 81.97%, 85.25%, and 88.52% respectively.</w:t>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1563624"/>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114800" cy="156362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1481328"/>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14800" cy="148132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14800" cy="1563624"/>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14800" cy="15636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rPr>
          <w:rFonts w:ascii="Times New Roman" w:cs="Times New Roman" w:eastAsia="Times New Roman" w:hAnsi="Times New Roman"/>
        </w:rPr>
      </w:pPr>
      <w:bookmarkStart w:colFirst="0" w:colLast="0" w:name="_wm2p8ncnf4m5" w:id="10"/>
      <w:bookmarkEnd w:id="10"/>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64">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sz w:val="24"/>
          <w:szCs w:val="24"/>
          <w:rtl w:val="0"/>
        </w:rPr>
        <w:t xml:space="preserve">For Decision</w:t>
      </w:r>
      <w:r w:rsidDel="00000000" w:rsidR="00000000" w:rsidRPr="00000000">
        <w:rPr>
          <w:rFonts w:ascii="Times New Roman" w:cs="Times New Roman" w:eastAsia="Times New Roman" w:hAnsi="Times New Roman"/>
          <w:sz w:val="24"/>
          <w:szCs w:val="24"/>
          <w:rtl w:val="0"/>
        </w:rPr>
        <w:t xml:space="preserve"> Tree, the hyper-parameter criterion was set to gini and entropy. For the different criterion values, the Decision Tree algorithm yielded an accuracy score of 75.41% and 77.05% respectively.</w:t>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4800" cy="1522476"/>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114800" cy="1522476"/>
                    </a:xfrm>
                    <a:prstGeom prst="rect"/>
                    <a:ln/>
                  </pic:spPr>
                </pic:pic>
              </a:graphicData>
            </a:graphic>
          </wp:inline>
        </w:drawing>
      </w: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14800" cy="1547165"/>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14800" cy="154716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rFonts w:ascii="Times New Roman" w:cs="Times New Roman" w:eastAsia="Times New Roman" w:hAnsi="Times New Roman"/>
        </w:rPr>
      </w:pPr>
      <w:bookmarkStart w:colFirst="0" w:colLast="0" w:name="_9o17ubfmllxf" w:id="11"/>
      <w:bookmarkEnd w:id="11"/>
      <w:r w:rsidDel="00000000" w:rsidR="00000000" w:rsidRPr="00000000">
        <w:rPr>
          <w:rFonts w:ascii="Times New Roman" w:cs="Times New Roman" w:eastAsia="Times New Roman" w:hAnsi="Times New Roman"/>
          <w:rtl w:val="0"/>
        </w:rPr>
        <w:t xml:space="preserve">SVC</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SVC, the hyper-parameters kernel and C were altered. Kernel was set to linear for all predictions, however, C was set to 0.001, 0.01, 0.1, and 1. For the different C values, the SVC algorithm yielded an accuracy score of 65.57%, 83.61%, 80.33%, and 81.97% respectively.</w:t>
      </w:r>
    </w:p>
    <w:p w:rsidR="00000000" w:rsidDel="00000000" w:rsidP="00000000" w:rsidRDefault="00000000" w:rsidRPr="00000000" w14:paraId="000000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1563624"/>
            <wp:effectExtent b="0" l="0" r="0" t="0"/>
            <wp:docPr id="1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114800" cy="156362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14800" cy="1563624"/>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114800" cy="156362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14800" cy="1481328"/>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114800" cy="148132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color w:val="434343"/>
          <w:sz w:val="28"/>
          <w:szCs w:val="28"/>
        </w:rPr>
      </w:pPr>
      <w:r w:rsidDel="00000000" w:rsidR="00000000" w:rsidRPr="00000000">
        <w:rPr>
          <w:rFonts w:ascii="Times New Roman" w:cs="Times New Roman" w:eastAsia="Times New Roman" w:hAnsi="Times New Roman"/>
          <w:color w:val="434343"/>
          <w:sz w:val="28"/>
          <w:szCs w:val="28"/>
        </w:rPr>
        <w:drawing>
          <wp:inline distB="114300" distT="114300" distL="114300" distR="114300">
            <wp:extent cx="4114800" cy="1481328"/>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114800" cy="148132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spacing w:line="276" w:lineRule="auto"/>
        <w:rPr>
          <w:rFonts w:ascii="Times New Roman" w:cs="Times New Roman" w:eastAsia="Times New Roman" w:hAnsi="Times New Roman"/>
        </w:rPr>
      </w:pPr>
      <w:bookmarkStart w:colFirst="0" w:colLast="0" w:name="_cpg03wf56y1c" w:id="12"/>
      <w:bookmarkEnd w:id="12"/>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Conclusively, for the heart disease predictive model, K-Nearest Neighbor (n_neighbors=10), proved to be the most accurate and Linear Regression proved to be the least accurate. For each predictive model, different hyper-parameters were used and the accuracy score was found. Below is a list summarizing the performance of all the models dependent on the different hyper-parameters.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goal of the project was to classify whether a patient has heart disease (1) or not (0). The prediction made by the Linear Regression model was the worst because it deals with continuous values and is not ideal for classification problems mandating discrete values. The prediction made by the K-Nearest Neighbor (n_neighbors=10) was the best because it is meant for classifying data into groups, i.e., whether heart disease (1) is present or not (0). The topmost accurate prediction models (K-Nearest Neighbor, Logical Regression, and SVC) are all classification models, which explains why they performed well.</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the predictions for the heart disease predictive model, the different hyper-parameters and new values can be further explored and altered. Considering K-Nearest Neighbor proved to be the most accurate, it would be ideal to test whether changing other hyper-parameters would better the accuracy score from high 80% into greater than 90%.</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6075" cy="1569128"/>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86075" cy="156912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spacing w:line="276" w:lineRule="auto"/>
        <w:rPr>
          <w:rFonts w:ascii="Times New Roman" w:cs="Times New Roman" w:eastAsia="Times New Roman" w:hAnsi="Times New Roman"/>
        </w:rPr>
      </w:pPr>
      <w:bookmarkStart w:colFirst="0" w:colLast="0" w:name="_o2819wnplb7i" w:id="13"/>
      <w:bookmarkEnd w:id="13"/>
      <w:r w:rsidDel="00000000" w:rsidR="00000000" w:rsidRPr="00000000">
        <w:rPr>
          <w:rFonts w:ascii="Times New Roman" w:cs="Times New Roman" w:eastAsia="Times New Roman" w:hAnsi="Times New Roman"/>
          <w:rtl w:val="0"/>
        </w:rPr>
        <w:t xml:space="preserve">How to Run the Predictive Models</w:t>
      </w:r>
    </w:p>
    <w:p w:rsidR="00000000" w:rsidDel="00000000" w:rsidP="00000000" w:rsidRDefault="00000000" w:rsidRPr="00000000" w14:paraId="0000007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Google Colab and upload the Jupyter notebook (i.e. heart_disease_prediction.ipynb). </w:t>
      </w:r>
    </w:p>
    <w:p w:rsidR="00000000" w:rsidDel="00000000" w:rsidP="00000000" w:rsidRDefault="00000000" w:rsidRPr="00000000" w14:paraId="0000007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dataset does not automatically load into the notebook, it will need to be manually added to Google Colab using the folder icon on the left-hand side. </w:t>
      </w:r>
    </w:p>
    <w:p w:rsidR="00000000" w:rsidDel="00000000" w:rsidP="00000000" w:rsidRDefault="00000000" w:rsidRPr="00000000" w14:paraId="0000007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“Runtime” from the navigation bar and hit “Run all” to execute all the cells within the notebook. </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cells are executed, the 5 predictive models, their plots, and their accuracy scores will be generated.</w:t>
      </w:r>
    </w:p>
    <w:p w:rsidR="00000000" w:rsidDel="00000000" w:rsidP="00000000" w:rsidRDefault="00000000" w:rsidRPr="00000000" w14:paraId="00000078">
      <w:pPr>
        <w:pStyle w:val="Heading2"/>
        <w:spacing w:line="276" w:lineRule="auto"/>
        <w:rPr>
          <w:rFonts w:ascii="Times New Roman" w:cs="Times New Roman" w:eastAsia="Times New Roman" w:hAnsi="Times New Roman"/>
        </w:rPr>
      </w:pPr>
      <w:bookmarkStart w:colFirst="0" w:colLast="0" w:name="_aor1er97j7k6" w:id="14"/>
      <w:bookmarkEnd w:id="14"/>
      <w:r w:rsidDel="00000000" w:rsidR="00000000" w:rsidRPr="00000000">
        <w:rPr>
          <w:rFonts w:ascii="Times New Roman" w:cs="Times New Roman" w:eastAsia="Times New Roman" w:hAnsi="Times New Roman"/>
          <w:rtl w:val="0"/>
        </w:rPr>
        <w:t xml:space="preserve">Sources</w:t>
      </w:r>
    </w:p>
    <w:p w:rsidR="00000000" w:rsidDel="00000000" w:rsidP="00000000" w:rsidRDefault="00000000" w:rsidRPr="00000000" w14:paraId="00000079">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https://www.kaggle.com/ronitf/heart-disease-uci</w:t>
        </w:r>
      </w:hyperlink>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https://www.cdc.gov/nchs/fastats/leading-causes-of-death.htm</w:t>
        </w:r>
      </w:hyperlink>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https://www.cdc.gov/heartdisease/about.htm</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https://www.healthline.com/health/leading-causes-of-death</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https://www.heart.org/en/news/2019/01/31/cardiovascular-diseases-affect-nearly-half-of-american-adults-statistics-show</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ronitf/heart-disease-uci" TargetMode="External"/><Relationship Id="rId26" Type="http://schemas.openxmlformats.org/officeDocument/2006/relationships/image" Target="media/image18.png"/><Relationship Id="rId25" Type="http://schemas.openxmlformats.org/officeDocument/2006/relationships/image" Target="media/image2.png"/><Relationship Id="rId28" Type="http://schemas.openxmlformats.org/officeDocument/2006/relationships/hyperlink" Target="https://www.cdc.gov/nchs/fastats/leading-causes-of-death.htm" TargetMode="External"/><Relationship Id="rId27" Type="http://schemas.openxmlformats.org/officeDocument/2006/relationships/hyperlink" Target="https://www.kaggle.com/ronitf/heart-disease-uci"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cdc.gov/heartdisease/about.htm" TargetMode="External"/><Relationship Id="rId7" Type="http://schemas.openxmlformats.org/officeDocument/2006/relationships/hyperlink" Target="https://www.kaggle.com/ronitf/heart-disease-uci" TargetMode="External"/><Relationship Id="rId8" Type="http://schemas.openxmlformats.org/officeDocument/2006/relationships/image" Target="media/image1.png"/><Relationship Id="rId31" Type="http://schemas.openxmlformats.org/officeDocument/2006/relationships/hyperlink" Target="https://www.heart.org/en/news/2019/01/31/cardiovascular-diseases-affect-nearly-half-of-american-adults-statistics-show" TargetMode="External"/><Relationship Id="rId30" Type="http://schemas.openxmlformats.org/officeDocument/2006/relationships/hyperlink" Target="https://www.healthline.com/health/leading-causes-of-death" TargetMode="External"/><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