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Marcus Johnson</w:t>
      </w:r>
    </w:p>
    <w:p>
      <w:pPr>
        <w:spacing w:after="80" w:line="276" w:lineRule="auto"/>
      </w:pPr>
      <w:r>
        <w:t>Welcome Marcus! You have clear goals—securing a solid $18+/hr day-shift job in warehouse or framing, getting your driver's license back, obtaining your CDL-B, and clearing up past obligations. Turn90 is here to support you every step of the way.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Community Resources &amp; Referrals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Free Prescription Medication (Hypertension)</w:t>
      </w:r>
    </w:p>
    <w:p>
      <w:pPr>
        <w:pStyle w:val="ListBullet"/>
        <w:spacing w:after="40" w:line="276" w:lineRule="auto"/>
      </w:pPr>
      <w:r>
        <w:rPr>
          <w:b/>
        </w:rPr>
        <w:t>Welvista (Statewide Prescription Assistance)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maintenance medication delivered to your door for uninsured SC residents.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933-9183</w:t>
      </w:r>
    </w:p>
    <w:p>
      <w:pPr>
        <w:pStyle w:val="ListBullet"/>
        <w:spacing w:after="40" w:line="276" w:lineRule="auto"/>
      </w:pPr>
      <w:r>
        <w:rPr>
          <w:b/>
        </w:rPr>
        <w:t>Website:</w:t>
      </w:r>
      <w:r>
        <w:t xml:space="preserve"> </w:t>
      </w:r>
      <w:hyperlink r:id="rId9">
        <w:r>
          <w:rPr>
            <w:color w:val="0284C7"/>
            <w:u w:val="single"/>
          </w:rPr>
          <w:t>Visit Welvista Online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Fill out the enrollment form with your Navigator today so your blood pressure medication is delivered without delay.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Driver's License Restoration &amp; Child Support Assistance</w:t>
      </w:r>
    </w:p>
    <w:p>
      <w:pPr>
        <w:pStyle w:val="ListBullet"/>
        <w:spacing w:after="40" w:line="276" w:lineRule="auto"/>
      </w:pPr>
      <w:r>
        <w:rPr>
          <w:b/>
        </w:rPr>
        <w:t>Father to Father Project / Center for Fathering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Website:</w:t>
      </w:r>
      <w:r>
        <w:t xml:space="preserve"> </w:t>
      </w:r>
      <w:hyperlink r:id="rId10">
        <w:r>
          <w:rPr>
            <w:color w:val="0284C7"/>
            <w:u w:val="single"/>
          </w:rPr>
          <w:t>Visit Father to Father Project</w:t>
        </w:r>
      </w:hyperlink>
      <w:r>
        <w:t xml:space="preserve"> | </w:t>
      </w:r>
      <w:hyperlink r:id="rId11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Schedule an intake appointment to review child support arrears and apply for driver's license reinstatement assistance.</w:t>
      </w:r>
    </w:p>
    <w:p>
      <w:pPr>
        <w:pStyle w:val="ListBullet"/>
        <w:spacing w:after="40" w:line="276" w:lineRule="auto"/>
      </w:pPr>
      <w:r>
        <w:rPr>
          <w:b/>
        </w:rPr>
        <w:t>SCDMV Regional Service Center (Leeds Ave)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896-5000</w:t>
      </w:r>
    </w:p>
    <w:p>
      <w:pPr>
        <w:pStyle w:val="ListBullet"/>
        <w:spacing w:after="40" w:line="276" w:lineRule="auto"/>
      </w:pPr>
      <w:r>
        <w:rPr>
          <w:b/>
        </w:rPr>
        <w:t>Website:</w:t>
      </w:r>
      <w:r>
        <w:t xml:space="preserve"> </w:t>
      </w:r>
      <w:hyperlink r:id="rId12">
        <w:r>
          <w:rPr>
            <w:color w:val="0284C7"/>
            <w:u w:val="single"/>
          </w:rPr>
          <w:t>Visit SCDMV Reinstatement Services</w:t>
        </w:r>
      </w:hyperlink>
      <w:r>
        <w:t xml:space="preserve"> | </w:t>
      </w:r>
      <w:hyperlink r:id="rId13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Obtain an official driver record and reinstatement requirement document after meeting with Father to Father.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Housing Stabilization &amp; Financial Coaching</w:t>
      </w:r>
    </w:p>
    <w:p>
      <w:pPr>
        <w:pStyle w:val="ListBullet"/>
        <w:spacing w:after="40" w:line="276" w:lineRule="auto"/>
      </w:pPr>
      <w:r>
        <w:rPr>
          <w:b/>
        </w:rPr>
        <w:t>Origin SC (Family Housing Solutions)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8084 Rivers Ave, Suite 200,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628-3000</w:t>
      </w:r>
    </w:p>
    <w:p>
      <w:pPr>
        <w:pStyle w:val="ListBullet"/>
        <w:spacing w:after="40" w:line="276" w:lineRule="auto"/>
      </w:pPr>
      <w:r>
        <w:rPr>
          <w:b/>
        </w:rPr>
        <w:t>Website:</w:t>
      </w:r>
      <w:r>
        <w:t xml:space="preserve"> </w:t>
      </w:r>
      <w:hyperlink r:id="rId14">
        <w:r>
          <w:rPr>
            <w:color w:val="0284C7"/>
            <w:u w:val="single"/>
          </w:rPr>
          <w:t>Visit Origin SC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Connect with a housing counselor to create a monthly savings plan and explore rental housing opportunities.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Recommended Fair-Chance Employment Matches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 – </w:t>
      </w:r>
      <w:r>
        <w:rPr>
          <w:i/>
        </w:rPr>
        <w:t>Fits 9:00 PM Curfew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Immediate day shift, forklift operation, active fair-chance employer.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6">
        <w:r>
          <w:rPr>
            <w:color w:val="0284C7"/>
            <w:u w:val="single"/>
          </w:rPr>
          <w:t>Apply Online via Indeed Search</w:t>
        </w:r>
      </w:hyperlink>
    </w:p>
    <w:p>
      <w:pPr>
        <w:pStyle w:val="ListNumber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$19.00 – $25.00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6:30 AM – 3:00 PM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Matches your interest in framing, provides tool allowances and rapid skill advancement.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7">
        <w:r>
          <w:rPr>
            <w:color w:val="0284C7"/>
            <w:u w:val="single"/>
          </w:rPr>
          <w:t>Apply Online via Indeed Search</w:t>
        </w:r>
      </w:hyperlink>
    </w:p>
    <w:p>
      <w:pPr>
        <w:pStyle w:val="ListNumber"/>
        <w:spacing w:after="40" w:line="276" w:lineRule="auto"/>
      </w:pPr>
      <w:r>
        <w:rPr>
          <w:b/>
        </w:rPr>
        <w:t>Builders FirstSource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Load Builder I Yard/Warehouse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Competitive / Market Rate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Summerville / Johns Island, SC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Physical material staging, reliable daytime hours, career growth path in building supplies.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8">
        <w:r>
          <w:rPr>
            <w:color w:val="0284C7"/>
            <w:u w:val="single"/>
          </w:rPr>
          <w:t>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Your 4-Week Step-by-Step Milestone Plan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Health &amp; Legal Triage</w:t>
      </w:r>
    </w:p>
    <w:p>
      <w:pPr>
        <w:pStyle w:val="ListBullet"/>
        <w:spacing w:after="40" w:line="276" w:lineRule="auto"/>
      </w:pPr>
      <w:r>
        <w:t>Complete and submit Welvista prescription application.</w:t>
      </w:r>
    </w:p>
    <w:p>
      <w:pPr>
        <w:pStyle w:val="ListBullet"/>
        <w:spacing w:after="40" w:line="276" w:lineRule="auto"/>
      </w:pPr>
      <w:r>
        <w:t>Contact Father to Father Project to schedule an intake regarding child support and license reinstatement.</w:t>
      </w:r>
    </w:p>
    <w:p>
      <w:pPr>
        <w:pStyle w:val="ListBullet"/>
        <w:spacing w:after="40" w:line="276" w:lineRule="auto"/>
      </w:pPr>
      <w:r>
        <w:t>Confirm work shift schedules with probation officer to ensure full compliance with 9:00 PM curfew.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Job Applications &amp; Initial Interviews</w:t>
      </w:r>
    </w:p>
    <w:p>
      <w:pPr>
        <w:pStyle w:val="ListBullet"/>
        <w:spacing w:after="40" w:line="276" w:lineRule="auto"/>
      </w:pPr>
      <w:r>
        <w:t>Submit applications to Palmetto Logistics and Lowcountry Framing.</w:t>
      </w:r>
    </w:p>
    <w:p>
      <w:pPr>
        <w:pStyle w:val="ListBullet"/>
        <w:spacing w:after="40" w:line="276" w:lineRule="auto"/>
      </w:pPr>
      <w:r>
        <w:t>Attend interview prep sessions with your Re-entry Navigator.</w:t>
      </w:r>
    </w:p>
    <w:p>
      <w:pPr>
        <w:pStyle w:val="ListBullet"/>
        <w:spacing w:after="40" w:line="276" w:lineRule="auto"/>
      </w:pPr>
      <w:r>
        <w:t>Obtain official driver record from SCDMV Leeds Ave location.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Employment Start &amp; Housing Planning</w:t>
      </w:r>
    </w:p>
    <w:p>
      <w:pPr>
        <w:pStyle w:val="ListBullet"/>
        <w:spacing w:after="40" w:line="276" w:lineRule="auto"/>
      </w:pPr>
      <w:r>
        <w:t>Start position at selected day-shift employer.</w:t>
      </w:r>
    </w:p>
    <w:p>
      <w:pPr>
        <w:pStyle w:val="ListBullet"/>
        <w:spacing w:after="40" w:line="276" w:lineRule="auto"/>
      </w:pPr>
      <w:r>
        <w:t>Meet with Origin SC housing counselor to set up savings budget.</w:t>
      </w:r>
    </w:p>
    <w:p>
      <w:pPr>
        <w:pStyle w:val="ListBullet"/>
        <w:spacing w:after="40" w:line="276" w:lineRule="auto"/>
      </w:pPr>
      <w:r>
        <w:t>Attend first follow-up meeting with Father to Father Project for court review setup.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Stability &amp; Long-Term Goal Setting</w:t>
      </w:r>
    </w:p>
    <w:p>
      <w:pPr>
        <w:pStyle w:val="ListBullet"/>
        <w:spacing w:after="40" w:line="276" w:lineRule="auto"/>
      </w:pPr>
      <w:r>
        <w:t>Complete first two weeks of employment successfully.</w:t>
      </w:r>
    </w:p>
    <w:p>
      <w:pPr>
        <w:pStyle w:val="ListBullet"/>
        <w:spacing w:after="40" w:line="276" w:lineRule="auto"/>
      </w:pPr>
      <w:r>
        <w:t>Review child support payment agreement status.</w:t>
      </w:r>
    </w:p>
    <w:p>
      <w:pPr>
        <w:pStyle w:val="ListBullet"/>
        <w:spacing w:after="40" w:line="276" w:lineRule="auto"/>
      </w:pPr>
      <w:r>
        <w:t>Map out steps and prerequisites for future CDL-B training enrollment.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lvista.org" TargetMode="External"/><Relationship Id="rId10" Type="http://schemas.openxmlformats.org/officeDocument/2006/relationships/hyperlink" Target="https://scfathersandfamilies.com" TargetMode="External"/><Relationship Id="rId11" Type="http://schemas.openxmlformats.org/officeDocument/2006/relationships/hyperlink" Target="https://maps.google.com/?q=4925+Lacross+Rd,+North+Charleston,+SC+29406" TargetMode="External"/><Relationship Id="rId12" Type="http://schemas.openxmlformats.org/officeDocument/2006/relationships/hyperlink" Target="https://scdmvonline.com/Driver-Services/Reinstatement" TargetMode="External"/><Relationship Id="rId13" Type="http://schemas.openxmlformats.org/officeDocument/2006/relationships/hyperlink" Target="https://maps.google.com/?q=3790+Leeds+Ave,+North+Charleston,+SC+29405" TargetMode="External"/><Relationship Id="rId14" Type="http://schemas.openxmlformats.org/officeDocument/2006/relationships/hyperlink" Target="https://originsc.org" TargetMode="External"/><Relationship Id="rId15" Type="http://schemas.openxmlformats.org/officeDocument/2006/relationships/hyperlink" Target="https://maps.google.com/?q=8084+Rivers+Ave,+Suite+200,+North+Charleston,+SC+29406" TargetMode="External"/><Relationship Id="rId16" Type="http://schemas.openxmlformats.org/officeDocument/2006/relationships/hyperlink" Target="https://www.indeed.com/jobs?q=warehouse+logistics&amp;l=Charleston%2C+SC" TargetMode="External"/><Relationship Id="rId17" Type="http://schemas.openxmlformats.org/officeDocument/2006/relationships/hyperlink" Target="https://www.indeed.com/jobs?q=framing+carpentry&amp;l=Charleston%2C+SC" TargetMode="External"/><Relationship Id="rId18" Type="http://schemas.openxmlformats.org/officeDocument/2006/relationships/hyperlink" Target="https://careers.bld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